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E5E" w:rsidRPr="001039AA" w:rsidRDefault="000252D6" w:rsidP="000252D6">
      <w:pPr>
        <w:spacing w:after="0" w:line="240" w:lineRule="auto"/>
        <w:contextualSpacing/>
        <w:jc w:val="center"/>
        <w:rPr>
          <w:rFonts w:ascii="Times New Roman" w:hAnsi="Times New Roman" w:cs="Times New Roman"/>
          <w:sz w:val="24"/>
          <w:szCs w:val="24"/>
        </w:rPr>
      </w:pPr>
      <w:r w:rsidRPr="001039AA">
        <w:rPr>
          <w:rFonts w:ascii="Times New Roman" w:hAnsi="Times New Roman" w:cs="Times New Roman"/>
          <w:sz w:val="24"/>
          <w:szCs w:val="24"/>
        </w:rPr>
        <w:t>Муниципальное автономное учреждение «Спортивная школа города Ишима»</w:t>
      </w:r>
    </w:p>
    <w:p w:rsidR="00587E5E" w:rsidRPr="001039AA" w:rsidRDefault="00587E5E">
      <w:pPr>
        <w:spacing w:after="0" w:line="240" w:lineRule="auto"/>
        <w:contextualSpacing/>
        <w:rPr>
          <w:rFonts w:ascii="Times New Roman" w:hAnsi="Times New Roman" w:cs="Times New Roman"/>
          <w:sz w:val="28"/>
          <w:szCs w:val="28"/>
        </w:rPr>
      </w:pPr>
    </w:p>
    <w:p w:rsidR="000252D6" w:rsidRPr="001039AA" w:rsidRDefault="000252D6">
      <w:pPr>
        <w:spacing w:after="0" w:line="240" w:lineRule="auto"/>
        <w:ind w:left="5670"/>
        <w:contextualSpacing/>
        <w:jc w:val="center"/>
        <w:rPr>
          <w:rFonts w:ascii="Times New Roman" w:hAnsi="Times New Roman" w:cs="Times New Roman"/>
          <w:sz w:val="24"/>
          <w:szCs w:val="24"/>
        </w:rPr>
      </w:pPr>
    </w:p>
    <w:p w:rsidR="00974156" w:rsidRPr="001039AA" w:rsidRDefault="001C4BC4" w:rsidP="00974156">
      <w:pPr>
        <w:spacing w:after="0" w:line="240" w:lineRule="auto"/>
        <w:ind w:left="5670"/>
        <w:contextualSpacing/>
        <w:jc w:val="center"/>
        <w:rPr>
          <w:rFonts w:ascii="Times New Roman" w:hAnsi="Times New Roman" w:cs="Times New Roman"/>
          <w:sz w:val="24"/>
          <w:szCs w:val="24"/>
        </w:rPr>
      </w:pPr>
      <w:r>
        <w:rPr>
          <w:rFonts w:ascii="Times New Roman" w:hAnsi="Times New Roman" w:cs="Times New Roman"/>
          <w:noProof/>
          <w:sz w:val="24"/>
          <w:szCs w:val="24"/>
          <w:lang w:eastAsia="ru-RU"/>
        </w:rPr>
        <w:pict>
          <v:shapetype id="_x0000_t202" coordsize="21600,21600" o:spt="202" path="m,l,21600r21600,l21600,xe">
            <v:stroke joinstyle="miter"/>
            <v:path gradientshapeok="t" o:connecttype="rect"/>
          </v:shapetype>
          <v:shape id="Надпись 2" o:spid="_x0000_s1026" type="#_x0000_t202" style="position:absolute;left:0;text-align:left;margin-left:22.95pt;margin-top:11.75pt;width:208.5pt;height:68.55pt;z-index:251659264;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" fillcolor="white [3212]" strokecolor="white [3212]">
            <v:textbox style="mso-fit-shape-to-text:t">
              <w:txbxContent>
                <w:p w:rsidR="001039AA" w:rsidRPr="001039AA" w:rsidRDefault="001039AA" w:rsidP="00974156">
                  <w:pPr>
                    <w:spacing w:after="0" w:line="240" w:lineRule="auto"/>
                    <w:rPr>
                      <w:rFonts w:ascii="Times New Roman" w:hAnsi="Times New Roman" w:cs="Times New Roman"/>
                      <w:sz w:val="24"/>
                      <w:szCs w:val="24"/>
                    </w:rPr>
                  </w:pPr>
                  <w:r w:rsidRPr="001039AA">
                    <w:rPr>
                      <w:rFonts w:ascii="Times New Roman" w:hAnsi="Times New Roman" w:cs="Times New Roman"/>
                      <w:sz w:val="24"/>
                      <w:szCs w:val="24"/>
                    </w:rPr>
                    <w:t xml:space="preserve">Принято </w:t>
                  </w:r>
                </w:p>
                <w:p w:rsidR="001039AA" w:rsidRPr="001039AA" w:rsidRDefault="001039AA" w:rsidP="00974156">
                  <w:pPr>
                    <w:spacing w:after="0" w:line="240" w:lineRule="auto"/>
                    <w:rPr>
                      <w:rFonts w:ascii="Times New Roman" w:hAnsi="Times New Roman" w:cs="Times New Roman"/>
                      <w:sz w:val="24"/>
                      <w:szCs w:val="24"/>
                    </w:rPr>
                  </w:pPr>
                  <w:r w:rsidRPr="001039AA">
                    <w:rPr>
                      <w:rFonts w:ascii="Times New Roman" w:hAnsi="Times New Roman" w:cs="Times New Roman"/>
                      <w:sz w:val="24"/>
                      <w:szCs w:val="24"/>
                    </w:rPr>
                    <w:t>на заседании тренерского совета</w:t>
                  </w:r>
                </w:p>
                <w:p w:rsidR="001039AA" w:rsidRPr="001039AA" w:rsidRDefault="001039AA" w:rsidP="00974156">
                  <w:pPr>
                    <w:spacing w:after="0" w:line="240" w:lineRule="auto"/>
                    <w:rPr>
                      <w:rFonts w:ascii="Times New Roman" w:hAnsi="Times New Roman" w:cs="Times New Roman"/>
                      <w:sz w:val="24"/>
                      <w:szCs w:val="24"/>
                    </w:rPr>
                  </w:pPr>
                  <w:r w:rsidRPr="001039AA">
                    <w:rPr>
                      <w:rFonts w:ascii="Times New Roman" w:hAnsi="Times New Roman" w:cs="Times New Roman"/>
                      <w:sz w:val="24"/>
                      <w:szCs w:val="24"/>
                    </w:rPr>
                    <w:t>Протокол №____ от ___________</w:t>
                  </w:r>
                </w:p>
              </w:txbxContent>
            </v:textbox>
            <w10:wrap type="square"/>
          </v:shape>
        </w:pict>
      </w:r>
      <w:r w:rsidR="00974156" w:rsidRPr="001039AA">
        <w:rPr>
          <w:rFonts w:ascii="Times New Roman" w:hAnsi="Times New Roman" w:cs="Times New Roman"/>
          <w:sz w:val="24"/>
          <w:szCs w:val="24"/>
        </w:rPr>
        <w:t xml:space="preserve"> </w:t>
      </w:r>
      <w:r w:rsidR="009C2198" w:rsidRPr="001039AA">
        <w:rPr>
          <w:rFonts w:ascii="Times New Roman" w:hAnsi="Times New Roman" w:cs="Times New Roman"/>
          <w:sz w:val="24"/>
          <w:szCs w:val="24"/>
        </w:rPr>
        <w:t xml:space="preserve">                       </w:t>
      </w:r>
    </w:p>
    <w:p w:rsidR="00974156" w:rsidRPr="001039AA" w:rsidRDefault="00974156" w:rsidP="00974156">
      <w:pPr>
        <w:spacing w:after="0" w:line="240" w:lineRule="auto"/>
        <w:ind w:left="5670"/>
        <w:contextualSpacing/>
        <w:jc w:val="center"/>
        <w:rPr>
          <w:rFonts w:ascii="Times New Roman" w:hAnsi="Times New Roman" w:cs="Times New Roman"/>
          <w:sz w:val="24"/>
          <w:szCs w:val="24"/>
        </w:rPr>
      </w:pPr>
      <w:r w:rsidRPr="001039AA">
        <w:rPr>
          <w:rFonts w:ascii="Times New Roman" w:hAnsi="Times New Roman" w:cs="Times New Roman"/>
          <w:sz w:val="24"/>
          <w:szCs w:val="24"/>
        </w:rPr>
        <w:t xml:space="preserve">                         </w:t>
      </w:r>
      <w:r w:rsidR="009C2198" w:rsidRPr="001039AA">
        <w:rPr>
          <w:rFonts w:ascii="Times New Roman" w:hAnsi="Times New Roman" w:cs="Times New Roman"/>
          <w:sz w:val="24"/>
          <w:szCs w:val="24"/>
        </w:rPr>
        <w:t xml:space="preserve"> </w:t>
      </w:r>
      <w:r w:rsidRPr="001039AA">
        <w:rPr>
          <w:rFonts w:ascii="Times New Roman" w:hAnsi="Times New Roman" w:cs="Times New Roman"/>
          <w:sz w:val="24"/>
          <w:szCs w:val="24"/>
        </w:rPr>
        <w:t xml:space="preserve">   </w:t>
      </w:r>
      <w:r w:rsidR="009C2198" w:rsidRPr="001039AA">
        <w:rPr>
          <w:rFonts w:ascii="Times New Roman" w:hAnsi="Times New Roman" w:cs="Times New Roman"/>
          <w:sz w:val="24"/>
          <w:szCs w:val="24"/>
        </w:rPr>
        <w:t xml:space="preserve">    </w:t>
      </w:r>
      <w:r w:rsidRPr="001039AA">
        <w:rPr>
          <w:rFonts w:ascii="Times New Roman" w:hAnsi="Times New Roman" w:cs="Times New Roman"/>
          <w:sz w:val="24"/>
          <w:szCs w:val="24"/>
        </w:rPr>
        <w:t>Утверждаю</w:t>
      </w:r>
    </w:p>
    <w:p w:rsidR="00587E5E" w:rsidRPr="001039AA" w:rsidRDefault="00974156" w:rsidP="00974156">
      <w:pPr>
        <w:spacing w:after="0" w:line="240" w:lineRule="auto"/>
        <w:ind w:left="5103"/>
        <w:contextualSpacing/>
        <w:jc w:val="center"/>
        <w:rPr>
          <w:rFonts w:ascii="Times New Roman" w:hAnsi="Times New Roman" w:cs="Times New Roman"/>
          <w:sz w:val="24"/>
          <w:szCs w:val="24"/>
        </w:rPr>
      </w:pPr>
      <w:r w:rsidRPr="001039AA">
        <w:rPr>
          <w:rFonts w:ascii="Times New Roman" w:hAnsi="Times New Roman" w:cs="Times New Roman"/>
          <w:sz w:val="24"/>
          <w:szCs w:val="24"/>
        </w:rPr>
        <w:t xml:space="preserve">            </w:t>
      </w:r>
      <w:r w:rsidR="000252D6" w:rsidRPr="001039AA">
        <w:rPr>
          <w:rFonts w:ascii="Times New Roman" w:hAnsi="Times New Roman" w:cs="Times New Roman"/>
          <w:sz w:val="24"/>
          <w:szCs w:val="24"/>
        </w:rPr>
        <w:t>Директор МАУ «СШ г. Ишима»</w:t>
      </w:r>
    </w:p>
    <w:p w:rsidR="00587E5E" w:rsidRPr="001039AA" w:rsidRDefault="00704474" w:rsidP="00437924">
      <w:pPr>
        <w:spacing w:line="240" w:lineRule="auto"/>
        <w:ind w:left="5103"/>
        <w:contextualSpacing/>
        <w:jc w:val="center"/>
        <w:rPr>
          <w:rFonts w:ascii="Times New Roman" w:hAnsi="Times New Roman" w:cs="Times New Roman"/>
          <w:sz w:val="24"/>
          <w:szCs w:val="24"/>
        </w:rPr>
      </w:pPr>
      <w:r w:rsidRPr="001039AA">
        <w:rPr>
          <w:rFonts w:ascii="Times New Roman" w:hAnsi="Times New Roman" w:cs="Times New Roman"/>
          <w:sz w:val="24"/>
          <w:szCs w:val="24"/>
        </w:rPr>
        <w:t xml:space="preserve">         </w:t>
      </w:r>
      <w:r w:rsidR="00974156" w:rsidRPr="001039AA">
        <w:rPr>
          <w:rFonts w:ascii="Times New Roman" w:hAnsi="Times New Roman" w:cs="Times New Roman"/>
          <w:sz w:val="24"/>
          <w:szCs w:val="24"/>
        </w:rPr>
        <w:t xml:space="preserve"> </w:t>
      </w:r>
      <w:r w:rsidRPr="001039AA">
        <w:rPr>
          <w:rFonts w:ascii="Times New Roman" w:hAnsi="Times New Roman" w:cs="Times New Roman"/>
          <w:sz w:val="24"/>
          <w:szCs w:val="24"/>
        </w:rPr>
        <w:t xml:space="preserve"> </w:t>
      </w:r>
      <w:r w:rsidR="0048797D" w:rsidRPr="001039AA">
        <w:rPr>
          <w:rFonts w:ascii="Times New Roman" w:hAnsi="Times New Roman" w:cs="Times New Roman"/>
          <w:sz w:val="24"/>
          <w:szCs w:val="24"/>
        </w:rPr>
        <w:t>______________</w:t>
      </w:r>
      <w:r w:rsidR="000252D6" w:rsidRPr="001039AA">
        <w:rPr>
          <w:rFonts w:ascii="Times New Roman" w:hAnsi="Times New Roman" w:cs="Times New Roman"/>
          <w:sz w:val="24"/>
          <w:szCs w:val="24"/>
        </w:rPr>
        <w:t>А.А. Таланцев</w:t>
      </w:r>
    </w:p>
    <w:p w:rsidR="00587E5E" w:rsidRPr="001039AA" w:rsidRDefault="009C2198">
      <w:pPr>
        <w:spacing w:line="240" w:lineRule="auto"/>
        <w:ind w:left="5670"/>
        <w:contextualSpacing/>
        <w:jc w:val="center"/>
        <w:rPr>
          <w:rFonts w:ascii="Times New Roman" w:hAnsi="Times New Roman" w:cs="Times New Roman"/>
          <w:sz w:val="24"/>
          <w:szCs w:val="24"/>
        </w:rPr>
      </w:pPr>
      <w:r w:rsidRPr="001039AA">
        <w:rPr>
          <w:rFonts w:ascii="Times New Roman" w:hAnsi="Times New Roman" w:cs="Times New Roman"/>
          <w:sz w:val="24"/>
          <w:szCs w:val="24"/>
        </w:rPr>
        <w:t xml:space="preserve">     </w:t>
      </w:r>
      <w:r w:rsidR="00974156" w:rsidRPr="001039AA">
        <w:rPr>
          <w:rFonts w:ascii="Times New Roman" w:hAnsi="Times New Roman" w:cs="Times New Roman"/>
          <w:sz w:val="24"/>
          <w:szCs w:val="24"/>
        </w:rPr>
        <w:t xml:space="preserve"> </w:t>
      </w:r>
      <w:r w:rsidRPr="001039AA">
        <w:rPr>
          <w:rFonts w:ascii="Times New Roman" w:hAnsi="Times New Roman" w:cs="Times New Roman"/>
          <w:sz w:val="24"/>
          <w:szCs w:val="24"/>
        </w:rPr>
        <w:t xml:space="preserve"> </w:t>
      </w:r>
      <w:r w:rsidR="00974156" w:rsidRPr="001039AA">
        <w:rPr>
          <w:rFonts w:ascii="Times New Roman" w:hAnsi="Times New Roman" w:cs="Times New Roman"/>
          <w:sz w:val="24"/>
          <w:szCs w:val="24"/>
        </w:rPr>
        <w:t xml:space="preserve">    </w:t>
      </w:r>
      <w:r w:rsidRPr="001039AA">
        <w:rPr>
          <w:rFonts w:ascii="Times New Roman" w:hAnsi="Times New Roman" w:cs="Times New Roman"/>
          <w:sz w:val="24"/>
          <w:szCs w:val="24"/>
        </w:rPr>
        <w:t xml:space="preserve">  </w:t>
      </w:r>
      <w:r w:rsidR="00974156" w:rsidRPr="001039AA">
        <w:rPr>
          <w:rFonts w:ascii="Times New Roman" w:hAnsi="Times New Roman" w:cs="Times New Roman"/>
          <w:sz w:val="24"/>
          <w:szCs w:val="24"/>
        </w:rPr>
        <w:t xml:space="preserve"> </w:t>
      </w:r>
      <w:r w:rsidR="0048797D" w:rsidRPr="001039AA">
        <w:rPr>
          <w:rFonts w:ascii="Times New Roman" w:hAnsi="Times New Roman" w:cs="Times New Roman"/>
          <w:sz w:val="24"/>
          <w:szCs w:val="24"/>
        </w:rPr>
        <w:t>______________ 20</w:t>
      </w:r>
      <w:r w:rsidR="000252D6" w:rsidRPr="001039AA">
        <w:rPr>
          <w:rFonts w:ascii="Times New Roman" w:hAnsi="Times New Roman" w:cs="Times New Roman"/>
          <w:sz w:val="24"/>
          <w:szCs w:val="24"/>
        </w:rPr>
        <w:t>23</w:t>
      </w:r>
      <w:r w:rsidR="0048797D" w:rsidRPr="001039AA">
        <w:rPr>
          <w:rFonts w:ascii="Times New Roman" w:hAnsi="Times New Roman" w:cs="Times New Roman"/>
          <w:sz w:val="24"/>
          <w:szCs w:val="24"/>
        </w:rPr>
        <w:t xml:space="preserve"> г.</w:t>
      </w:r>
    </w:p>
    <w:p w:rsidR="00587E5E" w:rsidRPr="001039AA" w:rsidRDefault="00587E5E">
      <w:pPr>
        <w:spacing w:after="0" w:line="240" w:lineRule="auto"/>
        <w:ind w:left="5103"/>
        <w:jc w:val="center"/>
        <w:rPr>
          <w:rFonts w:ascii="Times New Roman" w:hAnsi="Times New Roman" w:cs="Times New Roman"/>
          <w:sz w:val="28"/>
          <w:szCs w:val="28"/>
        </w:rPr>
      </w:pPr>
    </w:p>
    <w:p w:rsidR="000252D6" w:rsidRPr="001039AA" w:rsidRDefault="000252D6">
      <w:pPr>
        <w:spacing w:after="0" w:line="240" w:lineRule="auto"/>
        <w:ind w:left="5103"/>
        <w:jc w:val="center"/>
        <w:rPr>
          <w:rFonts w:ascii="Times New Roman" w:hAnsi="Times New Roman" w:cs="Times New Roman"/>
          <w:sz w:val="28"/>
          <w:szCs w:val="28"/>
        </w:rPr>
      </w:pPr>
    </w:p>
    <w:p w:rsidR="000252D6" w:rsidRPr="001039AA" w:rsidRDefault="000252D6">
      <w:pPr>
        <w:spacing w:after="0" w:line="240" w:lineRule="auto"/>
        <w:ind w:left="5103"/>
        <w:jc w:val="center"/>
        <w:rPr>
          <w:rFonts w:ascii="Times New Roman" w:hAnsi="Times New Roman" w:cs="Times New Roman"/>
          <w:sz w:val="28"/>
          <w:szCs w:val="28"/>
        </w:rPr>
      </w:pPr>
    </w:p>
    <w:p w:rsidR="000252D6" w:rsidRPr="001039AA" w:rsidRDefault="000252D6">
      <w:pPr>
        <w:spacing w:after="0" w:line="240" w:lineRule="auto"/>
        <w:ind w:left="5103"/>
        <w:jc w:val="center"/>
        <w:rPr>
          <w:rFonts w:ascii="Times New Roman" w:hAnsi="Times New Roman" w:cs="Times New Roman"/>
          <w:sz w:val="28"/>
          <w:szCs w:val="28"/>
        </w:rPr>
      </w:pPr>
    </w:p>
    <w:p w:rsidR="000252D6" w:rsidRPr="001039AA" w:rsidRDefault="000252D6">
      <w:pPr>
        <w:spacing w:after="0" w:line="240" w:lineRule="auto"/>
        <w:ind w:left="5103"/>
        <w:jc w:val="center"/>
        <w:rPr>
          <w:rFonts w:ascii="Times New Roman" w:hAnsi="Times New Roman" w:cs="Times New Roman"/>
          <w:sz w:val="28"/>
          <w:szCs w:val="28"/>
        </w:rPr>
      </w:pPr>
    </w:p>
    <w:p w:rsidR="000252D6" w:rsidRPr="00531598" w:rsidRDefault="0048797D">
      <w:pPr>
        <w:spacing w:after="0" w:line="240" w:lineRule="auto"/>
        <w:jc w:val="center"/>
        <w:rPr>
          <w:rFonts w:ascii="Times New Roman" w:eastAsia="Times New Roman" w:hAnsi="Times New Roman" w:cs="Times New Roman"/>
          <w:b/>
          <w:sz w:val="28"/>
          <w:szCs w:val="28"/>
          <w:lang w:eastAsia="ru-RU"/>
        </w:rPr>
      </w:pPr>
      <w:r w:rsidRPr="00531598">
        <w:rPr>
          <w:rFonts w:ascii="Times New Roman" w:eastAsia="Times New Roman" w:hAnsi="Times New Roman" w:cs="Times New Roman"/>
          <w:b/>
          <w:sz w:val="28"/>
          <w:szCs w:val="28"/>
          <w:lang w:eastAsia="ru-RU"/>
        </w:rPr>
        <w:t xml:space="preserve">Дополнительная образовательная программа </w:t>
      </w:r>
    </w:p>
    <w:p w:rsidR="000252D6" w:rsidRPr="00531598" w:rsidRDefault="000252D6">
      <w:pPr>
        <w:spacing w:after="0" w:line="240" w:lineRule="auto"/>
        <w:jc w:val="center"/>
        <w:rPr>
          <w:rFonts w:ascii="Times New Roman" w:eastAsia="Times New Roman" w:hAnsi="Times New Roman" w:cs="Times New Roman"/>
          <w:b/>
          <w:sz w:val="28"/>
          <w:szCs w:val="28"/>
          <w:lang w:eastAsia="ru-RU"/>
        </w:rPr>
      </w:pPr>
    </w:p>
    <w:p w:rsidR="00587E5E" w:rsidRPr="00531598" w:rsidRDefault="0048797D">
      <w:pPr>
        <w:spacing w:after="0" w:line="240" w:lineRule="auto"/>
        <w:jc w:val="center"/>
        <w:rPr>
          <w:rFonts w:ascii="Times New Roman" w:eastAsia="Times New Roman" w:hAnsi="Times New Roman" w:cs="Times New Roman"/>
          <w:b/>
          <w:sz w:val="28"/>
          <w:szCs w:val="28"/>
          <w:lang w:eastAsia="ru-RU"/>
        </w:rPr>
      </w:pPr>
      <w:r w:rsidRPr="00531598">
        <w:rPr>
          <w:rFonts w:ascii="Times New Roman" w:eastAsia="Times New Roman" w:hAnsi="Times New Roman" w:cs="Times New Roman"/>
          <w:b/>
          <w:sz w:val="28"/>
          <w:szCs w:val="28"/>
          <w:lang w:eastAsia="ru-RU"/>
        </w:rPr>
        <w:t xml:space="preserve">спортивной подготовки </w:t>
      </w:r>
      <w:r w:rsidRPr="00531598">
        <w:rPr>
          <w:rFonts w:ascii="Times New Roman" w:hAnsi="Times New Roman" w:cs="Times New Roman"/>
          <w:b/>
          <w:sz w:val="28"/>
          <w:szCs w:val="28"/>
        </w:rPr>
        <w:t>по виду спорта «</w:t>
      </w:r>
      <w:r w:rsidR="000252D6" w:rsidRPr="00531598">
        <w:rPr>
          <w:rFonts w:ascii="Times New Roman" w:hAnsi="Times New Roman" w:cs="Times New Roman"/>
          <w:b/>
          <w:sz w:val="28"/>
          <w:szCs w:val="28"/>
        </w:rPr>
        <w:t>самбо</w:t>
      </w:r>
      <w:r w:rsidRPr="00531598">
        <w:rPr>
          <w:rFonts w:ascii="Times New Roman" w:hAnsi="Times New Roman" w:cs="Times New Roman"/>
          <w:b/>
          <w:sz w:val="28"/>
          <w:szCs w:val="28"/>
        </w:rPr>
        <w:t>»</w:t>
      </w:r>
    </w:p>
    <w:p w:rsidR="000252D6" w:rsidRPr="00531598" w:rsidRDefault="000252D6">
      <w:pPr>
        <w:spacing w:after="0" w:line="240" w:lineRule="auto"/>
        <w:contextualSpacing/>
        <w:jc w:val="center"/>
        <w:rPr>
          <w:rFonts w:ascii="Times New Roman" w:hAnsi="Times New Roman" w:cs="Times New Roman"/>
          <w:b/>
          <w:sz w:val="28"/>
          <w:szCs w:val="28"/>
        </w:rPr>
      </w:pPr>
    </w:p>
    <w:p w:rsidR="000252D6" w:rsidRPr="00531598" w:rsidRDefault="000252D6">
      <w:pPr>
        <w:spacing w:after="0" w:line="240" w:lineRule="auto"/>
        <w:contextualSpacing/>
        <w:jc w:val="center"/>
        <w:rPr>
          <w:rFonts w:ascii="Times New Roman" w:hAnsi="Times New Roman" w:cs="Times New Roman"/>
          <w:b/>
          <w:sz w:val="28"/>
          <w:szCs w:val="28"/>
        </w:rPr>
      </w:pPr>
    </w:p>
    <w:p w:rsidR="000252D6" w:rsidRPr="00531598" w:rsidRDefault="000252D6">
      <w:pPr>
        <w:spacing w:after="0" w:line="240" w:lineRule="auto"/>
        <w:contextualSpacing/>
        <w:jc w:val="center"/>
        <w:rPr>
          <w:rFonts w:ascii="Times New Roman" w:hAnsi="Times New Roman" w:cs="Times New Roman"/>
          <w:b/>
          <w:sz w:val="28"/>
          <w:szCs w:val="28"/>
        </w:rPr>
      </w:pPr>
    </w:p>
    <w:p w:rsidR="000252D6" w:rsidRPr="00531598" w:rsidRDefault="000252D6">
      <w:pPr>
        <w:spacing w:after="0" w:line="240" w:lineRule="auto"/>
        <w:contextualSpacing/>
        <w:jc w:val="center"/>
        <w:rPr>
          <w:rFonts w:ascii="Times New Roman" w:hAnsi="Times New Roman" w:cs="Times New Roman"/>
          <w:b/>
          <w:sz w:val="28"/>
          <w:szCs w:val="28"/>
        </w:rPr>
      </w:pPr>
    </w:p>
    <w:p w:rsidR="000252D6" w:rsidRPr="00531598" w:rsidRDefault="000252D6" w:rsidP="000252D6">
      <w:pPr>
        <w:ind w:left="851"/>
        <w:rPr>
          <w:rFonts w:ascii="Times New Roman" w:hAnsi="Times New Roman" w:cs="Times New Roman"/>
          <w:sz w:val="28"/>
          <w:szCs w:val="28"/>
        </w:rPr>
      </w:pPr>
      <w:r w:rsidRPr="00531598">
        <w:rPr>
          <w:rFonts w:ascii="Times New Roman" w:hAnsi="Times New Roman" w:cs="Times New Roman"/>
          <w:b/>
          <w:sz w:val="28"/>
          <w:szCs w:val="28"/>
        </w:rPr>
        <w:t xml:space="preserve">Программа разработана на основании: </w:t>
      </w:r>
      <w:r w:rsidRPr="00531598">
        <w:rPr>
          <w:rFonts w:ascii="Times New Roman" w:hAnsi="Times New Roman" w:cs="Times New Roman"/>
          <w:sz w:val="28"/>
          <w:szCs w:val="28"/>
        </w:rPr>
        <w:t xml:space="preserve">Федерального стандарта спортивной подготовки по виду спорта «самбо», утвержденного приказом Министерства спорта России № </w:t>
      </w:r>
      <w:r w:rsidR="00437924" w:rsidRPr="00531598">
        <w:rPr>
          <w:rFonts w:ascii="Times New Roman" w:hAnsi="Times New Roman" w:cs="Times New Roman"/>
          <w:sz w:val="28"/>
          <w:szCs w:val="28"/>
        </w:rPr>
        <w:t>1073</w:t>
      </w:r>
      <w:r w:rsidRPr="00531598">
        <w:rPr>
          <w:rFonts w:ascii="Times New Roman" w:hAnsi="Times New Roman" w:cs="Times New Roman"/>
          <w:sz w:val="28"/>
          <w:szCs w:val="28"/>
        </w:rPr>
        <w:t xml:space="preserve"> от</w:t>
      </w:r>
      <w:r w:rsidR="00437924" w:rsidRPr="00531598">
        <w:rPr>
          <w:rFonts w:ascii="Times New Roman" w:hAnsi="Times New Roman" w:cs="Times New Roman"/>
          <w:sz w:val="28"/>
          <w:szCs w:val="28"/>
        </w:rPr>
        <w:t xml:space="preserve"> 24</w:t>
      </w:r>
      <w:r w:rsidRPr="00531598">
        <w:rPr>
          <w:rFonts w:ascii="Times New Roman" w:hAnsi="Times New Roman" w:cs="Times New Roman"/>
          <w:sz w:val="28"/>
          <w:szCs w:val="28"/>
        </w:rPr>
        <w:t>.</w:t>
      </w:r>
      <w:r w:rsidR="00437924" w:rsidRPr="00531598">
        <w:rPr>
          <w:rFonts w:ascii="Times New Roman" w:hAnsi="Times New Roman" w:cs="Times New Roman"/>
          <w:sz w:val="28"/>
          <w:szCs w:val="28"/>
        </w:rPr>
        <w:t>11.</w:t>
      </w:r>
      <w:r w:rsidRPr="00531598">
        <w:rPr>
          <w:rFonts w:ascii="Times New Roman" w:hAnsi="Times New Roman" w:cs="Times New Roman"/>
          <w:sz w:val="28"/>
          <w:szCs w:val="28"/>
        </w:rPr>
        <w:t>20</w:t>
      </w:r>
      <w:r w:rsidR="00437924" w:rsidRPr="00531598">
        <w:rPr>
          <w:rFonts w:ascii="Times New Roman" w:hAnsi="Times New Roman" w:cs="Times New Roman"/>
          <w:sz w:val="28"/>
          <w:szCs w:val="28"/>
        </w:rPr>
        <w:t>22 г</w:t>
      </w:r>
      <w:r w:rsidRPr="00531598">
        <w:rPr>
          <w:rFonts w:ascii="Times New Roman" w:hAnsi="Times New Roman" w:cs="Times New Roman"/>
          <w:sz w:val="28"/>
          <w:szCs w:val="28"/>
        </w:rPr>
        <w:t>.</w:t>
      </w:r>
    </w:p>
    <w:p w:rsidR="000252D6" w:rsidRPr="00531598" w:rsidRDefault="000252D6" w:rsidP="000252D6">
      <w:pPr>
        <w:spacing w:line="320" w:lineRule="exact"/>
        <w:ind w:left="851"/>
        <w:rPr>
          <w:rFonts w:ascii="Times New Roman" w:hAnsi="Times New Roman" w:cs="Times New Roman"/>
          <w:b/>
          <w:sz w:val="28"/>
          <w:szCs w:val="28"/>
        </w:rPr>
      </w:pPr>
      <w:r w:rsidRPr="00531598">
        <w:rPr>
          <w:rFonts w:ascii="Times New Roman" w:hAnsi="Times New Roman" w:cs="Times New Roman"/>
          <w:b/>
          <w:sz w:val="28"/>
          <w:szCs w:val="28"/>
        </w:rPr>
        <w:t>Срок реализации программы:</w:t>
      </w:r>
    </w:p>
    <w:p w:rsidR="000252D6" w:rsidRPr="00531598" w:rsidRDefault="000252D6" w:rsidP="00437924">
      <w:pPr>
        <w:spacing w:after="0" w:line="240" w:lineRule="auto"/>
        <w:ind w:left="851"/>
        <w:rPr>
          <w:rFonts w:ascii="Times New Roman" w:hAnsi="Times New Roman" w:cs="Times New Roman"/>
          <w:sz w:val="28"/>
          <w:szCs w:val="28"/>
        </w:rPr>
      </w:pPr>
      <w:r w:rsidRPr="00531598">
        <w:rPr>
          <w:rFonts w:ascii="Times New Roman" w:hAnsi="Times New Roman" w:cs="Times New Roman"/>
          <w:sz w:val="28"/>
          <w:szCs w:val="28"/>
        </w:rPr>
        <w:t>Этап начальной подготовки-</w:t>
      </w:r>
      <w:r w:rsidR="00437924" w:rsidRPr="00531598">
        <w:rPr>
          <w:rFonts w:ascii="Times New Roman" w:hAnsi="Times New Roman" w:cs="Times New Roman"/>
          <w:sz w:val="28"/>
          <w:szCs w:val="28"/>
        </w:rPr>
        <w:t>2</w:t>
      </w:r>
      <w:r w:rsidRPr="00531598">
        <w:rPr>
          <w:rFonts w:ascii="Times New Roman" w:hAnsi="Times New Roman" w:cs="Times New Roman"/>
          <w:sz w:val="28"/>
          <w:szCs w:val="28"/>
        </w:rPr>
        <w:t xml:space="preserve"> года</w:t>
      </w:r>
    </w:p>
    <w:p w:rsidR="000252D6" w:rsidRPr="00531598" w:rsidRDefault="000252D6" w:rsidP="00437924">
      <w:pPr>
        <w:spacing w:after="0" w:line="240" w:lineRule="auto"/>
        <w:ind w:left="851"/>
        <w:rPr>
          <w:rFonts w:ascii="Times New Roman" w:hAnsi="Times New Roman" w:cs="Times New Roman"/>
          <w:sz w:val="28"/>
          <w:szCs w:val="28"/>
        </w:rPr>
      </w:pPr>
      <w:r w:rsidRPr="00531598">
        <w:rPr>
          <w:rFonts w:ascii="Times New Roman" w:hAnsi="Times New Roman" w:cs="Times New Roman"/>
          <w:sz w:val="28"/>
          <w:szCs w:val="28"/>
        </w:rPr>
        <w:t xml:space="preserve">Тренировочный этап – </w:t>
      </w:r>
      <w:r w:rsidR="00437924" w:rsidRPr="00531598">
        <w:rPr>
          <w:rFonts w:ascii="Times New Roman" w:hAnsi="Times New Roman" w:cs="Times New Roman"/>
          <w:sz w:val="28"/>
          <w:szCs w:val="28"/>
        </w:rPr>
        <w:t>4</w:t>
      </w:r>
      <w:r w:rsidRPr="00531598">
        <w:rPr>
          <w:rFonts w:ascii="Times New Roman" w:hAnsi="Times New Roman" w:cs="Times New Roman"/>
          <w:sz w:val="28"/>
          <w:szCs w:val="28"/>
        </w:rPr>
        <w:t xml:space="preserve"> лет</w:t>
      </w:r>
    </w:p>
    <w:p w:rsidR="000252D6" w:rsidRPr="00531598" w:rsidRDefault="000252D6" w:rsidP="00437924">
      <w:pPr>
        <w:spacing w:after="0" w:line="240" w:lineRule="auto"/>
        <w:rPr>
          <w:rFonts w:ascii="Times New Roman" w:hAnsi="Times New Roman" w:cs="Times New Roman"/>
          <w:sz w:val="28"/>
          <w:szCs w:val="28"/>
        </w:rPr>
      </w:pPr>
    </w:p>
    <w:p w:rsidR="00B06380" w:rsidRPr="00531598" w:rsidRDefault="00B06380" w:rsidP="00437924">
      <w:pPr>
        <w:spacing w:after="0" w:line="240" w:lineRule="auto"/>
        <w:rPr>
          <w:rFonts w:ascii="Times New Roman" w:hAnsi="Times New Roman" w:cs="Times New Roman"/>
          <w:sz w:val="28"/>
          <w:szCs w:val="28"/>
        </w:rPr>
      </w:pPr>
    </w:p>
    <w:p w:rsidR="00B06380" w:rsidRPr="00531598" w:rsidRDefault="00B06380" w:rsidP="00437924">
      <w:pPr>
        <w:spacing w:after="0" w:line="240" w:lineRule="auto"/>
        <w:rPr>
          <w:rFonts w:ascii="Times New Roman" w:hAnsi="Times New Roman" w:cs="Times New Roman"/>
          <w:sz w:val="28"/>
          <w:szCs w:val="28"/>
        </w:rPr>
      </w:pPr>
    </w:p>
    <w:p w:rsidR="000252D6" w:rsidRPr="00531598" w:rsidRDefault="000252D6" w:rsidP="000252D6">
      <w:pPr>
        <w:spacing w:line="335" w:lineRule="exact"/>
        <w:rPr>
          <w:rFonts w:ascii="Times New Roman" w:hAnsi="Times New Roman" w:cs="Times New Roman"/>
          <w:sz w:val="28"/>
          <w:szCs w:val="28"/>
        </w:rPr>
      </w:pPr>
    </w:p>
    <w:p w:rsidR="000252D6" w:rsidRPr="00531598" w:rsidRDefault="000252D6" w:rsidP="00437924">
      <w:pPr>
        <w:spacing w:after="0" w:line="240" w:lineRule="auto"/>
        <w:jc w:val="right"/>
        <w:rPr>
          <w:rFonts w:ascii="Times New Roman" w:hAnsi="Times New Roman" w:cs="Times New Roman"/>
          <w:sz w:val="28"/>
          <w:szCs w:val="28"/>
        </w:rPr>
      </w:pPr>
      <w:r w:rsidRPr="00531598">
        <w:rPr>
          <w:rFonts w:ascii="Times New Roman" w:hAnsi="Times New Roman" w:cs="Times New Roman"/>
          <w:sz w:val="28"/>
          <w:szCs w:val="28"/>
        </w:rPr>
        <w:t xml:space="preserve">                                                      Разработчик: </w:t>
      </w:r>
    </w:p>
    <w:p w:rsidR="000252D6" w:rsidRPr="00531598" w:rsidRDefault="000252D6" w:rsidP="00437924">
      <w:pPr>
        <w:spacing w:after="0" w:line="240" w:lineRule="auto"/>
        <w:jc w:val="right"/>
        <w:rPr>
          <w:rFonts w:ascii="Times New Roman" w:hAnsi="Times New Roman" w:cs="Times New Roman"/>
          <w:sz w:val="28"/>
          <w:szCs w:val="28"/>
        </w:rPr>
      </w:pPr>
      <w:r w:rsidRPr="00531598">
        <w:rPr>
          <w:rFonts w:ascii="Times New Roman" w:hAnsi="Times New Roman" w:cs="Times New Roman"/>
          <w:b/>
          <w:sz w:val="28"/>
          <w:szCs w:val="28"/>
        </w:rPr>
        <w:t xml:space="preserve">                                                      </w:t>
      </w:r>
      <w:r w:rsidRPr="00531598">
        <w:rPr>
          <w:rFonts w:ascii="Times New Roman" w:hAnsi="Times New Roman" w:cs="Times New Roman"/>
          <w:sz w:val="28"/>
          <w:szCs w:val="28"/>
        </w:rPr>
        <w:t xml:space="preserve">Яук С.В., заместитель директора </w:t>
      </w:r>
    </w:p>
    <w:p w:rsidR="000252D6" w:rsidRPr="00531598" w:rsidRDefault="000252D6" w:rsidP="00437924">
      <w:pPr>
        <w:spacing w:after="0" w:line="240" w:lineRule="auto"/>
        <w:jc w:val="right"/>
        <w:rPr>
          <w:rFonts w:ascii="Times New Roman" w:hAnsi="Times New Roman" w:cs="Times New Roman"/>
          <w:sz w:val="28"/>
          <w:szCs w:val="28"/>
        </w:rPr>
      </w:pPr>
      <w:r w:rsidRPr="00531598">
        <w:rPr>
          <w:rFonts w:ascii="Times New Roman" w:hAnsi="Times New Roman" w:cs="Times New Roman"/>
          <w:sz w:val="28"/>
          <w:szCs w:val="28"/>
        </w:rPr>
        <w:t xml:space="preserve">                                                       по физкультурно-спортивной работе</w:t>
      </w:r>
    </w:p>
    <w:p w:rsidR="000252D6" w:rsidRPr="00531598" w:rsidRDefault="000252D6" w:rsidP="000252D6">
      <w:pPr>
        <w:jc w:val="right"/>
        <w:rPr>
          <w:rFonts w:ascii="Times New Roman" w:hAnsi="Times New Roman" w:cs="Times New Roman"/>
          <w:sz w:val="28"/>
          <w:szCs w:val="28"/>
        </w:rPr>
      </w:pPr>
    </w:p>
    <w:p w:rsidR="000252D6" w:rsidRPr="001039AA" w:rsidRDefault="000252D6" w:rsidP="000252D6">
      <w:pPr>
        <w:spacing w:line="200" w:lineRule="exact"/>
        <w:rPr>
          <w:rFonts w:ascii="Times New Roman" w:hAnsi="Times New Roman" w:cs="Times New Roman"/>
          <w:szCs w:val="28"/>
        </w:rPr>
      </w:pPr>
    </w:p>
    <w:p w:rsidR="000252D6" w:rsidRPr="001039AA" w:rsidRDefault="000252D6" w:rsidP="000252D6">
      <w:pPr>
        <w:spacing w:line="242" w:lineRule="exact"/>
        <w:rPr>
          <w:rFonts w:ascii="Times New Roman" w:hAnsi="Times New Roman" w:cs="Times New Roman"/>
          <w:sz w:val="26"/>
          <w:szCs w:val="26"/>
        </w:rPr>
      </w:pPr>
    </w:p>
    <w:p w:rsidR="000252D6" w:rsidRPr="001039AA" w:rsidRDefault="000252D6" w:rsidP="000252D6">
      <w:pPr>
        <w:spacing w:after="0"/>
        <w:ind w:left="331"/>
        <w:jc w:val="center"/>
        <w:rPr>
          <w:rFonts w:ascii="Times New Roman" w:hAnsi="Times New Roman" w:cs="Times New Roman"/>
          <w:b/>
        </w:rPr>
      </w:pPr>
    </w:p>
    <w:p w:rsidR="00437924" w:rsidRPr="001039AA" w:rsidRDefault="00437924" w:rsidP="000252D6">
      <w:pPr>
        <w:spacing w:after="0"/>
        <w:ind w:left="331"/>
        <w:jc w:val="center"/>
        <w:rPr>
          <w:rFonts w:ascii="Times New Roman" w:hAnsi="Times New Roman" w:cs="Times New Roman"/>
          <w:b/>
        </w:rPr>
      </w:pPr>
    </w:p>
    <w:p w:rsidR="009C2198" w:rsidRPr="001039AA" w:rsidRDefault="009C2198" w:rsidP="000252D6">
      <w:pPr>
        <w:spacing w:after="0"/>
        <w:ind w:left="331"/>
        <w:jc w:val="center"/>
        <w:rPr>
          <w:rFonts w:ascii="Times New Roman" w:hAnsi="Times New Roman" w:cs="Times New Roman"/>
          <w:b/>
        </w:rPr>
      </w:pPr>
    </w:p>
    <w:p w:rsidR="009C2198" w:rsidRPr="001039AA" w:rsidRDefault="009C2198" w:rsidP="000252D6">
      <w:pPr>
        <w:spacing w:after="0"/>
        <w:ind w:left="331"/>
        <w:jc w:val="center"/>
        <w:rPr>
          <w:rFonts w:ascii="Times New Roman" w:hAnsi="Times New Roman" w:cs="Times New Roman"/>
          <w:b/>
        </w:rPr>
      </w:pPr>
    </w:p>
    <w:p w:rsidR="001039AA" w:rsidRDefault="001039AA" w:rsidP="000252D6">
      <w:pPr>
        <w:spacing w:after="0"/>
        <w:ind w:left="331"/>
        <w:jc w:val="center"/>
        <w:rPr>
          <w:rFonts w:ascii="Times New Roman" w:hAnsi="Times New Roman" w:cs="Times New Roman"/>
          <w:b/>
        </w:rPr>
      </w:pPr>
    </w:p>
    <w:p w:rsidR="001039AA" w:rsidRPr="001039AA" w:rsidRDefault="001039AA" w:rsidP="000252D6">
      <w:pPr>
        <w:spacing w:after="0"/>
        <w:ind w:left="331"/>
        <w:jc w:val="center"/>
        <w:rPr>
          <w:rFonts w:ascii="Times New Roman" w:hAnsi="Times New Roman" w:cs="Times New Roman"/>
          <w:b/>
        </w:rPr>
      </w:pPr>
    </w:p>
    <w:p w:rsidR="000252D6" w:rsidRPr="001039AA" w:rsidRDefault="000252D6" w:rsidP="000252D6">
      <w:pPr>
        <w:spacing w:after="0"/>
        <w:jc w:val="center"/>
        <w:rPr>
          <w:rFonts w:ascii="Times New Roman" w:hAnsi="Times New Roman" w:cs="Times New Roman"/>
          <w:sz w:val="24"/>
          <w:szCs w:val="24"/>
        </w:rPr>
      </w:pPr>
      <w:r w:rsidRPr="001039AA">
        <w:rPr>
          <w:rFonts w:ascii="Times New Roman" w:hAnsi="Times New Roman" w:cs="Times New Roman"/>
          <w:sz w:val="24"/>
          <w:szCs w:val="24"/>
        </w:rPr>
        <w:t>г. Ишим</w:t>
      </w:r>
    </w:p>
    <w:p w:rsidR="000252D6" w:rsidRPr="001039AA" w:rsidRDefault="000252D6" w:rsidP="000252D6">
      <w:pPr>
        <w:spacing w:after="0"/>
        <w:jc w:val="center"/>
        <w:rPr>
          <w:rFonts w:ascii="Times New Roman" w:hAnsi="Times New Roman" w:cs="Times New Roman"/>
          <w:sz w:val="24"/>
          <w:szCs w:val="24"/>
        </w:rPr>
      </w:pPr>
      <w:r w:rsidRPr="001039AA">
        <w:rPr>
          <w:rFonts w:ascii="Times New Roman" w:hAnsi="Times New Roman" w:cs="Times New Roman"/>
          <w:sz w:val="24"/>
          <w:szCs w:val="24"/>
        </w:rPr>
        <w:t>202</w:t>
      </w:r>
      <w:r w:rsidR="00531598">
        <w:rPr>
          <w:rFonts w:ascii="Times New Roman" w:hAnsi="Times New Roman" w:cs="Times New Roman"/>
          <w:sz w:val="24"/>
          <w:szCs w:val="24"/>
        </w:rPr>
        <w:t>3</w:t>
      </w:r>
      <w:r w:rsidRPr="001039AA">
        <w:rPr>
          <w:rFonts w:ascii="Times New Roman" w:hAnsi="Times New Roman" w:cs="Times New Roman"/>
          <w:sz w:val="24"/>
          <w:szCs w:val="24"/>
        </w:rPr>
        <w:t xml:space="preserve"> год</w:t>
      </w:r>
    </w:p>
    <w:p w:rsidR="000252D6" w:rsidRPr="000252D6" w:rsidRDefault="00192AB5">
      <w:pPr>
        <w:spacing w:after="0" w:line="240" w:lineRule="auto"/>
        <w:contextualSpacing/>
        <w:jc w:val="center"/>
        <w:rPr>
          <w:rFonts w:ascii="Arial" w:hAnsi="Arial" w:cs="Arial"/>
          <w:b/>
          <w:sz w:val="28"/>
          <w:szCs w:val="28"/>
        </w:rPr>
      </w:pPr>
      <w:r>
        <w:rPr>
          <w:rFonts w:ascii="Arial" w:hAnsi="Arial" w:cs="Arial"/>
          <w:b/>
          <w:sz w:val="28"/>
          <w:szCs w:val="28"/>
        </w:rPr>
        <w:lastRenderedPageBreak/>
        <w:t xml:space="preserve">Оглавление </w:t>
      </w:r>
    </w:p>
    <w:tbl>
      <w:tblPr>
        <w:tblStyle w:val="TableGrid"/>
        <w:tblW w:w="9528" w:type="dxa"/>
        <w:tblInd w:w="5" w:type="dxa"/>
        <w:tblCellMar>
          <w:top w:w="120" w:type="dxa"/>
          <w:left w:w="58" w:type="dxa"/>
          <w:bottom w:w="27" w:type="dxa"/>
          <w:right w:w="72" w:type="dxa"/>
        </w:tblCellMar>
        <w:tblLook w:val="04A0"/>
      </w:tblPr>
      <w:tblGrid>
        <w:gridCol w:w="818"/>
        <w:gridCol w:w="7315"/>
        <w:gridCol w:w="1395"/>
      </w:tblGrid>
      <w:tr w:rsidR="00192AB5" w:rsidRPr="00192AB5" w:rsidTr="00192AB5">
        <w:trPr>
          <w:trHeight w:val="490"/>
        </w:trPr>
        <w:tc>
          <w:tcPr>
            <w:tcW w:w="818"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D54118">
            <w:pPr>
              <w:spacing w:after="0"/>
              <w:ind w:left="194"/>
              <w:rPr>
                <w:rFonts w:ascii="Times New Roman" w:hAnsi="Times New Roman" w:cs="Times New Roman"/>
                <w:sz w:val="28"/>
                <w:szCs w:val="28"/>
              </w:rPr>
            </w:pPr>
            <w:r w:rsidRPr="00192AB5">
              <w:rPr>
                <w:rFonts w:ascii="Times New Roman" w:hAnsi="Times New Roman" w:cs="Times New Roman"/>
                <w:b/>
                <w:sz w:val="28"/>
                <w:szCs w:val="28"/>
              </w:rPr>
              <w:t xml:space="preserve">№ </w:t>
            </w:r>
          </w:p>
        </w:tc>
        <w:tc>
          <w:tcPr>
            <w:tcW w:w="7315"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D54118">
            <w:pPr>
              <w:spacing w:after="0"/>
              <w:ind w:right="62"/>
              <w:jc w:val="center"/>
              <w:rPr>
                <w:rFonts w:ascii="Times New Roman" w:hAnsi="Times New Roman" w:cs="Times New Roman"/>
                <w:sz w:val="28"/>
                <w:szCs w:val="28"/>
              </w:rPr>
            </w:pPr>
            <w:r w:rsidRPr="00192AB5">
              <w:rPr>
                <w:rFonts w:ascii="Times New Roman" w:hAnsi="Times New Roman" w:cs="Times New Roman"/>
                <w:b/>
                <w:sz w:val="28"/>
                <w:szCs w:val="28"/>
              </w:rPr>
              <w:t xml:space="preserve">Наименование раздела </w:t>
            </w:r>
          </w:p>
        </w:tc>
        <w:tc>
          <w:tcPr>
            <w:tcW w:w="1395"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D54118">
            <w:pPr>
              <w:spacing w:after="0"/>
              <w:ind w:left="5"/>
              <w:rPr>
                <w:rFonts w:ascii="Times New Roman" w:hAnsi="Times New Roman" w:cs="Times New Roman"/>
                <w:sz w:val="28"/>
                <w:szCs w:val="28"/>
              </w:rPr>
            </w:pPr>
            <w:r w:rsidRPr="00192AB5">
              <w:rPr>
                <w:rFonts w:ascii="Times New Roman" w:hAnsi="Times New Roman" w:cs="Times New Roman"/>
                <w:b/>
                <w:sz w:val="28"/>
                <w:szCs w:val="28"/>
              </w:rPr>
              <w:t xml:space="preserve">Страница </w:t>
            </w:r>
          </w:p>
        </w:tc>
      </w:tr>
      <w:tr w:rsidR="00192AB5" w:rsidRPr="00192AB5" w:rsidTr="00192AB5">
        <w:trPr>
          <w:trHeight w:val="490"/>
        </w:trPr>
        <w:tc>
          <w:tcPr>
            <w:tcW w:w="818"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D54118">
            <w:pPr>
              <w:spacing w:after="0"/>
              <w:ind w:right="60"/>
              <w:jc w:val="center"/>
              <w:rPr>
                <w:rFonts w:ascii="Times New Roman" w:hAnsi="Times New Roman" w:cs="Times New Roman"/>
                <w:sz w:val="28"/>
                <w:szCs w:val="28"/>
              </w:rPr>
            </w:pPr>
            <w:r w:rsidRPr="00192AB5">
              <w:rPr>
                <w:rFonts w:ascii="Times New Roman" w:hAnsi="Times New Roman" w:cs="Times New Roman"/>
                <w:b/>
                <w:i/>
                <w:sz w:val="28"/>
                <w:szCs w:val="28"/>
              </w:rPr>
              <w:t xml:space="preserve">I </w:t>
            </w:r>
          </w:p>
        </w:tc>
        <w:tc>
          <w:tcPr>
            <w:tcW w:w="7315"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D54118">
            <w:pPr>
              <w:spacing w:after="0"/>
              <w:rPr>
                <w:rFonts w:ascii="Times New Roman" w:hAnsi="Times New Roman" w:cs="Times New Roman"/>
                <w:sz w:val="28"/>
                <w:szCs w:val="28"/>
              </w:rPr>
            </w:pPr>
            <w:r w:rsidRPr="00192AB5">
              <w:rPr>
                <w:rFonts w:ascii="Times New Roman" w:hAnsi="Times New Roman" w:cs="Times New Roman"/>
                <w:b/>
                <w:i/>
                <w:sz w:val="28"/>
                <w:szCs w:val="28"/>
              </w:rPr>
              <w:t xml:space="preserve">Общие положения </w:t>
            </w:r>
          </w:p>
        </w:tc>
        <w:tc>
          <w:tcPr>
            <w:tcW w:w="1395"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D54118">
            <w:pPr>
              <w:spacing w:after="0"/>
              <w:ind w:right="55"/>
              <w:jc w:val="center"/>
              <w:rPr>
                <w:rFonts w:ascii="Times New Roman" w:hAnsi="Times New Roman" w:cs="Times New Roman"/>
                <w:sz w:val="28"/>
                <w:szCs w:val="28"/>
              </w:rPr>
            </w:pPr>
            <w:r w:rsidRPr="00192AB5">
              <w:rPr>
                <w:rFonts w:ascii="Times New Roman" w:hAnsi="Times New Roman" w:cs="Times New Roman"/>
                <w:b/>
                <w:i/>
                <w:sz w:val="28"/>
                <w:szCs w:val="28"/>
              </w:rPr>
              <w:t xml:space="preserve">4 </w:t>
            </w:r>
          </w:p>
        </w:tc>
      </w:tr>
      <w:tr w:rsidR="00192AB5" w:rsidRPr="00192AB5" w:rsidTr="00192AB5">
        <w:trPr>
          <w:trHeight w:val="492"/>
        </w:trPr>
        <w:tc>
          <w:tcPr>
            <w:tcW w:w="818"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D54118">
            <w:pPr>
              <w:spacing w:after="0"/>
              <w:ind w:right="62"/>
              <w:jc w:val="center"/>
              <w:rPr>
                <w:rFonts w:ascii="Times New Roman" w:hAnsi="Times New Roman" w:cs="Times New Roman"/>
                <w:sz w:val="28"/>
                <w:szCs w:val="28"/>
              </w:rPr>
            </w:pPr>
            <w:r w:rsidRPr="00192AB5">
              <w:rPr>
                <w:rFonts w:ascii="Times New Roman" w:hAnsi="Times New Roman" w:cs="Times New Roman"/>
                <w:sz w:val="28"/>
                <w:szCs w:val="28"/>
              </w:rPr>
              <w:t xml:space="preserve">1.1. </w:t>
            </w:r>
          </w:p>
        </w:tc>
        <w:tc>
          <w:tcPr>
            <w:tcW w:w="7315"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D54118">
            <w:pPr>
              <w:spacing w:after="0"/>
              <w:rPr>
                <w:rFonts w:ascii="Times New Roman" w:hAnsi="Times New Roman" w:cs="Times New Roman"/>
                <w:sz w:val="28"/>
                <w:szCs w:val="28"/>
              </w:rPr>
            </w:pPr>
            <w:r w:rsidRPr="00192AB5">
              <w:rPr>
                <w:rFonts w:ascii="Times New Roman" w:hAnsi="Times New Roman" w:cs="Times New Roman"/>
                <w:sz w:val="28"/>
                <w:szCs w:val="28"/>
              </w:rPr>
              <w:t xml:space="preserve">Нормативное обеспечение программы </w:t>
            </w:r>
          </w:p>
        </w:tc>
        <w:tc>
          <w:tcPr>
            <w:tcW w:w="1395"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D54118">
            <w:pPr>
              <w:spacing w:after="0"/>
              <w:ind w:right="55"/>
              <w:jc w:val="center"/>
              <w:rPr>
                <w:rFonts w:ascii="Times New Roman" w:hAnsi="Times New Roman" w:cs="Times New Roman"/>
                <w:sz w:val="28"/>
                <w:szCs w:val="28"/>
              </w:rPr>
            </w:pPr>
            <w:r w:rsidRPr="00192AB5">
              <w:rPr>
                <w:rFonts w:ascii="Times New Roman" w:hAnsi="Times New Roman" w:cs="Times New Roman"/>
                <w:sz w:val="28"/>
                <w:szCs w:val="28"/>
              </w:rPr>
              <w:t xml:space="preserve">4 </w:t>
            </w:r>
          </w:p>
        </w:tc>
      </w:tr>
      <w:tr w:rsidR="00192AB5" w:rsidRPr="00192AB5" w:rsidTr="00192AB5">
        <w:trPr>
          <w:trHeight w:val="742"/>
        </w:trPr>
        <w:tc>
          <w:tcPr>
            <w:tcW w:w="818" w:type="dxa"/>
            <w:tcBorders>
              <w:top w:val="single" w:sz="4" w:space="0" w:color="000000"/>
              <w:left w:val="single" w:sz="4" w:space="0" w:color="000000"/>
              <w:bottom w:val="single" w:sz="4" w:space="0" w:color="000000"/>
              <w:right w:val="single" w:sz="4" w:space="0" w:color="000000"/>
            </w:tcBorders>
          </w:tcPr>
          <w:p w:rsidR="00192AB5" w:rsidRPr="00192AB5" w:rsidRDefault="00192AB5" w:rsidP="00D54118">
            <w:pPr>
              <w:spacing w:after="0"/>
              <w:ind w:right="62"/>
              <w:jc w:val="center"/>
              <w:rPr>
                <w:rFonts w:ascii="Times New Roman" w:hAnsi="Times New Roman" w:cs="Times New Roman"/>
                <w:sz w:val="28"/>
                <w:szCs w:val="28"/>
              </w:rPr>
            </w:pPr>
            <w:r w:rsidRPr="00192AB5">
              <w:rPr>
                <w:rFonts w:ascii="Times New Roman" w:hAnsi="Times New Roman" w:cs="Times New Roman"/>
                <w:sz w:val="28"/>
                <w:szCs w:val="28"/>
              </w:rPr>
              <w:t xml:space="preserve">1.2.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192AB5" w:rsidRDefault="00192AB5" w:rsidP="003C0069">
            <w:pPr>
              <w:spacing w:after="0"/>
              <w:rPr>
                <w:rFonts w:ascii="Times New Roman" w:hAnsi="Times New Roman" w:cs="Times New Roman"/>
                <w:sz w:val="28"/>
                <w:szCs w:val="28"/>
              </w:rPr>
            </w:pPr>
            <w:r w:rsidRPr="00192AB5">
              <w:rPr>
                <w:rFonts w:ascii="Times New Roman" w:hAnsi="Times New Roman" w:cs="Times New Roman"/>
                <w:sz w:val="28"/>
                <w:szCs w:val="28"/>
              </w:rPr>
              <w:t>Характеристика вида спорта «</w:t>
            </w:r>
            <w:r w:rsidR="003C0069">
              <w:rPr>
                <w:rFonts w:ascii="Times New Roman" w:hAnsi="Times New Roman" w:cs="Times New Roman"/>
                <w:sz w:val="28"/>
                <w:szCs w:val="28"/>
              </w:rPr>
              <w:t>Самбо</w:t>
            </w:r>
            <w:r w:rsidRPr="00192AB5">
              <w:rPr>
                <w:rFonts w:ascii="Times New Roman" w:hAnsi="Times New Roman" w:cs="Times New Roman"/>
                <w:sz w:val="28"/>
                <w:szCs w:val="28"/>
              </w:rPr>
              <w:t xml:space="preserve">», его отличительные особенности  </w:t>
            </w:r>
          </w:p>
        </w:tc>
        <w:tc>
          <w:tcPr>
            <w:tcW w:w="1395" w:type="dxa"/>
            <w:tcBorders>
              <w:top w:val="single" w:sz="4" w:space="0" w:color="000000"/>
              <w:left w:val="single" w:sz="4" w:space="0" w:color="000000"/>
              <w:bottom w:val="single" w:sz="4" w:space="0" w:color="000000"/>
              <w:right w:val="single" w:sz="4" w:space="0" w:color="000000"/>
            </w:tcBorders>
          </w:tcPr>
          <w:p w:rsidR="00192AB5" w:rsidRPr="00192AB5" w:rsidRDefault="00192AB5" w:rsidP="00D54118">
            <w:pPr>
              <w:spacing w:after="0"/>
              <w:ind w:right="55"/>
              <w:jc w:val="center"/>
              <w:rPr>
                <w:rFonts w:ascii="Times New Roman" w:hAnsi="Times New Roman" w:cs="Times New Roman"/>
                <w:sz w:val="28"/>
                <w:szCs w:val="28"/>
              </w:rPr>
            </w:pPr>
            <w:r w:rsidRPr="00192AB5">
              <w:rPr>
                <w:rFonts w:ascii="Times New Roman" w:hAnsi="Times New Roman" w:cs="Times New Roman"/>
                <w:sz w:val="28"/>
                <w:szCs w:val="28"/>
              </w:rPr>
              <w:t xml:space="preserve">6 </w:t>
            </w:r>
          </w:p>
        </w:tc>
      </w:tr>
      <w:tr w:rsidR="00192AB5" w:rsidRPr="00192AB5" w:rsidTr="00192AB5">
        <w:trPr>
          <w:trHeight w:val="506"/>
        </w:trPr>
        <w:tc>
          <w:tcPr>
            <w:tcW w:w="818"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D54118">
            <w:pPr>
              <w:spacing w:after="0"/>
              <w:ind w:right="62"/>
              <w:jc w:val="center"/>
              <w:rPr>
                <w:rFonts w:ascii="Times New Roman" w:hAnsi="Times New Roman" w:cs="Times New Roman"/>
                <w:sz w:val="28"/>
                <w:szCs w:val="28"/>
              </w:rPr>
            </w:pPr>
            <w:r w:rsidRPr="00192AB5">
              <w:rPr>
                <w:rFonts w:ascii="Times New Roman" w:hAnsi="Times New Roman" w:cs="Times New Roman"/>
                <w:sz w:val="28"/>
                <w:szCs w:val="28"/>
              </w:rPr>
              <w:t xml:space="preserve">1.3. </w:t>
            </w:r>
          </w:p>
        </w:tc>
        <w:tc>
          <w:tcPr>
            <w:tcW w:w="7315"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D54118">
            <w:pPr>
              <w:spacing w:after="0"/>
              <w:rPr>
                <w:rFonts w:ascii="Times New Roman" w:hAnsi="Times New Roman" w:cs="Times New Roman"/>
                <w:sz w:val="28"/>
                <w:szCs w:val="28"/>
              </w:rPr>
            </w:pPr>
            <w:r w:rsidRPr="00192AB5">
              <w:rPr>
                <w:rFonts w:ascii="Times New Roman" w:hAnsi="Times New Roman" w:cs="Times New Roman"/>
                <w:sz w:val="28"/>
                <w:szCs w:val="28"/>
              </w:rPr>
              <w:t xml:space="preserve">Цели и задачи программы  </w:t>
            </w:r>
          </w:p>
        </w:tc>
        <w:tc>
          <w:tcPr>
            <w:tcW w:w="1395"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D54118">
            <w:pPr>
              <w:spacing w:after="0"/>
              <w:ind w:right="55"/>
              <w:jc w:val="center"/>
              <w:rPr>
                <w:rFonts w:ascii="Times New Roman" w:hAnsi="Times New Roman" w:cs="Times New Roman"/>
                <w:sz w:val="28"/>
                <w:szCs w:val="28"/>
              </w:rPr>
            </w:pPr>
            <w:r w:rsidRPr="00192AB5">
              <w:rPr>
                <w:rFonts w:ascii="Times New Roman" w:hAnsi="Times New Roman" w:cs="Times New Roman"/>
                <w:sz w:val="28"/>
                <w:szCs w:val="28"/>
              </w:rPr>
              <w:t xml:space="preserve">8 </w:t>
            </w:r>
          </w:p>
        </w:tc>
      </w:tr>
      <w:tr w:rsidR="00192AB5" w:rsidRPr="00192AB5" w:rsidTr="00192AB5">
        <w:trPr>
          <w:trHeight w:val="713"/>
        </w:trPr>
        <w:tc>
          <w:tcPr>
            <w:tcW w:w="818" w:type="dxa"/>
            <w:tcBorders>
              <w:top w:val="single" w:sz="4" w:space="0" w:color="000000"/>
              <w:left w:val="single" w:sz="4" w:space="0" w:color="000000"/>
              <w:bottom w:val="single" w:sz="4" w:space="0" w:color="000000"/>
              <w:right w:val="single" w:sz="4" w:space="0" w:color="000000"/>
            </w:tcBorders>
          </w:tcPr>
          <w:p w:rsidR="00192AB5" w:rsidRPr="00192AB5" w:rsidRDefault="00192AB5" w:rsidP="00D54118">
            <w:pPr>
              <w:spacing w:after="0"/>
              <w:ind w:right="60"/>
              <w:jc w:val="center"/>
              <w:rPr>
                <w:rFonts w:ascii="Times New Roman" w:hAnsi="Times New Roman" w:cs="Times New Roman"/>
                <w:sz w:val="28"/>
                <w:szCs w:val="28"/>
              </w:rPr>
            </w:pPr>
            <w:r w:rsidRPr="00192AB5">
              <w:rPr>
                <w:rFonts w:ascii="Times New Roman" w:hAnsi="Times New Roman" w:cs="Times New Roman"/>
                <w:b/>
                <w:i/>
                <w:sz w:val="28"/>
                <w:szCs w:val="28"/>
              </w:rPr>
              <w:t xml:space="preserve">II.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192AB5" w:rsidRDefault="00192AB5" w:rsidP="003C0069">
            <w:pPr>
              <w:spacing w:after="0"/>
              <w:rPr>
                <w:rFonts w:ascii="Times New Roman" w:hAnsi="Times New Roman" w:cs="Times New Roman"/>
                <w:sz w:val="28"/>
                <w:szCs w:val="28"/>
              </w:rPr>
            </w:pPr>
            <w:r w:rsidRPr="00192AB5">
              <w:rPr>
                <w:rFonts w:ascii="Times New Roman" w:hAnsi="Times New Roman" w:cs="Times New Roman"/>
                <w:b/>
                <w:i/>
                <w:sz w:val="28"/>
                <w:szCs w:val="28"/>
              </w:rPr>
              <w:t>Характеристика дополнительной образовательной программы по виду спорта «</w:t>
            </w:r>
            <w:r w:rsidR="003C0069">
              <w:rPr>
                <w:rFonts w:ascii="Times New Roman" w:hAnsi="Times New Roman" w:cs="Times New Roman"/>
                <w:b/>
                <w:i/>
                <w:sz w:val="28"/>
                <w:szCs w:val="28"/>
              </w:rPr>
              <w:t>Самбо</w:t>
            </w:r>
            <w:r w:rsidRPr="00192AB5">
              <w:rPr>
                <w:rFonts w:ascii="Times New Roman" w:hAnsi="Times New Roman" w:cs="Times New Roman"/>
                <w:b/>
                <w:i/>
                <w:sz w:val="28"/>
                <w:szCs w:val="28"/>
              </w:rPr>
              <w:t xml:space="preserve">» </w:t>
            </w:r>
          </w:p>
        </w:tc>
        <w:tc>
          <w:tcPr>
            <w:tcW w:w="1395" w:type="dxa"/>
            <w:tcBorders>
              <w:top w:val="single" w:sz="4" w:space="0" w:color="000000"/>
              <w:left w:val="single" w:sz="4" w:space="0" w:color="000000"/>
              <w:bottom w:val="single" w:sz="4" w:space="0" w:color="000000"/>
              <w:right w:val="single" w:sz="4" w:space="0" w:color="000000"/>
            </w:tcBorders>
          </w:tcPr>
          <w:p w:rsidR="00192AB5" w:rsidRPr="00192AB5" w:rsidRDefault="00192AB5" w:rsidP="00D54118">
            <w:pPr>
              <w:spacing w:after="0"/>
              <w:ind w:right="55"/>
              <w:jc w:val="center"/>
              <w:rPr>
                <w:rFonts w:ascii="Times New Roman" w:hAnsi="Times New Roman" w:cs="Times New Roman"/>
                <w:sz w:val="28"/>
                <w:szCs w:val="28"/>
              </w:rPr>
            </w:pPr>
            <w:r w:rsidRPr="00192AB5">
              <w:rPr>
                <w:rFonts w:ascii="Times New Roman" w:hAnsi="Times New Roman" w:cs="Times New Roman"/>
                <w:b/>
                <w:i/>
                <w:sz w:val="28"/>
                <w:szCs w:val="28"/>
              </w:rPr>
              <w:t xml:space="preserve">10 </w:t>
            </w:r>
          </w:p>
        </w:tc>
      </w:tr>
      <w:tr w:rsidR="00192AB5" w:rsidRPr="00192AB5" w:rsidTr="00192AB5">
        <w:trPr>
          <w:trHeight w:val="711"/>
        </w:trPr>
        <w:tc>
          <w:tcPr>
            <w:tcW w:w="818" w:type="dxa"/>
            <w:tcBorders>
              <w:top w:val="single" w:sz="4" w:space="0" w:color="000000"/>
              <w:left w:val="single" w:sz="4" w:space="0" w:color="000000"/>
              <w:bottom w:val="single" w:sz="4" w:space="0" w:color="000000"/>
              <w:right w:val="single" w:sz="4" w:space="0" w:color="000000"/>
            </w:tcBorders>
          </w:tcPr>
          <w:p w:rsidR="00192AB5" w:rsidRPr="00192AB5" w:rsidRDefault="00192AB5" w:rsidP="00D54118">
            <w:pPr>
              <w:spacing w:after="0"/>
              <w:ind w:right="62"/>
              <w:jc w:val="center"/>
              <w:rPr>
                <w:rFonts w:ascii="Times New Roman" w:hAnsi="Times New Roman" w:cs="Times New Roman"/>
                <w:sz w:val="28"/>
                <w:szCs w:val="28"/>
              </w:rPr>
            </w:pPr>
            <w:r w:rsidRPr="00192AB5">
              <w:rPr>
                <w:rFonts w:ascii="Times New Roman" w:hAnsi="Times New Roman" w:cs="Times New Roman"/>
                <w:sz w:val="28"/>
                <w:szCs w:val="28"/>
              </w:rPr>
              <w:t xml:space="preserve">2.1.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192AB5" w:rsidRDefault="00192AB5" w:rsidP="00D54118">
            <w:pPr>
              <w:spacing w:after="0"/>
              <w:rPr>
                <w:rFonts w:ascii="Times New Roman" w:hAnsi="Times New Roman" w:cs="Times New Roman"/>
                <w:sz w:val="28"/>
                <w:szCs w:val="28"/>
              </w:rPr>
            </w:pPr>
            <w:r w:rsidRPr="00192AB5">
              <w:rPr>
                <w:rFonts w:ascii="Times New Roman" w:hAnsi="Times New Roman" w:cs="Times New Roman"/>
                <w:sz w:val="28"/>
                <w:szCs w:val="28"/>
              </w:rPr>
              <w:t xml:space="preserve">Сроки реализации этапов спортивной подготовки и возрастные границы лиц, проходящих спортивную подготовку </w:t>
            </w:r>
          </w:p>
        </w:tc>
        <w:tc>
          <w:tcPr>
            <w:tcW w:w="1395" w:type="dxa"/>
            <w:tcBorders>
              <w:top w:val="single" w:sz="4" w:space="0" w:color="000000"/>
              <w:left w:val="single" w:sz="4" w:space="0" w:color="000000"/>
              <w:bottom w:val="single" w:sz="4" w:space="0" w:color="000000"/>
              <w:right w:val="single" w:sz="4" w:space="0" w:color="000000"/>
            </w:tcBorders>
          </w:tcPr>
          <w:p w:rsidR="00192AB5" w:rsidRPr="00192AB5" w:rsidRDefault="00192AB5" w:rsidP="00D54118">
            <w:pPr>
              <w:spacing w:after="0"/>
              <w:ind w:right="55"/>
              <w:jc w:val="center"/>
              <w:rPr>
                <w:rFonts w:ascii="Times New Roman" w:hAnsi="Times New Roman" w:cs="Times New Roman"/>
                <w:sz w:val="28"/>
                <w:szCs w:val="28"/>
              </w:rPr>
            </w:pPr>
            <w:r w:rsidRPr="00192AB5">
              <w:rPr>
                <w:rFonts w:ascii="Times New Roman" w:hAnsi="Times New Roman" w:cs="Times New Roman"/>
                <w:sz w:val="28"/>
                <w:szCs w:val="28"/>
              </w:rPr>
              <w:t xml:space="preserve">10 </w:t>
            </w:r>
          </w:p>
        </w:tc>
      </w:tr>
      <w:tr w:rsidR="00192AB5" w:rsidRPr="00192AB5" w:rsidTr="00192AB5">
        <w:trPr>
          <w:trHeight w:val="490"/>
        </w:trPr>
        <w:tc>
          <w:tcPr>
            <w:tcW w:w="818"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D54118">
            <w:pPr>
              <w:spacing w:after="0"/>
              <w:ind w:right="62"/>
              <w:jc w:val="center"/>
              <w:rPr>
                <w:rFonts w:ascii="Times New Roman" w:hAnsi="Times New Roman" w:cs="Times New Roman"/>
                <w:sz w:val="28"/>
                <w:szCs w:val="28"/>
              </w:rPr>
            </w:pPr>
            <w:r w:rsidRPr="00192AB5">
              <w:rPr>
                <w:rFonts w:ascii="Times New Roman" w:hAnsi="Times New Roman" w:cs="Times New Roman"/>
                <w:sz w:val="28"/>
                <w:szCs w:val="28"/>
              </w:rPr>
              <w:t xml:space="preserve">2.2. </w:t>
            </w:r>
          </w:p>
        </w:tc>
        <w:tc>
          <w:tcPr>
            <w:tcW w:w="7315"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D54118">
            <w:pPr>
              <w:spacing w:after="0"/>
              <w:rPr>
                <w:rFonts w:ascii="Times New Roman" w:hAnsi="Times New Roman" w:cs="Times New Roman"/>
                <w:sz w:val="28"/>
                <w:szCs w:val="28"/>
              </w:rPr>
            </w:pPr>
            <w:r w:rsidRPr="00192AB5">
              <w:rPr>
                <w:rFonts w:ascii="Times New Roman" w:hAnsi="Times New Roman" w:cs="Times New Roman"/>
                <w:sz w:val="28"/>
                <w:szCs w:val="28"/>
              </w:rPr>
              <w:t xml:space="preserve">Объем дополнительной образовательной программы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D54118">
            <w:pPr>
              <w:spacing w:after="0"/>
              <w:ind w:right="55"/>
              <w:jc w:val="center"/>
              <w:rPr>
                <w:rFonts w:ascii="Times New Roman" w:hAnsi="Times New Roman" w:cs="Times New Roman"/>
                <w:sz w:val="28"/>
                <w:szCs w:val="28"/>
              </w:rPr>
            </w:pPr>
            <w:r w:rsidRPr="00192AB5">
              <w:rPr>
                <w:rFonts w:ascii="Times New Roman" w:hAnsi="Times New Roman" w:cs="Times New Roman"/>
                <w:sz w:val="28"/>
                <w:szCs w:val="28"/>
              </w:rPr>
              <w:t xml:space="preserve">11 </w:t>
            </w:r>
          </w:p>
        </w:tc>
      </w:tr>
      <w:tr w:rsidR="00192AB5" w:rsidRPr="00192AB5" w:rsidTr="00192AB5">
        <w:trPr>
          <w:trHeight w:val="710"/>
        </w:trPr>
        <w:tc>
          <w:tcPr>
            <w:tcW w:w="818" w:type="dxa"/>
            <w:tcBorders>
              <w:top w:val="single" w:sz="4" w:space="0" w:color="000000"/>
              <w:left w:val="single" w:sz="4" w:space="0" w:color="000000"/>
              <w:bottom w:val="single" w:sz="4" w:space="0" w:color="000000"/>
              <w:right w:val="single" w:sz="4" w:space="0" w:color="000000"/>
            </w:tcBorders>
          </w:tcPr>
          <w:p w:rsidR="00192AB5" w:rsidRPr="00192AB5" w:rsidRDefault="00192AB5" w:rsidP="00D54118">
            <w:pPr>
              <w:spacing w:after="0"/>
              <w:ind w:right="62"/>
              <w:jc w:val="center"/>
              <w:rPr>
                <w:rFonts w:ascii="Times New Roman" w:hAnsi="Times New Roman" w:cs="Times New Roman"/>
                <w:sz w:val="28"/>
                <w:szCs w:val="28"/>
              </w:rPr>
            </w:pPr>
            <w:r w:rsidRPr="00192AB5">
              <w:rPr>
                <w:rFonts w:ascii="Times New Roman" w:hAnsi="Times New Roman" w:cs="Times New Roman"/>
                <w:sz w:val="28"/>
                <w:szCs w:val="28"/>
              </w:rPr>
              <w:t xml:space="preserve">2.3.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192AB5" w:rsidRDefault="00192AB5" w:rsidP="00D54118">
            <w:pPr>
              <w:spacing w:after="0"/>
              <w:rPr>
                <w:rFonts w:ascii="Times New Roman" w:hAnsi="Times New Roman" w:cs="Times New Roman"/>
                <w:sz w:val="28"/>
                <w:szCs w:val="28"/>
              </w:rPr>
            </w:pPr>
            <w:r w:rsidRPr="00192AB5">
              <w:rPr>
                <w:rFonts w:ascii="Times New Roman" w:hAnsi="Times New Roman" w:cs="Times New Roman"/>
                <w:sz w:val="28"/>
                <w:szCs w:val="28"/>
              </w:rPr>
              <w:t xml:space="preserve">Виды (формы) обучения, применяющиеся при реализации дополнительной образовательной программы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192AB5" w:rsidRPr="00192AB5" w:rsidRDefault="00192AB5" w:rsidP="00D54118">
            <w:pPr>
              <w:spacing w:after="0"/>
              <w:ind w:right="55"/>
              <w:jc w:val="center"/>
              <w:rPr>
                <w:rFonts w:ascii="Times New Roman" w:hAnsi="Times New Roman" w:cs="Times New Roman"/>
                <w:sz w:val="28"/>
                <w:szCs w:val="28"/>
              </w:rPr>
            </w:pPr>
            <w:r w:rsidRPr="00192AB5">
              <w:rPr>
                <w:rFonts w:ascii="Times New Roman" w:hAnsi="Times New Roman" w:cs="Times New Roman"/>
                <w:sz w:val="28"/>
                <w:szCs w:val="28"/>
              </w:rPr>
              <w:t xml:space="preserve">11 </w:t>
            </w:r>
          </w:p>
        </w:tc>
      </w:tr>
      <w:tr w:rsidR="00192AB5" w:rsidRPr="00192AB5" w:rsidTr="00192AB5">
        <w:trPr>
          <w:trHeight w:val="1010"/>
        </w:trPr>
        <w:tc>
          <w:tcPr>
            <w:tcW w:w="818" w:type="dxa"/>
            <w:tcBorders>
              <w:top w:val="single" w:sz="4" w:space="0" w:color="000000"/>
              <w:left w:val="single" w:sz="4" w:space="0" w:color="000000"/>
              <w:bottom w:val="single" w:sz="4" w:space="0" w:color="000000"/>
              <w:right w:val="single" w:sz="4" w:space="0" w:color="000000"/>
            </w:tcBorders>
          </w:tcPr>
          <w:p w:rsidR="00192AB5" w:rsidRPr="00192AB5" w:rsidRDefault="00192AB5" w:rsidP="00D54118">
            <w:pPr>
              <w:spacing w:after="0"/>
              <w:ind w:right="60"/>
              <w:jc w:val="center"/>
              <w:rPr>
                <w:rFonts w:ascii="Times New Roman" w:hAnsi="Times New Roman" w:cs="Times New Roman"/>
                <w:sz w:val="28"/>
                <w:szCs w:val="28"/>
              </w:rPr>
            </w:pPr>
            <w:r w:rsidRPr="00192AB5">
              <w:rPr>
                <w:rFonts w:ascii="Times New Roman" w:hAnsi="Times New Roman" w:cs="Times New Roman"/>
                <w:sz w:val="28"/>
                <w:szCs w:val="28"/>
              </w:rPr>
              <w:t xml:space="preserve">2.4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192AB5" w:rsidRDefault="00192AB5" w:rsidP="00D54118">
            <w:pPr>
              <w:spacing w:after="0"/>
              <w:rPr>
                <w:rFonts w:ascii="Times New Roman" w:hAnsi="Times New Roman" w:cs="Times New Roman"/>
                <w:sz w:val="28"/>
                <w:szCs w:val="28"/>
              </w:rPr>
            </w:pPr>
            <w:r w:rsidRPr="00192AB5">
              <w:rPr>
                <w:rFonts w:ascii="Times New Roman" w:hAnsi="Times New Roman" w:cs="Times New Roman"/>
                <w:sz w:val="28"/>
                <w:szCs w:val="28"/>
              </w:rPr>
              <w:t xml:space="preserve">Годовой </w:t>
            </w:r>
            <w:proofErr w:type="gramStart"/>
            <w:r w:rsidRPr="00192AB5">
              <w:rPr>
                <w:rFonts w:ascii="Times New Roman" w:hAnsi="Times New Roman" w:cs="Times New Roman"/>
                <w:sz w:val="28"/>
                <w:szCs w:val="28"/>
              </w:rPr>
              <w:t>учебно-тренировочный</w:t>
            </w:r>
            <w:proofErr w:type="gramEnd"/>
            <w:r w:rsidRPr="00192AB5">
              <w:rPr>
                <w:rFonts w:ascii="Times New Roman" w:hAnsi="Times New Roman" w:cs="Times New Roman"/>
                <w:sz w:val="28"/>
                <w:szCs w:val="28"/>
              </w:rPr>
              <w:t xml:space="preserve"> план с учетом соотношения видов спортивной подготовки и иных мероприятий в структуре учебно</w:t>
            </w:r>
            <w:r w:rsidR="003C0069">
              <w:rPr>
                <w:rFonts w:ascii="Times New Roman" w:hAnsi="Times New Roman" w:cs="Times New Roman"/>
                <w:sz w:val="28"/>
                <w:szCs w:val="28"/>
              </w:rPr>
              <w:t>-</w:t>
            </w:r>
            <w:r w:rsidRPr="00192AB5">
              <w:rPr>
                <w:rFonts w:ascii="Times New Roman" w:hAnsi="Times New Roman" w:cs="Times New Roman"/>
                <w:sz w:val="28"/>
                <w:szCs w:val="28"/>
              </w:rPr>
              <w:t xml:space="preserve">тренировочного процесса </w:t>
            </w:r>
          </w:p>
        </w:tc>
        <w:tc>
          <w:tcPr>
            <w:tcW w:w="1395" w:type="dxa"/>
            <w:tcBorders>
              <w:top w:val="single" w:sz="4" w:space="0" w:color="000000"/>
              <w:left w:val="single" w:sz="4" w:space="0" w:color="000000"/>
              <w:bottom w:val="single" w:sz="4" w:space="0" w:color="000000"/>
              <w:right w:val="single" w:sz="4" w:space="0" w:color="000000"/>
            </w:tcBorders>
          </w:tcPr>
          <w:p w:rsidR="00192AB5" w:rsidRPr="00192AB5" w:rsidRDefault="00192AB5" w:rsidP="00D54118">
            <w:pPr>
              <w:spacing w:after="0"/>
              <w:ind w:right="55"/>
              <w:jc w:val="center"/>
              <w:rPr>
                <w:rFonts w:ascii="Times New Roman" w:hAnsi="Times New Roman" w:cs="Times New Roman"/>
                <w:sz w:val="28"/>
                <w:szCs w:val="28"/>
              </w:rPr>
            </w:pPr>
            <w:r w:rsidRPr="00192AB5">
              <w:rPr>
                <w:rFonts w:ascii="Times New Roman" w:hAnsi="Times New Roman" w:cs="Times New Roman"/>
                <w:sz w:val="28"/>
                <w:szCs w:val="28"/>
              </w:rPr>
              <w:t xml:space="preserve">15 </w:t>
            </w:r>
          </w:p>
        </w:tc>
      </w:tr>
      <w:tr w:rsidR="00192AB5" w:rsidRPr="00192AB5" w:rsidTr="00192AB5">
        <w:trPr>
          <w:trHeight w:val="454"/>
        </w:trPr>
        <w:tc>
          <w:tcPr>
            <w:tcW w:w="818" w:type="dxa"/>
            <w:tcBorders>
              <w:top w:val="single" w:sz="4" w:space="0" w:color="000000"/>
              <w:left w:val="single" w:sz="4" w:space="0" w:color="000000"/>
              <w:bottom w:val="single" w:sz="4" w:space="0" w:color="000000"/>
              <w:right w:val="single" w:sz="4" w:space="0" w:color="000000"/>
            </w:tcBorders>
          </w:tcPr>
          <w:p w:rsidR="00192AB5" w:rsidRPr="00192AB5" w:rsidRDefault="00192AB5" w:rsidP="00D54118">
            <w:pPr>
              <w:spacing w:after="0"/>
              <w:ind w:right="60"/>
              <w:jc w:val="center"/>
              <w:rPr>
                <w:rFonts w:ascii="Times New Roman" w:hAnsi="Times New Roman" w:cs="Times New Roman"/>
                <w:sz w:val="28"/>
                <w:szCs w:val="28"/>
              </w:rPr>
            </w:pPr>
            <w:r w:rsidRPr="00192AB5">
              <w:rPr>
                <w:rFonts w:ascii="Times New Roman" w:hAnsi="Times New Roman" w:cs="Times New Roman"/>
                <w:sz w:val="28"/>
                <w:szCs w:val="28"/>
              </w:rPr>
              <w:t xml:space="preserve">2.5 </w:t>
            </w:r>
          </w:p>
        </w:tc>
        <w:tc>
          <w:tcPr>
            <w:tcW w:w="7315" w:type="dxa"/>
            <w:tcBorders>
              <w:top w:val="single" w:sz="4" w:space="0" w:color="000000"/>
              <w:left w:val="single" w:sz="4" w:space="0" w:color="000000"/>
              <w:bottom w:val="single" w:sz="4" w:space="0" w:color="000000"/>
              <w:right w:val="single" w:sz="4" w:space="0" w:color="000000"/>
            </w:tcBorders>
          </w:tcPr>
          <w:p w:rsidR="00192AB5" w:rsidRPr="00192AB5" w:rsidRDefault="00192AB5" w:rsidP="00D54118">
            <w:pPr>
              <w:spacing w:after="0"/>
              <w:rPr>
                <w:rFonts w:ascii="Times New Roman" w:hAnsi="Times New Roman" w:cs="Times New Roman"/>
                <w:sz w:val="28"/>
                <w:szCs w:val="28"/>
              </w:rPr>
            </w:pPr>
            <w:r w:rsidRPr="00192AB5">
              <w:rPr>
                <w:rFonts w:ascii="Times New Roman" w:hAnsi="Times New Roman" w:cs="Times New Roman"/>
                <w:sz w:val="28"/>
                <w:szCs w:val="28"/>
              </w:rPr>
              <w:t xml:space="preserve">Календарный план воспитательной работы </w:t>
            </w:r>
          </w:p>
        </w:tc>
        <w:tc>
          <w:tcPr>
            <w:tcW w:w="1395" w:type="dxa"/>
            <w:tcBorders>
              <w:top w:val="single" w:sz="4" w:space="0" w:color="000000"/>
              <w:left w:val="single" w:sz="4" w:space="0" w:color="000000"/>
              <w:bottom w:val="single" w:sz="4" w:space="0" w:color="000000"/>
              <w:right w:val="single" w:sz="4" w:space="0" w:color="000000"/>
            </w:tcBorders>
          </w:tcPr>
          <w:p w:rsidR="00192AB5" w:rsidRPr="00192AB5" w:rsidRDefault="00192AB5" w:rsidP="00D54118">
            <w:pPr>
              <w:spacing w:after="0"/>
              <w:ind w:right="55"/>
              <w:jc w:val="center"/>
              <w:rPr>
                <w:rFonts w:ascii="Times New Roman" w:hAnsi="Times New Roman" w:cs="Times New Roman"/>
                <w:sz w:val="28"/>
                <w:szCs w:val="28"/>
              </w:rPr>
            </w:pPr>
            <w:r w:rsidRPr="00192AB5">
              <w:rPr>
                <w:rFonts w:ascii="Times New Roman" w:hAnsi="Times New Roman" w:cs="Times New Roman"/>
                <w:sz w:val="28"/>
                <w:szCs w:val="28"/>
              </w:rPr>
              <w:t xml:space="preserve">22 </w:t>
            </w:r>
          </w:p>
        </w:tc>
      </w:tr>
      <w:tr w:rsidR="00192AB5" w:rsidRPr="00192AB5" w:rsidTr="00192AB5">
        <w:trPr>
          <w:trHeight w:val="742"/>
        </w:trPr>
        <w:tc>
          <w:tcPr>
            <w:tcW w:w="818" w:type="dxa"/>
            <w:tcBorders>
              <w:top w:val="single" w:sz="4" w:space="0" w:color="000000"/>
              <w:left w:val="single" w:sz="4" w:space="0" w:color="000000"/>
              <w:bottom w:val="single" w:sz="4" w:space="0" w:color="000000"/>
              <w:right w:val="single" w:sz="4" w:space="0" w:color="000000"/>
            </w:tcBorders>
          </w:tcPr>
          <w:p w:rsidR="00192AB5" w:rsidRPr="00192AB5" w:rsidRDefault="00192AB5" w:rsidP="00D54118">
            <w:pPr>
              <w:spacing w:after="0"/>
              <w:ind w:right="60"/>
              <w:jc w:val="center"/>
              <w:rPr>
                <w:rFonts w:ascii="Times New Roman" w:hAnsi="Times New Roman" w:cs="Times New Roman"/>
                <w:sz w:val="28"/>
                <w:szCs w:val="28"/>
              </w:rPr>
            </w:pPr>
            <w:r w:rsidRPr="00192AB5">
              <w:rPr>
                <w:rFonts w:ascii="Times New Roman" w:hAnsi="Times New Roman" w:cs="Times New Roman"/>
                <w:sz w:val="28"/>
                <w:szCs w:val="28"/>
              </w:rPr>
              <w:t xml:space="preserve">2.6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192AB5" w:rsidRDefault="00192AB5" w:rsidP="00D54118">
            <w:pPr>
              <w:spacing w:after="0"/>
              <w:rPr>
                <w:rFonts w:ascii="Times New Roman" w:hAnsi="Times New Roman" w:cs="Times New Roman"/>
                <w:sz w:val="28"/>
                <w:szCs w:val="28"/>
              </w:rPr>
            </w:pPr>
            <w:r w:rsidRPr="00192AB5">
              <w:rPr>
                <w:rFonts w:ascii="Times New Roman" w:hAnsi="Times New Roman" w:cs="Times New Roman"/>
                <w:sz w:val="28"/>
                <w:szCs w:val="28"/>
              </w:rPr>
              <w:t xml:space="preserve">План мероприятий, направленный на предотвращение допинга в спорте и борьбу с ним </w:t>
            </w:r>
          </w:p>
        </w:tc>
        <w:tc>
          <w:tcPr>
            <w:tcW w:w="1395" w:type="dxa"/>
            <w:tcBorders>
              <w:top w:val="single" w:sz="4" w:space="0" w:color="000000"/>
              <w:left w:val="single" w:sz="4" w:space="0" w:color="000000"/>
              <w:bottom w:val="single" w:sz="4" w:space="0" w:color="000000"/>
              <w:right w:val="single" w:sz="4" w:space="0" w:color="000000"/>
            </w:tcBorders>
          </w:tcPr>
          <w:p w:rsidR="00192AB5" w:rsidRPr="00192AB5" w:rsidRDefault="00192AB5" w:rsidP="00D54118">
            <w:pPr>
              <w:spacing w:after="0"/>
              <w:ind w:right="55"/>
              <w:jc w:val="center"/>
              <w:rPr>
                <w:rFonts w:ascii="Times New Roman" w:hAnsi="Times New Roman" w:cs="Times New Roman"/>
                <w:sz w:val="28"/>
                <w:szCs w:val="28"/>
              </w:rPr>
            </w:pPr>
            <w:r w:rsidRPr="00192AB5">
              <w:rPr>
                <w:rFonts w:ascii="Times New Roman" w:hAnsi="Times New Roman" w:cs="Times New Roman"/>
                <w:sz w:val="28"/>
                <w:szCs w:val="28"/>
              </w:rPr>
              <w:t xml:space="preserve">27 </w:t>
            </w:r>
          </w:p>
        </w:tc>
      </w:tr>
      <w:tr w:rsidR="00192AB5" w:rsidRPr="00192AB5" w:rsidTr="00192AB5">
        <w:trPr>
          <w:trHeight w:val="487"/>
        </w:trPr>
        <w:tc>
          <w:tcPr>
            <w:tcW w:w="818"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D54118">
            <w:pPr>
              <w:spacing w:after="0"/>
              <w:ind w:right="60"/>
              <w:jc w:val="center"/>
              <w:rPr>
                <w:rFonts w:ascii="Times New Roman" w:hAnsi="Times New Roman" w:cs="Times New Roman"/>
                <w:sz w:val="28"/>
                <w:szCs w:val="28"/>
              </w:rPr>
            </w:pPr>
            <w:r w:rsidRPr="00192AB5">
              <w:rPr>
                <w:rFonts w:ascii="Times New Roman" w:hAnsi="Times New Roman" w:cs="Times New Roman"/>
                <w:sz w:val="28"/>
                <w:szCs w:val="28"/>
              </w:rPr>
              <w:t xml:space="preserve">2.7 </w:t>
            </w:r>
          </w:p>
        </w:tc>
        <w:tc>
          <w:tcPr>
            <w:tcW w:w="7315"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D54118">
            <w:pPr>
              <w:spacing w:after="0"/>
              <w:rPr>
                <w:rFonts w:ascii="Times New Roman" w:hAnsi="Times New Roman" w:cs="Times New Roman"/>
                <w:sz w:val="28"/>
                <w:szCs w:val="28"/>
              </w:rPr>
            </w:pPr>
            <w:r w:rsidRPr="00192AB5">
              <w:rPr>
                <w:rFonts w:ascii="Times New Roman" w:hAnsi="Times New Roman" w:cs="Times New Roman"/>
                <w:sz w:val="28"/>
                <w:szCs w:val="28"/>
              </w:rPr>
              <w:t xml:space="preserve">Планы инструкторской и судейской практики </w:t>
            </w:r>
          </w:p>
        </w:tc>
        <w:tc>
          <w:tcPr>
            <w:tcW w:w="1395"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D54118">
            <w:pPr>
              <w:spacing w:after="0"/>
              <w:ind w:right="55"/>
              <w:jc w:val="center"/>
              <w:rPr>
                <w:rFonts w:ascii="Times New Roman" w:hAnsi="Times New Roman" w:cs="Times New Roman"/>
                <w:sz w:val="28"/>
                <w:szCs w:val="28"/>
              </w:rPr>
            </w:pPr>
            <w:r w:rsidRPr="00192AB5">
              <w:rPr>
                <w:rFonts w:ascii="Times New Roman" w:hAnsi="Times New Roman" w:cs="Times New Roman"/>
                <w:sz w:val="28"/>
                <w:szCs w:val="28"/>
              </w:rPr>
              <w:t xml:space="preserve">31 </w:t>
            </w:r>
          </w:p>
        </w:tc>
      </w:tr>
      <w:tr w:rsidR="00192AB5" w:rsidRPr="00192AB5" w:rsidTr="00192AB5">
        <w:trPr>
          <w:trHeight w:val="742"/>
        </w:trPr>
        <w:tc>
          <w:tcPr>
            <w:tcW w:w="818" w:type="dxa"/>
            <w:tcBorders>
              <w:top w:val="single" w:sz="4" w:space="0" w:color="000000"/>
              <w:left w:val="single" w:sz="4" w:space="0" w:color="000000"/>
              <w:bottom w:val="single" w:sz="4" w:space="0" w:color="000000"/>
              <w:right w:val="single" w:sz="4" w:space="0" w:color="000000"/>
            </w:tcBorders>
          </w:tcPr>
          <w:p w:rsidR="00192AB5" w:rsidRPr="00192AB5" w:rsidRDefault="00192AB5" w:rsidP="00D54118">
            <w:pPr>
              <w:spacing w:after="0"/>
              <w:ind w:right="60"/>
              <w:jc w:val="center"/>
              <w:rPr>
                <w:rFonts w:ascii="Times New Roman" w:hAnsi="Times New Roman" w:cs="Times New Roman"/>
                <w:sz w:val="28"/>
                <w:szCs w:val="28"/>
              </w:rPr>
            </w:pPr>
            <w:r w:rsidRPr="00192AB5">
              <w:rPr>
                <w:rFonts w:ascii="Times New Roman" w:hAnsi="Times New Roman" w:cs="Times New Roman"/>
                <w:sz w:val="28"/>
                <w:szCs w:val="28"/>
              </w:rPr>
              <w:t xml:space="preserve">2.8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192AB5" w:rsidRDefault="00192AB5" w:rsidP="00D54118">
            <w:pPr>
              <w:spacing w:after="0"/>
              <w:rPr>
                <w:rFonts w:ascii="Times New Roman" w:hAnsi="Times New Roman" w:cs="Times New Roman"/>
                <w:sz w:val="28"/>
                <w:szCs w:val="28"/>
              </w:rPr>
            </w:pPr>
            <w:r w:rsidRPr="00192AB5">
              <w:rPr>
                <w:rFonts w:ascii="Times New Roman" w:hAnsi="Times New Roman" w:cs="Times New Roman"/>
                <w:sz w:val="28"/>
                <w:szCs w:val="28"/>
              </w:rPr>
              <w:t xml:space="preserve">План медицинских, медико-биологических мероприятий и применения восстановительных средств </w:t>
            </w:r>
          </w:p>
        </w:tc>
        <w:tc>
          <w:tcPr>
            <w:tcW w:w="1395" w:type="dxa"/>
            <w:tcBorders>
              <w:top w:val="single" w:sz="4" w:space="0" w:color="000000"/>
              <w:left w:val="single" w:sz="4" w:space="0" w:color="000000"/>
              <w:bottom w:val="single" w:sz="4" w:space="0" w:color="000000"/>
              <w:right w:val="single" w:sz="4" w:space="0" w:color="000000"/>
            </w:tcBorders>
          </w:tcPr>
          <w:p w:rsidR="00192AB5" w:rsidRPr="00192AB5" w:rsidRDefault="00192AB5" w:rsidP="00D54118">
            <w:pPr>
              <w:spacing w:after="0"/>
              <w:ind w:right="55"/>
              <w:jc w:val="center"/>
              <w:rPr>
                <w:rFonts w:ascii="Times New Roman" w:hAnsi="Times New Roman" w:cs="Times New Roman"/>
                <w:sz w:val="28"/>
                <w:szCs w:val="28"/>
              </w:rPr>
            </w:pPr>
            <w:r w:rsidRPr="00192AB5">
              <w:rPr>
                <w:rFonts w:ascii="Times New Roman" w:hAnsi="Times New Roman" w:cs="Times New Roman"/>
                <w:sz w:val="28"/>
                <w:szCs w:val="28"/>
              </w:rPr>
              <w:t xml:space="preserve">32 </w:t>
            </w:r>
          </w:p>
        </w:tc>
      </w:tr>
      <w:tr w:rsidR="00192AB5" w:rsidRPr="00192AB5" w:rsidTr="00192AB5">
        <w:trPr>
          <w:trHeight w:val="490"/>
        </w:trPr>
        <w:tc>
          <w:tcPr>
            <w:tcW w:w="818"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D54118">
            <w:pPr>
              <w:spacing w:after="0"/>
              <w:ind w:right="62"/>
              <w:jc w:val="center"/>
              <w:rPr>
                <w:rFonts w:ascii="Times New Roman" w:hAnsi="Times New Roman" w:cs="Times New Roman"/>
                <w:sz w:val="28"/>
                <w:szCs w:val="28"/>
              </w:rPr>
            </w:pPr>
            <w:r w:rsidRPr="00192AB5">
              <w:rPr>
                <w:rFonts w:ascii="Times New Roman" w:hAnsi="Times New Roman" w:cs="Times New Roman"/>
                <w:b/>
                <w:i/>
                <w:sz w:val="28"/>
                <w:szCs w:val="28"/>
              </w:rPr>
              <w:t xml:space="preserve">III. </w:t>
            </w:r>
          </w:p>
        </w:tc>
        <w:tc>
          <w:tcPr>
            <w:tcW w:w="7315"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D54118">
            <w:pPr>
              <w:spacing w:after="0"/>
              <w:rPr>
                <w:rFonts w:ascii="Times New Roman" w:hAnsi="Times New Roman" w:cs="Times New Roman"/>
                <w:sz w:val="28"/>
                <w:szCs w:val="28"/>
              </w:rPr>
            </w:pPr>
            <w:r w:rsidRPr="00192AB5">
              <w:rPr>
                <w:rFonts w:ascii="Times New Roman" w:hAnsi="Times New Roman" w:cs="Times New Roman"/>
                <w:b/>
                <w:i/>
                <w:sz w:val="28"/>
                <w:szCs w:val="28"/>
              </w:rPr>
              <w:t xml:space="preserve">Система контроля </w:t>
            </w:r>
          </w:p>
        </w:tc>
        <w:tc>
          <w:tcPr>
            <w:tcW w:w="1395"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D54118">
            <w:pPr>
              <w:spacing w:after="0"/>
              <w:ind w:right="55"/>
              <w:jc w:val="center"/>
              <w:rPr>
                <w:rFonts w:ascii="Times New Roman" w:hAnsi="Times New Roman" w:cs="Times New Roman"/>
                <w:sz w:val="28"/>
                <w:szCs w:val="28"/>
              </w:rPr>
            </w:pPr>
            <w:r w:rsidRPr="00192AB5">
              <w:rPr>
                <w:rFonts w:ascii="Times New Roman" w:hAnsi="Times New Roman" w:cs="Times New Roman"/>
                <w:b/>
                <w:i/>
                <w:sz w:val="28"/>
                <w:szCs w:val="28"/>
              </w:rPr>
              <w:t xml:space="preserve">36 </w:t>
            </w:r>
          </w:p>
        </w:tc>
      </w:tr>
      <w:tr w:rsidR="00192AB5" w:rsidRPr="00192AB5" w:rsidTr="00192AB5">
        <w:trPr>
          <w:trHeight w:val="1008"/>
        </w:trPr>
        <w:tc>
          <w:tcPr>
            <w:tcW w:w="818" w:type="dxa"/>
            <w:tcBorders>
              <w:top w:val="single" w:sz="4" w:space="0" w:color="000000"/>
              <w:left w:val="single" w:sz="4" w:space="0" w:color="000000"/>
              <w:bottom w:val="single" w:sz="4" w:space="0" w:color="000000"/>
              <w:right w:val="single" w:sz="4" w:space="0" w:color="000000"/>
            </w:tcBorders>
          </w:tcPr>
          <w:p w:rsidR="00192AB5" w:rsidRPr="00192AB5" w:rsidRDefault="00192AB5" w:rsidP="00D54118">
            <w:pPr>
              <w:spacing w:after="0"/>
              <w:ind w:right="60"/>
              <w:jc w:val="center"/>
              <w:rPr>
                <w:rFonts w:ascii="Times New Roman" w:hAnsi="Times New Roman" w:cs="Times New Roman"/>
                <w:sz w:val="28"/>
                <w:szCs w:val="28"/>
              </w:rPr>
            </w:pPr>
            <w:r w:rsidRPr="00192AB5">
              <w:rPr>
                <w:rFonts w:ascii="Times New Roman" w:hAnsi="Times New Roman" w:cs="Times New Roman"/>
                <w:sz w:val="28"/>
                <w:szCs w:val="28"/>
              </w:rPr>
              <w:t xml:space="preserve">3.1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192AB5" w:rsidRDefault="00192AB5" w:rsidP="00D54118">
            <w:pPr>
              <w:spacing w:after="0"/>
              <w:rPr>
                <w:rFonts w:ascii="Times New Roman" w:hAnsi="Times New Roman" w:cs="Times New Roman"/>
                <w:sz w:val="28"/>
                <w:szCs w:val="28"/>
              </w:rPr>
            </w:pPr>
            <w:r w:rsidRPr="00192AB5">
              <w:rPr>
                <w:rFonts w:ascii="Times New Roman" w:hAnsi="Times New Roman" w:cs="Times New Roman"/>
                <w:sz w:val="28"/>
                <w:szCs w:val="28"/>
              </w:rPr>
              <w:t xml:space="preserve">Требования к результатам прохождения дополнительной образовательной программы спортивной подготовки, в том числе к участию в спортивных соревнованиях </w:t>
            </w:r>
          </w:p>
        </w:tc>
        <w:tc>
          <w:tcPr>
            <w:tcW w:w="1395" w:type="dxa"/>
            <w:tcBorders>
              <w:top w:val="single" w:sz="4" w:space="0" w:color="000000"/>
              <w:left w:val="single" w:sz="4" w:space="0" w:color="000000"/>
              <w:bottom w:val="single" w:sz="4" w:space="0" w:color="000000"/>
              <w:right w:val="single" w:sz="4" w:space="0" w:color="000000"/>
            </w:tcBorders>
          </w:tcPr>
          <w:p w:rsidR="00192AB5" w:rsidRPr="00192AB5" w:rsidRDefault="00192AB5" w:rsidP="00D54118">
            <w:pPr>
              <w:spacing w:after="0"/>
              <w:ind w:right="55"/>
              <w:jc w:val="center"/>
              <w:rPr>
                <w:rFonts w:ascii="Times New Roman" w:hAnsi="Times New Roman" w:cs="Times New Roman"/>
                <w:sz w:val="28"/>
                <w:szCs w:val="28"/>
              </w:rPr>
            </w:pPr>
            <w:r w:rsidRPr="00192AB5">
              <w:rPr>
                <w:rFonts w:ascii="Times New Roman" w:hAnsi="Times New Roman" w:cs="Times New Roman"/>
                <w:sz w:val="28"/>
                <w:szCs w:val="28"/>
              </w:rPr>
              <w:t xml:space="preserve">36 </w:t>
            </w:r>
          </w:p>
        </w:tc>
      </w:tr>
      <w:tr w:rsidR="00192AB5" w:rsidRPr="00192AB5" w:rsidTr="00192AB5">
        <w:trPr>
          <w:trHeight w:val="713"/>
        </w:trPr>
        <w:tc>
          <w:tcPr>
            <w:tcW w:w="818" w:type="dxa"/>
            <w:tcBorders>
              <w:top w:val="single" w:sz="4" w:space="0" w:color="000000"/>
              <w:left w:val="single" w:sz="4" w:space="0" w:color="000000"/>
              <w:bottom w:val="single" w:sz="4" w:space="0" w:color="000000"/>
              <w:right w:val="single" w:sz="4" w:space="0" w:color="000000"/>
            </w:tcBorders>
          </w:tcPr>
          <w:p w:rsidR="00192AB5" w:rsidRPr="00192AB5" w:rsidRDefault="00192AB5" w:rsidP="00D54118">
            <w:pPr>
              <w:spacing w:after="0"/>
              <w:ind w:right="60"/>
              <w:jc w:val="center"/>
              <w:rPr>
                <w:rFonts w:ascii="Times New Roman" w:hAnsi="Times New Roman" w:cs="Times New Roman"/>
                <w:sz w:val="28"/>
                <w:szCs w:val="28"/>
              </w:rPr>
            </w:pPr>
            <w:r w:rsidRPr="00192AB5">
              <w:rPr>
                <w:rFonts w:ascii="Times New Roman" w:hAnsi="Times New Roman" w:cs="Times New Roman"/>
                <w:sz w:val="28"/>
                <w:szCs w:val="28"/>
              </w:rPr>
              <w:lastRenderedPageBreak/>
              <w:t xml:space="preserve">3.2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192AB5" w:rsidRDefault="00192AB5" w:rsidP="00D54118">
            <w:pPr>
              <w:spacing w:after="0"/>
              <w:rPr>
                <w:rFonts w:ascii="Times New Roman" w:hAnsi="Times New Roman" w:cs="Times New Roman"/>
                <w:sz w:val="28"/>
                <w:szCs w:val="28"/>
              </w:rPr>
            </w:pPr>
            <w:r w:rsidRPr="00192AB5">
              <w:rPr>
                <w:rFonts w:ascii="Times New Roman" w:hAnsi="Times New Roman" w:cs="Times New Roman"/>
                <w:sz w:val="28"/>
                <w:szCs w:val="28"/>
              </w:rPr>
              <w:t xml:space="preserve">Оценка результатов освоения дополнительной образовательной программы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192AB5" w:rsidRPr="00192AB5" w:rsidRDefault="00192AB5" w:rsidP="00D54118">
            <w:pPr>
              <w:spacing w:after="0"/>
              <w:ind w:right="55"/>
              <w:jc w:val="center"/>
              <w:rPr>
                <w:rFonts w:ascii="Times New Roman" w:hAnsi="Times New Roman" w:cs="Times New Roman"/>
                <w:sz w:val="28"/>
                <w:szCs w:val="28"/>
              </w:rPr>
            </w:pPr>
            <w:r w:rsidRPr="00192AB5">
              <w:rPr>
                <w:rFonts w:ascii="Times New Roman" w:hAnsi="Times New Roman" w:cs="Times New Roman"/>
                <w:sz w:val="28"/>
                <w:szCs w:val="28"/>
              </w:rPr>
              <w:t xml:space="preserve">37 </w:t>
            </w:r>
          </w:p>
        </w:tc>
      </w:tr>
      <w:tr w:rsidR="00192AB5" w:rsidRPr="00192AB5" w:rsidTr="00192AB5">
        <w:trPr>
          <w:trHeight w:val="1308"/>
        </w:trPr>
        <w:tc>
          <w:tcPr>
            <w:tcW w:w="818" w:type="dxa"/>
            <w:tcBorders>
              <w:top w:val="single" w:sz="4" w:space="0" w:color="000000"/>
              <w:left w:val="single" w:sz="4" w:space="0" w:color="000000"/>
              <w:bottom w:val="single" w:sz="4" w:space="0" w:color="000000"/>
              <w:right w:val="single" w:sz="4" w:space="0" w:color="000000"/>
            </w:tcBorders>
          </w:tcPr>
          <w:p w:rsidR="00192AB5" w:rsidRPr="00192AB5" w:rsidRDefault="00192AB5" w:rsidP="00D54118">
            <w:pPr>
              <w:spacing w:after="0"/>
              <w:ind w:right="60"/>
              <w:jc w:val="center"/>
              <w:rPr>
                <w:rFonts w:ascii="Times New Roman" w:hAnsi="Times New Roman" w:cs="Times New Roman"/>
                <w:sz w:val="28"/>
                <w:szCs w:val="28"/>
              </w:rPr>
            </w:pPr>
            <w:r w:rsidRPr="00192AB5">
              <w:rPr>
                <w:rFonts w:ascii="Times New Roman" w:hAnsi="Times New Roman" w:cs="Times New Roman"/>
                <w:sz w:val="28"/>
                <w:szCs w:val="28"/>
              </w:rPr>
              <w:t xml:space="preserve">3.3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192AB5" w:rsidRDefault="00192AB5" w:rsidP="00D54118">
            <w:pPr>
              <w:spacing w:after="0"/>
              <w:rPr>
                <w:rFonts w:ascii="Times New Roman" w:hAnsi="Times New Roman" w:cs="Times New Roman"/>
                <w:sz w:val="28"/>
                <w:szCs w:val="28"/>
              </w:rPr>
            </w:pPr>
            <w:r w:rsidRPr="00192AB5">
              <w:rPr>
                <w:rFonts w:ascii="Times New Roman" w:hAnsi="Times New Roman" w:cs="Times New Roman"/>
                <w:sz w:val="28"/>
                <w:szCs w:val="28"/>
              </w:rPr>
              <w:t xml:space="preserve">Контрольные и контрольно-переводные нормативы (испытания) по видам спортивной подготовки и уровень спортивной квалификации лиц, проходящих спортивную подготовку, по годам и этапам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192AB5" w:rsidRPr="00192AB5" w:rsidRDefault="00192AB5" w:rsidP="00D54118">
            <w:pPr>
              <w:spacing w:after="0"/>
              <w:ind w:right="55"/>
              <w:jc w:val="center"/>
              <w:rPr>
                <w:rFonts w:ascii="Times New Roman" w:hAnsi="Times New Roman" w:cs="Times New Roman"/>
                <w:sz w:val="28"/>
                <w:szCs w:val="28"/>
              </w:rPr>
            </w:pPr>
            <w:r w:rsidRPr="00192AB5">
              <w:rPr>
                <w:rFonts w:ascii="Times New Roman" w:hAnsi="Times New Roman" w:cs="Times New Roman"/>
                <w:sz w:val="28"/>
                <w:szCs w:val="28"/>
              </w:rPr>
              <w:t xml:space="preserve">38 </w:t>
            </w:r>
          </w:p>
        </w:tc>
      </w:tr>
      <w:tr w:rsidR="00192AB5" w:rsidRPr="00192AB5" w:rsidTr="00192AB5">
        <w:trPr>
          <w:trHeight w:val="598"/>
        </w:trPr>
        <w:tc>
          <w:tcPr>
            <w:tcW w:w="818"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D54118">
            <w:pPr>
              <w:spacing w:after="0"/>
              <w:ind w:right="60"/>
              <w:jc w:val="center"/>
              <w:rPr>
                <w:rFonts w:ascii="Times New Roman" w:hAnsi="Times New Roman" w:cs="Times New Roman"/>
                <w:sz w:val="28"/>
                <w:szCs w:val="28"/>
              </w:rPr>
            </w:pPr>
            <w:r w:rsidRPr="00192AB5">
              <w:rPr>
                <w:rFonts w:ascii="Times New Roman" w:hAnsi="Times New Roman" w:cs="Times New Roman"/>
                <w:b/>
                <w:i/>
                <w:sz w:val="28"/>
                <w:szCs w:val="28"/>
              </w:rPr>
              <w:t xml:space="preserve">IV. </w:t>
            </w:r>
          </w:p>
        </w:tc>
        <w:tc>
          <w:tcPr>
            <w:tcW w:w="7315"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3C0069">
            <w:pPr>
              <w:spacing w:after="0"/>
              <w:rPr>
                <w:rFonts w:ascii="Times New Roman" w:hAnsi="Times New Roman" w:cs="Times New Roman"/>
                <w:sz w:val="28"/>
                <w:szCs w:val="28"/>
              </w:rPr>
            </w:pPr>
            <w:r w:rsidRPr="00192AB5">
              <w:rPr>
                <w:rFonts w:ascii="Times New Roman" w:hAnsi="Times New Roman" w:cs="Times New Roman"/>
                <w:b/>
                <w:i/>
                <w:sz w:val="28"/>
                <w:szCs w:val="28"/>
              </w:rPr>
              <w:t>Рабочая программа по виду спорта «</w:t>
            </w:r>
            <w:r w:rsidR="003C0069">
              <w:rPr>
                <w:rFonts w:ascii="Times New Roman" w:hAnsi="Times New Roman" w:cs="Times New Roman"/>
                <w:b/>
                <w:i/>
                <w:sz w:val="28"/>
                <w:szCs w:val="28"/>
              </w:rPr>
              <w:t>Самбо</w:t>
            </w:r>
            <w:r w:rsidRPr="00192AB5">
              <w:rPr>
                <w:rFonts w:ascii="Times New Roman" w:hAnsi="Times New Roman" w:cs="Times New Roman"/>
                <w:b/>
                <w:i/>
                <w:sz w:val="28"/>
                <w:szCs w:val="28"/>
              </w:rPr>
              <w:t xml:space="preserve">» </w:t>
            </w:r>
          </w:p>
        </w:tc>
        <w:tc>
          <w:tcPr>
            <w:tcW w:w="1395"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D54118">
            <w:pPr>
              <w:spacing w:after="0"/>
              <w:ind w:right="55"/>
              <w:jc w:val="center"/>
              <w:rPr>
                <w:rFonts w:ascii="Times New Roman" w:hAnsi="Times New Roman" w:cs="Times New Roman"/>
                <w:sz w:val="28"/>
                <w:szCs w:val="28"/>
              </w:rPr>
            </w:pPr>
            <w:r w:rsidRPr="00192AB5">
              <w:rPr>
                <w:rFonts w:ascii="Times New Roman" w:hAnsi="Times New Roman" w:cs="Times New Roman"/>
                <w:b/>
                <w:i/>
                <w:sz w:val="28"/>
                <w:szCs w:val="28"/>
              </w:rPr>
              <w:t xml:space="preserve">72 </w:t>
            </w:r>
          </w:p>
        </w:tc>
      </w:tr>
      <w:tr w:rsidR="00192AB5" w:rsidRPr="00192AB5" w:rsidTr="00192AB5">
        <w:trPr>
          <w:trHeight w:val="713"/>
        </w:trPr>
        <w:tc>
          <w:tcPr>
            <w:tcW w:w="818" w:type="dxa"/>
            <w:tcBorders>
              <w:top w:val="single" w:sz="4" w:space="0" w:color="000000"/>
              <w:left w:val="single" w:sz="4" w:space="0" w:color="000000"/>
              <w:bottom w:val="single" w:sz="4" w:space="0" w:color="000000"/>
              <w:right w:val="single" w:sz="4" w:space="0" w:color="000000"/>
            </w:tcBorders>
          </w:tcPr>
          <w:p w:rsidR="00192AB5" w:rsidRPr="00192AB5" w:rsidRDefault="00192AB5" w:rsidP="00D54118">
            <w:pPr>
              <w:spacing w:after="0"/>
              <w:ind w:right="62"/>
              <w:jc w:val="center"/>
              <w:rPr>
                <w:rFonts w:ascii="Times New Roman" w:hAnsi="Times New Roman" w:cs="Times New Roman"/>
                <w:sz w:val="28"/>
                <w:szCs w:val="28"/>
              </w:rPr>
            </w:pPr>
            <w:r w:rsidRPr="00192AB5">
              <w:rPr>
                <w:rFonts w:ascii="Times New Roman" w:hAnsi="Times New Roman" w:cs="Times New Roman"/>
                <w:sz w:val="28"/>
                <w:szCs w:val="28"/>
              </w:rPr>
              <w:t xml:space="preserve">4.1.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192AB5" w:rsidRDefault="00192AB5" w:rsidP="00D54118">
            <w:pPr>
              <w:spacing w:after="0"/>
              <w:rPr>
                <w:rFonts w:ascii="Times New Roman" w:hAnsi="Times New Roman" w:cs="Times New Roman"/>
                <w:sz w:val="28"/>
                <w:szCs w:val="28"/>
              </w:rPr>
            </w:pPr>
            <w:r w:rsidRPr="00192AB5">
              <w:rPr>
                <w:rFonts w:ascii="Times New Roman" w:hAnsi="Times New Roman" w:cs="Times New Roman"/>
                <w:sz w:val="28"/>
                <w:szCs w:val="28"/>
              </w:rPr>
              <w:t xml:space="preserve">Программный материал для учебно-тренировочных занятий по каждому этапу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192AB5" w:rsidRPr="00192AB5" w:rsidRDefault="00192AB5" w:rsidP="00D54118">
            <w:pPr>
              <w:spacing w:after="0"/>
              <w:ind w:right="55"/>
              <w:jc w:val="center"/>
              <w:rPr>
                <w:rFonts w:ascii="Times New Roman" w:hAnsi="Times New Roman" w:cs="Times New Roman"/>
                <w:sz w:val="28"/>
                <w:szCs w:val="28"/>
              </w:rPr>
            </w:pPr>
            <w:r w:rsidRPr="00192AB5">
              <w:rPr>
                <w:rFonts w:ascii="Times New Roman" w:hAnsi="Times New Roman" w:cs="Times New Roman"/>
                <w:sz w:val="28"/>
                <w:szCs w:val="28"/>
              </w:rPr>
              <w:t xml:space="preserve">72 </w:t>
            </w:r>
          </w:p>
        </w:tc>
      </w:tr>
      <w:tr w:rsidR="00192AB5" w:rsidRPr="00192AB5" w:rsidTr="00192AB5">
        <w:trPr>
          <w:trHeight w:val="713"/>
        </w:trPr>
        <w:tc>
          <w:tcPr>
            <w:tcW w:w="818"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192AB5">
            <w:pPr>
              <w:spacing w:after="0"/>
              <w:ind w:right="62"/>
              <w:jc w:val="center"/>
              <w:rPr>
                <w:rFonts w:ascii="Times New Roman" w:hAnsi="Times New Roman" w:cs="Times New Roman"/>
                <w:sz w:val="28"/>
                <w:szCs w:val="28"/>
              </w:rPr>
            </w:pPr>
            <w:r w:rsidRPr="00192AB5">
              <w:rPr>
                <w:rFonts w:ascii="Times New Roman" w:hAnsi="Times New Roman" w:cs="Times New Roman"/>
                <w:sz w:val="28"/>
                <w:szCs w:val="28"/>
              </w:rPr>
              <w:t xml:space="preserve">4.2 </w:t>
            </w:r>
          </w:p>
        </w:tc>
        <w:tc>
          <w:tcPr>
            <w:tcW w:w="7315"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192AB5">
            <w:pPr>
              <w:spacing w:after="0"/>
              <w:rPr>
                <w:rFonts w:ascii="Times New Roman" w:hAnsi="Times New Roman" w:cs="Times New Roman"/>
                <w:sz w:val="28"/>
                <w:szCs w:val="28"/>
              </w:rPr>
            </w:pPr>
            <w:r w:rsidRPr="00192AB5">
              <w:rPr>
                <w:rFonts w:ascii="Times New Roman" w:hAnsi="Times New Roman" w:cs="Times New Roman"/>
                <w:sz w:val="28"/>
                <w:szCs w:val="28"/>
              </w:rPr>
              <w:t xml:space="preserve">Учебно-тематический план </w:t>
            </w:r>
          </w:p>
        </w:tc>
        <w:tc>
          <w:tcPr>
            <w:tcW w:w="1395"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192AB5">
            <w:pPr>
              <w:spacing w:after="0"/>
              <w:ind w:right="55"/>
              <w:jc w:val="center"/>
              <w:rPr>
                <w:rFonts w:ascii="Times New Roman" w:hAnsi="Times New Roman" w:cs="Times New Roman"/>
                <w:sz w:val="28"/>
                <w:szCs w:val="28"/>
              </w:rPr>
            </w:pPr>
            <w:r w:rsidRPr="00192AB5">
              <w:rPr>
                <w:rFonts w:ascii="Times New Roman" w:hAnsi="Times New Roman" w:cs="Times New Roman"/>
                <w:sz w:val="28"/>
                <w:szCs w:val="28"/>
              </w:rPr>
              <w:t xml:space="preserve">99 </w:t>
            </w:r>
          </w:p>
        </w:tc>
      </w:tr>
      <w:tr w:rsidR="00192AB5" w:rsidRPr="00192AB5" w:rsidTr="00192AB5">
        <w:trPr>
          <w:trHeight w:val="713"/>
        </w:trPr>
        <w:tc>
          <w:tcPr>
            <w:tcW w:w="818" w:type="dxa"/>
            <w:tcBorders>
              <w:top w:val="single" w:sz="4" w:space="0" w:color="000000"/>
              <w:left w:val="single" w:sz="4" w:space="0" w:color="000000"/>
              <w:bottom w:val="single" w:sz="4" w:space="0" w:color="000000"/>
              <w:right w:val="single" w:sz="4" w:space="0" w:color="000000"/>
            </w:tcBorders>
          </w:tcPr>
          <w:p w:rsidR="00192AB5" w:rsidRPr="00192AB5" w:rsidRDefault="00192AB5" w:rsidP="00192AB5">
            <w:pPr>
              <w:spacing w:after="0"/>
              <w:ind w:right="62"/>
              <w:jc w:val="center"/>
              <w:rPr>
                <w:rFonts w:ascii="Times New Roman" w:hAnsi="Times New Roman" w:cs="Times New Roman"/>
                <w:sz w:val="28"/>
                <w:szCs w:val="28"/>
              </w:rPr>
            </w:pPr>
            <w:r w:rsidRPr="00192AB5">
              <w:rPr>
                <w:rFonts w:ascii="Times New Roman" w:hAnsi="Times New Roman" w:cs="Times New Roman"/>
                <w:b/>
                <w:i/>
                <w:sz w:val="28"/>
                <w:szCs w:val="28"/>
              </w:rPr>
              <w:t xml:space="preserve">V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192AB5" w:rsidRDefault="00192AB5" w:rsidP="00192AB5">
            <w:pPr>
              <w:spacing w:after="0"/>
              <w:rPr>
                <w:rFonts w:ascii="Times New Roman" w:hAnsi="Times New Roman" w:cs="Times New Roman"/>
                <w:sz w:val="28"/>
                <w:szCs w:val="28"/>
              </w:rPr>
            </w:pPr>
            <w:r w:rsidRPr="00192AB5">
              <w:rPr>
                <w:rFonts w:ascii="Times New Roman" w:hAnsi="Times New Roman" w:cs="Times New Roman"/>
                <w:b/>
                <w:i/>
                <w:sz w:val="28"/>
                <w:szCs w:val="28"/>
              </w:rPr>
              <w:t xml:space="preserve">Особенности осуществления спортивной подготовки по отдельным спортивным дисциплинам  </w:t>
            </w:r>
          </w:p>
        </w:tc>
        <w:tc>
          <w:tcPr>
            <w:tcW w:w="1395" w:type="dxa"/>
            <w:tcBorders>
              <w:top w:val="single" w:sz="4" w:space="0" w:color="000000"/>
              <w:left w:val="single" w:sz="4" w:space="0" w:color="000000"/>
              <w:bottom w:val="single" w:sz="4" w:space="0" w:color="000000"/>
              <w:right w:val="single" w:sz="4" w:space="0" w:color="000000"/>
            </w:tcBorders>
          </w:tcPr>
          <w:p w:rsidR="00192AB5" w:rsidRPr="00192AB5" w:rsidRDefault="00192AB5" w:rsidP="00192AB5">
            <w:pPr>
              <w:spacing w:after="0"/>
              <w:ind w:right="55"/>
              <w:jc w:val="center"/>
              <w:rPr>
                <w:rFonts w:ascii="Times New Roman" w:hAnsi="Times New Roman" w:cs="Times New Roman"/>
                <w:sz w:val="28"/>
                <w:szCs w:val="28"/>
              </w:rPr>
            </w:pPr>
            <w:r w:rsidRPr="00192AB5">
              <w:rPr>
                <w:rFonts w:ascii="Times New Roman" w:hAnsi="Times New Roman" w:cs="Times New Roman"/>
                <w:b/>
                <w:i/>
                <w:sz w:val="28"/>
                <w:szCs w:val="28"/>
              </w:rPr>
              <w:t xml:space="preserve">106 </w:t>
            </w:r>
          </w:p>
        </w:tc>
      </w:tr>
      <w:tr w:rsidR="00192AB5" w:rsidRPr="00192AB5" w:rsidTr="00192AB5">
        <w:trPr>
          <w:trHeight w:val="713"/>
        </w:trPr>
        <w:tc>
          <w:tcPr>
            <w:tcW w:w="818" w:type="dxa"/>
            <w:tcBorders>
              <w:top w:val="single" w:sz="4" w:space="0" w:color="000000"/>
              <w:left w:val="single" w:sz="4" w:space="0" w:color="000000"/>
              <w:bottom w:val="single" w:sz="4" w:space="0" w:color="000000"/>
              <w:right w:val="single" w:sz="4" w:space="0" w:color="000000"/>
            </w:tcBorders>
          </w:tcPr>
          <w:p w:rsidR="00192AB5" w:rsidRPr="00192AB5" w:rsidRDefault="00192AB5" w:rsidP="00192AB5">
            <w:pPr>
              <w:spacing w:after="0"/>
              <w:ind w:right="62"/>
              <w:jc w:val="center"/>
              <w:rPr>
                <w:rFonts w:ascii="Times New Roman" w:hAnsi="Times New Roman" w:cs="Times New Roman"/>
                <w:sz w:val="28"/>
                <w:szCs w:val="28"/>
              </w:rPr>
            </w:pPr>
            <w:r w:rsidRPr="00192AB5">
              <w:rPr>
                <w:rFonts w:ascii="Times New Roman" w:hAnsi="Times New Roman" w:cs="Times New Roman"/>
                <w:b/>
                <w:i/>
                <w:sz w:val="28"/>
                <w:szCs w:val="28"/>
              </w:rPr>
              <w:t xml:space="preserve">VI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192AB5" w:rsidRDefault="00192AB5" w:rsidP="00192AB5">
            <w:pPr>
              <w:spacing w:after="0"/>
              <w:rPr>
                <w:rFonts w:ascii="Times New Roman" w:hAnsi="Times New Roman" w:cs="Times New Roman"/>
                <w:sz w:val="28"/>
                <w:szCs w:val="28"/>
              </w:rPr>
            </w:pPr>
            <w:r w:rsidRPr="00192AB5">
              <w:rPr>
                <w:rFonts w:ascii="Times New Roman" w:hAnsi="Times New Roman" w:cs="Times New Roman"/>
                <w:b/>
                <w:i/>
                <w:sz w:val="28"/>
                <w:szCs w:val="28"/>
              </w:rPr>
              <w:t xml:space="preserve">Условия реализации дополнительной образовательной программы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192AB5" w:rsidRPr="00192AB5" w:rsidRDefault="00192AB5" w:rsidP="00192AB5">
            <w:pPr>
              <w:spacing w:after="0"/>
              <w:ind w:right="55"/>
              <w:jc w:val="center"/>
              <w:rPr>
                <w:rFonts w:ascii="Times New Roman" w:hAnsi="Times New Roman" w:cs="Times New Roman"/>
                <w:sz w:val="28"/>
                <w:szCs w:val="28"/>
              </w:rPr>
            </w:pPr>
            <w:r w:rsidRPr="00192AB5">
              <w:rPr>
                <w:rFonts w:ascii="Times New Roman" w:hAnsi="Times New Roman" w:cs="Times New Roman"/>
                <w:b/>
                <w:i/>
                <w:sz w:val="28"/>
                <w:szCs w:val="28"/>
              </w:rPr>
              <w:t xml:space="preserve">109 </w:t>
            </w:r>
          </w:p>
        </w:tc>
      </w:tr>
      <w:tr w:rsidR="00192AB5" w:rsidRPr="00192AB5" w:rsidTr="00192AB5">
        <w:trPr>
          <w:trHeight w:val="713"/>
        </w:trPr>
        <w:tc>
          <w:tcPr>
            <w:tcW w:w="818" w:type="dxa"/>
            <w:tcBorders>
              <w:top w:val="single" w:sz="4" w:space="0" w:color="000000"/>
              <w:left w:val="single" w:sz="4" w:space="0" w:color="000000"/>
              <w:bottom w:val="single" w:sz="4" w:space="0" w:color="000000"/>
              <w:right w:val="single" w:sz="4" w:space="0" w:color="000000"/>
            </w:tcBorders>
          </w:tcPr>
          <w:p w:rsidR="00192AB5" w:rsidRPr="00192AB5" w:rsidRDefault="00192AB5" w:rsidP="00192AB5">
            <w:pPr>
              <w:spacing w:after="0"/>
              <w:ind w:right="62"/>
              <w:jc w:val="center"/>
              <w:rPr>
                <w:rFonts w:ascii="Times New Roman" w:hAnsi="Times New Roman" w:cs="Times New Roman"/>
                <w:sz w:val="28"/>
                <w:szCs w:val="28"/>
              </w:rPr>
            </w:pPr>
            <w:r w:rsidRPr="00192AB5">
              <w:rPr>
                <w:rFonts w:ascii="Times New Roman" w:hAnsi="Times New Roman" w:cs="Times New Roman"/>
                <w:sz w:val="28"/>
                <w:szCs w:val="28"/>
              </w:rPr>
              <w:t xml:space="preserve">6.1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192AB5" w:rsidRDefault="00192AB5" w:rsidP="00192AB5">
            <w:pPr>
              <w:spacing w:after="0"/>
              <w:rPr>
                <w:rFonts w:ascii="Times New Roman" w:hAnsi="Times New Roman" w:cs="Times New Roman"/>
                <w:sz w:val="28"/>
                <w:szCs w:val="28"/>
              </w:rPr>
            </w:pPr>
            <w:r w:rsidRPr="00192AB5">
              <w:rPr>
                <w:rFonts w:ascii="Times New Roman" w:hAnsi="Times New Roman" w:cs="Times New Roman"/>
                <w:sz w:val="28"/>
                <w:szCs w:val="28"/>
              </w:rPr>
              <w:t xml:space="preserve">Требования к материально-техническим условиям реализации этапов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192AB5" w:rsidRPr="00192AB5" w:rsidRDefault="00192AB5" w:rsidP="00192AB5">
            <w:pPr>
              <w:spacing w:after="0"/>
              <w:ind w:right="55"/>
              <w:jc w:val="center"/>
              <w:rPr>
                <w:rFonts w:ascii="Times New Roman" w:hAnsi="Times New Roman" w:cs="Times New Roman"/>
                <w:sz w:val="28"/>
                <w:szCs w:val="28"/>
              </w:rPr>
            </w:pPr>
            <w:r w:rsidRPr="00192AB5">
              <w:rPr>
                <w:rFonts w:ascii="Times New Roman" w:hAnsi="Times New Roman" w:cs="Times New Roman"/>
                <w:sz w:val="28"/>
                <w:szCs w:val="28"/>
              </w:rPr>
              <w:t xml:space="preserve">109 </w:t>
            </w:r>
          </w:p>
        </w:tc>
      </w:tr>
      <w:tr w:rsidR="00192AB5" w:rsidRPr="00192AB5" w:rsidTr="00192AB5">
        <w:trPr>
          <w:trHeight w:val="713"/>
        </w:trPr>
        <w:tc>
          <w:tcPr>
            <w:tcW w:w="818" w:type="dxa"/>
            <w:tcBorders>
              <w:top w:val="single" w:sz="4" w:space="0" w:color="000000"/>
              <w:left w:val="single" w:sz="4" w:space="0" w:color="000000"/>
              <w:bottom w:val="single" w:sz="4" w:space="0" w:color="000000"/>
              <w:right w:val="single" w:sz="4" w:space="0" w:color="000000"/>
            </w:tcBorders>
          </w:tcPr>
          <w:p w:rsidR="00192AB5" w:rsidRPr="00192AB5" w:rsidRDefault="00192AB5" w:rsidP="00192AB5">
            <w:pPr>
              <w:spacing w:after="0"/>
              <w:ind w:right="62"/>
              <w:jc w:val="center"/>
              <w:rPr>
                <w:rFonts w:ascii="Times New Roman" w:hAnsi="Times New Roman" w:cs="Times New Roman"/>
                <w:sz w:val="28"/>
                <w:szCs w:val="28"/>
              </w:rPr>
            </w:pPr>
            <w:r w:rsidRPr="00192AB5">
              <w:rPr>
                <w:rFonts w:ascii="Times New Roman" w:hAnsi="Times New Roman" w:cs="Times New Roman"/>
                <w:sz w:val="28"/>
                <w:szCs w:val="28"/>
              </w:rPr>
              <w:t xml:space="preserve">6.2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192AB5" w:rsidRDefault="00192AB5" w:rsidP="00192AB5">
            <w:pPr>
              <w:spacing w:after="0"/>
              <w:rPr>
                <w:rFonts w:ascii="Times New Roman" w:hAnsi="Times New Roman" w:cs="Times New Roman"/>
                <w:sz w:val="28"/>
                <w:szCs w:val="28"/>
              </w:rPr>
            </w:pPr>
            <w:r w:rsidRPr="00192AB5">
              <w:rPr>
                <w:rFonts w:ascii="Times New Roman" w:hAnsi="Times New Roman" w:cs="Times New Roman"/>
                <w:sz w:val="28"/>
                <w:szCs w:val="28"/>
              </w:rPr>
              <w:t xml:space="preserve">Требования к кадровому составу организаций, реализующих дополнительные образовательные программы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192AB5" w:rsidRPr="00192AB5" w:rsidRDefault="00192AB5" w:rsidP="00192AB5">
            <w:pPr>
              <w:spacing w:after="0"/>
              <w:ind w:right="55"/>
              <w:jc w:val="center"/>
              <w:rPr>
                <w:rFonts w:ascii="Times New Roman" w:hAnsi="Times New Roman" w:cs="Times New Roman"/>
                <w:sz w:val="28"/>
                <w:szCs w:val="28"/>
              </w:rPr>
            </w:pPr>
            <w:r w:rsidRPr="00192AB5">
              <w:rPr>
                <w:rFonts w:ascii="Times New Roman" w:hAnsi="Times New Roman" w:cs="Times New Roman"/>
                <w:sz w:val="28"/>
                <w:szCs w:val="28"/>
              </w:rPr>
              <w:t xml:space="preserve">116 </w:t>
            </w:r>
          </w:p>
        </w:tc>
      </w:tr>
      <w:tr w:rsidR="00192AB5" w:rsidRPr="00192AB5" w:rsidTr="00192AB5">
        <w:trPr>
          <w:trHeight w:val="713"/>
        </w:trPr>
        <w:tc>
          <w:tcPr>
            <w:tcW w:w="818" w:type="dxa"/>
            <w:tcBorders>
              <w:top w:val="single" w:sz="4" w:space="0" w:color="000000"/>
              <w:left w:val="single" w:sz="4" w:space="0" w:color="000000"/>
              <w:bottom w:val="single" w:sz="4" w:space="0" w:color="000000"/>
              <w:right w:val="single" w:sz="4" w:space="0" w:color="000000"/>
            </w:tcBorders>
          </w:tcPr>
          <w:p w:rsidR="00192AB5" w:rsidRPr="00192AB5" w:rsidRDefault="00192AB5" w:rsidP="00192AB5">
            <w:pPr>
              <w:spacing w:after="0"/>
              <w:ind w:right="62"/>
              <w:jc w:val="center"/>
              <w:rPr>
                <w:rFonts w:ascii="Times New Roman" w:hAnsi="Times New Roman" w:cs="Times New Roman"/>
                <w:sz w:val="28"/>
                <w:szCs w:val="28"/>
              </w:rPr>
            </w:pPr>
            <w:r w:rsidRPr="00192AB5">
              <w:rPr>
                <w:rFonts w:ascii="Times New Roman" w:hAnsi="Times New Roman" w:cs="Times New Roman"/>
                <w:sz w:val="28"/>
                <w:szCs w:val="28"/>
              </w:rPr>
              <w:t xml:space="preserve">6.3 </w:t>
            </w:r>
          </w:p>
        </w:tc>
        <w:tc>
          <w:tcPr>
            <w:tcW w:w="7315" w:type="dxa"/>
            <w:tcBorders>
              <w:top w:val="single" w:sz="4" w:space="0" w:color="000000"/>
              <w:left w:val="single" w:sz="4" w:space="0" w:color="000000"/>
              <w:bottom w:val="single" w:sz="4" w:space="0" w:color="000000"/>
              <w:right w:val="single" w:sz="4" w:space="0" w:color="000000"/>
            </w:tcBorders>
            <w:vAlign w:val="bottom"/>
          </w:tcPr>
          <w:p w:rsidR="00192AB5" w:rsidRPr="00192AB5" w:rsidRDefault="00192AB5" w:rsidP="00192AB5">
            <w:pPr>
              <w:spacing w:after="0"/>
              <w:rPr>
                <w:rFonts w:ascii="Times New Roman" w:hAnsi="Times New Roman" w:cs="Times New Roman"/>
                <w:sz w:val="28"/>
                <w:szCs w:val="28"/>
              </w:rPr>
            </w:pPr>
            <w:r w:rsidRPr="00192AB5">
              <w:rPr>
                <w:rFonts w:ascii="Times New Roman" w:hAnsi="Times New Roman" w:cs="Times New Roman"/>
                <w:sz w:val="28"/>
                <w:szCs w:val="28"/>
              </w:rPr>
              <w:t xml:space="preserve">Требования к информационно-методическим условия реализации Программы </w:t>
            </w:r>
          </w:p>
        </w:tc>
        <w:tc>
          <w:tcPr>
            <w:tcW w:w="1395" w:type="dxa"/>
            <w:tcBorders>
              <w:top w:val="single" w:sz="4" w:space="0" w:color="000000"/>
              <w:left w:val="single" w:sz="4" w:space="0" w:color="000000"/>
              <w:bottom w:val="single" w:sz="4" w:space="0" w:color="000000"/>
              <w:right w:val="single" w:sz="4" w:space="0" w:color="000000"/>
            </w:tcBorders>
          </w:tcPr>
          <w:p w:rsidR="00192AB5" w:rsidRPr="00192AB5" w:rsidRDefault="00192AB5" w:rsidP="00192AB5">
            <w:pPr>
              <w:spacing w:after="0"/>
              <w:ind w:right="55"/>
              <w:jc w:val="center"/>
              <w:rPr>
                <w:rFonts w:ascii="Times New Roman" w:hAnsi="Times New Roman" w:cs="Times New Roman"/>
                <w:sz w:val="28"/>
                <w:szCs w:val="28"/>
              </w:rPr>
            </w:pPr>
            <w:r w:rsidRPr="00192AB5">
              <w:rPr>
                <w:rFonts w:ascii="Times New Roman" w:hAnsi="Times New Roman" w:cs="Times New Roman"/>
                <w:sz w:val="28"/>
                <w:szCs w:val="28"/>
              </w:rPr>
              <w:t xml:space="preserve">117 </w:t>
            </w:r>
          </w:p>
        </w:tc>
      </w:tr>
      <w:tr w:rsidR="00192AB5" w:rsidRPr="00192AB5" w:rsidTr="00192AB5">
        <w:trPr>
          <w:trHeight w:val="713"/>
        </w:trPr>
        <w:tc>
          <w:tcPr>
            <w:tcW w:w="818"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192AB5">
            <w:pPr>
              <w:spacing w:after="0"/>
              <w:ind w:right="62"/>
              <w:jc w:val="center"/>
              <w:rPr>
                <w:rFonts w:ascii="Times New Roman" w:hAnsi="Times New Roman" w:cs="Times New Roman"/>
                <w:sz w:val="28"/>
                <w:szCs w:val="28"/>
              </w:rPr>
            </w:pPr>
            <w:r w:rsidRPr="00192AB5">
              <w:rPr>
                <w:rFonts w:ascii="Times New Roman" w:hAnsi="Times New Roman" w:cs="Times New Roman"/>
                <w:b/>
                <w:i/>
                <w:sz w:val="28"/>
                <w:szCs w:val="28"/>
              </w:rPr>
              <w:t xml:space="preserve">VII </w:t>
            </w:r>
          </w:p>
        </w:tc>
        <w:tc>
          <w:tcPr>
            <w:tcW w:w="7315"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192AB5">
            <w:pPr>
              <w:spacing w:after="0"/>
              <w:rPr>
                <w:rFonts w:ascii="Times New Roman" w:hAnsi="Times New Roman" w:cs="Times New Roman"/>
                <w:sz w:val="28"/>
                <w:szCs w:val="28"/>
              </w:rPr>
            </w:pPr>
            <w:r w:rsidRPr="00192AB5">
              <w:rPr>
                <w:rFonts w:ascii="Times New Roman" w:hAnsi="Times New Roman" w:cs="Times New Roman"/>
                <w:b/>
                <w:i/>
                <w:sz w:val="28"/>
                <w:szCs w:val="28"/>
              </w:rPr>
              <w:t xml:space="preserve">Перечень информационного обеспечения </w:t>
            </w:r>
          </w:p>
        </w:tc>
        <w:tc>
          <w:tcPr>
            <w:tcW w:w="1395" w:type="dxa"/>
            <w:tcBorders>
              <w:top w:val="single" w:sz="4" w:space="0" w:color="000000"/>
              <w:left w:val="single" w:sz="4" w:space="0" w:color="000000"/>
              <w:bottom w:val="single" w:sz="4" w:space="0" w:color="000000"/>
              <w:right w:val="single" w:sz="4" w:space="0" w:color="000000"/>
            </w:tcBorders>
            <w:vAlign w:val="center"/>
          </w:tcPr>
          <w:p w:rsidR="00192AB5" w:rsidRPr="00192AB5" w:rsidRDefault="00192AB5" w:rsidP="00192AB5">
            <w:pPr>
              <w:spacing w:after="0"/>
              <w:ind w:right="55"/>
              <w:jc w:val="center"/>
              <w:rPr>
                <w:rFonts w:ascii="Times New Roman" w:hAnsi="Times New Roman" w:cs="Times New Roman"/>
                <w:sz w:val="28"/>
                <w:szCs w:val="28"/>
              </w:rPr>
            </w:pPr>
            <w:r w:rsidRPr="00192AB5">
              <w:rPr>
                <w:rFonts w:ascii="Times New Roman" w:hAnsi="Times New Roman" w:cs="Times New Roman"/>
                <w:b/>
                <w:i/>
                <w:sz w:val="28"/>
                <w:szCs w:val="28"/>
              </w:rPr>
              <w:t xml:space="preserve">120 </w:t>
            </w:r>
          </w:p>
        </w:tc>
      </w:tr>
    </w:tbl>
    <w:p w:rsidR="000252D6" w:rsidRDefault="000252D6">
      <w:pPr>
        <w:spacing w:after="0" w:line="240" w:lineRule="auto"/>
        <w:contextualSpacing/>
        <w:jc w:val="center"/>
        <w:rPr>
          <w:rFonts w:ascii="Times New Roman" w:hAnsi="Times New Roman" w:cs="Times New Roman"/>
          <w:b/>
          <w:sz w:val="28"/>
          <w:szCs w:val="28"/>
        </w:rPr>
      </w:pPr>
    </w:p>
    <w:p w:rsidR="000252D6" w:rsidRDefault="000252D6">
      <w:pPr>
        <w:spacing w:after="0" w:line="240" w:lineRule="auto"/>
        <w:contextualSpacing/>
        <w:jc w:val="center"/>
        <w:rPr>
          <w:rFonts w:ascii="Times New Roman" w:hAnsi="Times New Roman" w:cs="Times New Roman"/>
          <w:b/>
          <w:sz w:val="28"/>
          <w:szCs w:val="28"/>
        </w:rPr>
      </w:pPr>
    </w:p>
    <w:p w:rsidR="000252D6" w:rsidRDefault="000252D6">
      <w:pPr>
        <w:spacing w:after="0" w:line="240" w:lineRule="auto"/>
        <w:contextualSpacing/>
        <w:jc w:val="center"/>
        <w:rPr>
          <w:rFonts w:ascii="Times New Roman" w:hAnsi="Times New Roman" w:cs="Times New Roman"/>
          <w:b/>
          <w:sz w:val="28"/>
          <w:szCs w:val="28"/>
        </w:rPr>
      </w:pPr>
    </w:p>
    <w:p w:rsidR="000252D6" w:rsidRDefault="000252D6">
      <w:pPr>
        <w:spacing w:after="0" w:line="240" w:lineRule="auto"/>
        <w:contextualSpacing/>
        <w:jc w:val="center"/>
        <w:rPr>
          <w:rFonts w:ascii="Times New Roman" w:hAnsi="Times New Roman" w:cs="Times New Roman"/>
          <w:b/>
          <w:sz w:val="28"/>
          <w:szCs w:val="28"/>
        </w:rPr>
      </w:pPr>
    </w:p>
    <w:p w:rsidR="000252D6" w:rsidRDefault="000252D6">
      <w:pPr>
        <w:spacing w:after="0" w:line="240" w:lineRule="auto"/>
        <w:contextualSpacing/>
        <w:jc w:val="center"/>
        <w:rPr>
          <w:rFonts w:ascii="Times New Roman" w:hAnsi="Times New Roman" w:cs="Times New Roman"/>
          <w:b/>
          <w:sz w:val="28"/>
          <w:szCs w:val="28"/>
        </w:rPr>
      </w:pPr>
    </w:p>
    <w:p w:rsidR="000252D6" w:rsidRDefault="000252D6">
      <w:pPr>
        <w:spacing w:after="0" w:line="240" w:lineRule="auto"/>
        <w:contextualSpacing/>
        <w:jc w:val="center"/>
        <w:rPr>
          <w:rFonts w:ascii="Times New Roman" w:hAnsi="Times New Roman" w:cs="Times New Roman"/>
          <w:b/>
          <w:sz w:val="28"/>
          <w:szCs w:val="28"/>
        </w:rPr>
      </w:pPr>
    </w:p>
    <w:p w:rsidR="00974156" w:rsidRDefault="00974156">
      <w:pPr>
        <w:spacing w:after="0" w:line="240" w:lineRule="auto"/>
        <w:contextualSpacing/>
        <w:jc w:val="center"/>
        <w:rPr>
          <w:rFonts w:ascii="Times New Roman" w:hAnsi="Times New Roman" w:cs="Times New Roman"/>
          <w:b/>
          <w:sz w:val="28"/>
          <w:szCs w:val="28"/>
        </w:rPr>
      </w:pPr>
    </w:p>
    <w:p w:rsidR="00974156" w:rsidRDefault="00974156">
      <w:pPr>
        <w:spacing w:after="0" w:line="240" w:lineRule="auto"/>
        <w:contextualSpacing/>
        <w:jc w:val="center"/>
        <w:rPr>
          <w:rFonts w:ascii="Times New Roman" w:hAnsi="Times New Roman" w:cs="Times New Roman"/>
          <w:b/>
          <w:sz w:val="28"/>
          <w:szCs w:val="28"/>
        </w:rPr>
      </w:pPr>
    </w:p>
    <w:p w:rsidR="00974156" w:rsidRDefault="00974156">
      <w:pPr>
        <w:spacing w:after="0" w:line="240" w:lineRule="auto"/>
        <w:contextualSpacing/>
        <w:jc w:val="center"/>
        <w:rPr>
          <w:rFonts w:ascii="Times New Roman" w:hAnsi="Times New Roman" w:cs="Times New Roman"/>
          <w:b/>
          <w:sz w:val="28"/>
          <w:szCs w:val="28"/>
        </w:rPr>
      </w:pPr>
    </w:p>
    <w:p w:rsidR="00974156" w:rsidRDefault="00974156">
      <w:pPr>
        <w:spacing w:after="0" w:line="240" w:lineRule="auto"/>
        <w:contextualSpacing/>
        <w:jc w:val="center"/>
        <w:rPr>
          <w:rFonts w:ascii="Times New Roman" w:hAnsi="Times New Roman" w:cs="Times New Roman"/>
          <w:b/>
          <w:sz w:val="28"/>
          <w:szCs w:val="28"/>
        </w:rPr>
      </w:pPr>
    </w:p>
    <w:p w:rsidR="000252D6" w:rsidRDefault="000252D6">
      <w:pPr>
        <w:spacing w:after="0" w:line="240" w:lineRule="auto"/>
        <w:contextualSpacing/>
        <w:jc w:val="center"/>
        <w:rPr>
          <w:rFonts w:ascii="Times New Roman" w:hAnsi="Times New Roman" w:cs="Times New Roman"/>
          <w:b/>
          <w:sz w:val="28"/>
          <w:szCs w:val="28"/>
        </w:rPr>
      </w:pPr>
    </w:p>
    <w:p w:rsidR="003C0069" w:rsidRDefault="003C0069" w:rsidP="00E747E9">
      <w:pPr>
        <w:spacing w:after="0" w:line="240" w:lineRule="auto"/>
        <w:contextualSpacing/>
        <w:jc w:val="center"/>
        <w:rPr>
          <w:rFonts w:ascii="Times New Roman" w:hAnsi="Times New Roman" w:cs="Times New Roman"/>
          <w:b/>
          <w:sz w:val="28"/>
          <w:szCs w:val="28"/>
        </w:rPr>
      </w:pPr>
    </w:p>
    <w:p w:rsidR="00587E5E" w:rsidRPr="00E747E9" w:rsidRDefault="0048797D" w:rsidP="00E747E9">
      <w:pPr>
        <w:spacing w:after="0" w:line="240" w:lineRule="auto"/>
        <w:contextualSpacing/>
        <w:jc w:val="center"/>
        <w:rPr>
          <w:rFonts w:ascii="Times New Roman" w:hAnsi="Times New Roman" w:cs="Times New Roman"/>
          <w:b/>
          <w:sz w:val="28"/>
          <w:szCs w:val="28"/>
        </w:rPr>
      </w:pPr>
      <w:r w:rsidRPr="00E747E9">
        <w:rPr>
          <w:rFonts w:ascii="Times New Roman" w:hAnsi="Times New Roman" w:cs="Times New Roman"/>
          <w:b/>
          <w:sz w:val="28"/>
          <w:szCs w:val="28"/>
        </w:rPr>
        <w:lastRenderedPageBreak/>
        <w:t>I.</w:t>
      </w:r>
      <w:r w:rsidRPr="00E747E9">
        <w:rPr>
          <w:rFonts w:ascii="Times New Roman" w:hAnsi="Times New Roman" w:cs="Times New Roman"/>
          <w:sz w:val="28"/>
          <w:szCs w:val="28"/>
        </w:rPr>
        <w:t xml:space="preserve"> </w:t>
      </w:r>
      <w:r w:rsidRPr="00E747E9">
        <w:rPr>
          <w:rFonts w:ascii="Times New Roman" w:hAnsi="Times New Roman" w:cs="Times New Roman"/>
          <w:b/>
          <w:sz w:val="28"/>
          <w:szCs w:val="28"/>
        </w:rPr>
        <w:t>Общие положения</w:t>
      </w:r>
    </w:p>
    <w:p w:rsidR="00E747E9" w:rsidRPr="00E747E9" w:rsidRDefault="00E747E9" w:rsidP="00E747E9">
      <w:pPr>
        <w:spacing w:after="317" w:line="240" w:lineRule="auto"/>
        <w:ind w:right="109"/>
        <w:jc w:val="center"/>
        <w:rPr>
          <w:rFonts w:ascii="Times New Roman" w:hAnsi="Times New Roman" w:cs="Times New Roman"/>
          <w:sz w:val="28"/>
          <w:szCs w:val="28"/>
        </w:rPr>
      </w:pPr>
      <w:r w:rsidRPr="00E747E9">
        <w:rPr>
          <w:rFonts w:ascii="Times New Roman" w:eastAsia="Times New Roman" w:hAnsi="Times New Roman" w:cs="Times New Roman"/>
          <w:b/>
          <w:i/>
          <w:sz w:val="28"/>
          <w:szCs w:val="28"/>
        </w:rPr>
        <w:t>1.1.</w:t>
      </w:r>
      <w:r w:rsidRPr="00E747E9">
        <w:rPr>
          <w:rFonts w:ascii="Times New Roman" w:eastAsia="Arial" w:hAnsi="Times New Roman" w:cs="Times New Roman"/>
          <w:b/>
          <w:i/>
          <w:sz w:val="28"/>
          <w:szCs w:val="28"/>
        </w:rPr>
        <w:t xml:space="preserve"> </w:t>
      </w:r>
      <w:r w:rsidRPr="00E747E9">
        <w:rPr>
          <w:rFonts w:ascii="Times New Roman" w:eastAsia="Times New Roman" w:hAnsi="Times New Roman" w:cs="Times New Roman"/>
          <w:b/>
          <w:i/>
          <w:sz w:val="28"/>
          <w:szCs w:val="28"/>
        </w:rPr>
        <w:t>Нормативное обеспечение Программы</w:t>
      </w:r>
    </w:p>
    <w:p w:rsidR="00E747E9" w:rsidRPr="00E747E9" w:rsidRDefault="00E747E9" w:rsidP="00E747E9">
      <w:pPr>
        <w:spacing w:after="317" w:line="240" w:lineRule="auto"/>
        <w:ind w:firstLine="709"/>
        <w:rPr>
          <w:rFonts w:ascii="Times New Roman" w:hAnsi="Times New Roman" w:cs="Times New Roman"/>
          <w:sz w:val="28"/>
          <w:szCs w:val="28"/>
        </w:rPr>
      </w:pPr>
      <w:r w:rsidRPr="00E747E9">
        <w:rPr>
          <w:rFonts w:ascii="Times New Roman" w:hAnsi="Times New Roman" w:cs="Times New Roman"/>
          <w:sz w:val="28"/>
          <w:szCs w:val="28"/>
        </w:rPr>
        <w:t>Настоящая программа разработана</w:t>
      </w:r>
      <w:r>
        <w:rPr>
          <w:rFonts w:ascii="Times New Roman" w:hAnsi="Times New Roman" w:cs="Times New Roman"/>
          <w:sz w:val="28"/>
          <w:szCs w:val="28"/>
        </w:rPr>
        <w:t>:</w:t>
      </w:r>
      <w:r w:rsidRPr="00E747E9">
        <w:rPr>
          <w:rFonts w:ascii="Times New Roman" w:eastAsia="Times New Roman" w:hAnsi="Times New Roman" w:cs="Times New Roman"/>
          <w:b/>
          <w:sz w:val="28"/>
          <w:szCs w:val="28"/>
        </w:rPr>
        <w:t xml:space="preserve"> </w:t>
      </w:r>
      <w:r w:rsidRPr="00E747E9">
        <w:rPr>
          <w:rFonts w:ascii="Times New Roman" w:hAnsi="Times New Roman" w:cs="Times New Roman"/>
          <w:sz w:val="28"/>
          <w:szCs w:val="28"/>
        </w:rPr>
        <w:t xml:space="preserve"> </w:t>
      </w:r>
    </w:p>
    <w:p w:rsidR="00E747E9" w:rsidRPr="00E747E9" w:rsidRDefault="00E747E9" w:rsidP="00FC1373">
      <w:pPr>
        <w:numPr>
          <w:ilvl w:val="0"/>
          <w:numId w:val="2"/>
        </w:numPr>
        <w:spacing w:after="112" w:line="240" w:lineRule="auto"/>
        <w:ind w:firstLine="709"/>
        <w:jc w:val="both"/>
        <w:rPr>
          <w:rFonts w:ascii="Times New Roman" w:hAnsi="Times New Roman" w:cs="Times New Roman"/>
          <w:sz w:val="28"/>
          <w:szCs w:val="28"/>
        </w:rPr>
      </w:pPr>
      <w:r w:rsidRPr="00E747E9">
        <w:rPr>
          <w:rFonts w:ascii="Times New Roman" w:hAnsi="Times New Roman" w:cs="Times New Roman"/>
          <w:sz w:val="28"/>
          <w:szCs w:val="28"/>
        </w:rPr>
        <w:t xml:space="preserve">на основе ФЗ от 29 декабря 2012 года № 273-ФЗ «Об образовании </w:t>
      </w:r>
      <w:r w:rsidR="006D256A">
        <w:rPr>
          <w:rFonts w:ascii="Times New Roman" w:hAnsi="Times New Roman" w:cs="Times New Roman"/>
          <w:sz w:val="28"/>
          <w:szCs w:val="28"/>
        </w:rPr>
        <w:t xml:space="preserve">                        </w:t>
      </w:r>
      <w:r w:rsidRPr="00E747E9">
        <w:rPr>
          <w:rFonts w:ascii="Times New Roman" w:hAnsi="Times New Roman" w:cs="Times New Roman"/>
          <w:sz w:val="28"/>
          <w:szCs w:val="28"/>
        </w:rPr>
        <w:t xml:space="preserve">в Российской Федерации»;  </w:t>
      </w:r>
    </w:p>
    <w:p w:rsidR="00E747E9" w:rsidRPr="00E747E9" w:rsidRDefault="00E747E9" w:rsidP="00FC1373">
      <w:pPr>
        <w:numPr>
          <w:ilvl w:val="0"/>
          <w:numId w:val="2"/>
        </w:numPr>
        <w:spacing w:after="114" w:line="240" w:lineRule="auto"/>
        <w:ind w:firstLine="709"/>
        <w:jc w:val="both"/>
        <w:rPr>
          <w:rFonts w:ascii="Times New Roman" w:hAnsi="Times New Roman" w:cs="Times New Roman"/>
          <w:sz w:val="28"/>
          <w:szCs w:val="28"/>
        </w:rPr>
      </w:pPr>
      <w:r w:rsidRPr="00E747E9">
        <w:rPr>
          <w:rFonts w:ascii="Times New Roman" w:hAnsi="Times New Roman" w:cs="Times New Roman"/>
          <w:sz w:val="28"/>
          <w:szCs w:val="28"/>
        </w:rPr>
        <w:t xml:space="preserve">в соответствии с Федеральным законом от 4 декабря 2007 г. </w:t>
      </w:r>
      <w:r>
        <w:rPr>
          <w:rFonts w:ascii="Times New Roman" w:hAnsi="Times New Roman" w:cs="Times New Roman"/>
          <w:sz w:val="28"/>
          <w:szCs w:val="28"/>
        </w:rPr>
        <w:t xml:space="preserve">                      </w:t>
      </w:r>
      <w:r w:rsidRPr="00E747E9">
        <w:rPr>
          <w:rFonts w:ascii="Times New Roman" w:hAnsi="Times New Roman" w:cs="Times New Roman"/>
          <w:sz w:val="28"/>
          <w:szCs w:val="28"/>
        </w:rPr>
        <w:t xml:space="preserve">№ 329-ФЗ «О физической культуре и спорте в Российской Федерации»; </w:t>
      </w:r>
    </w:p>
    <w:p w:rsidR="00E747E9" w:rsidRPr="00E747E9" w:rsidRDefault="00E747E9" w:rsidP="00FC1373">
      <w:pPr>
        <w:numPr>
          <w:ilvl w:val="0"/>
          <w:numId w:val="2"/>
        </w:numPr>
        <w:spacing w:after="120" w:line="240" w:lineRule="auto"/>
        <w:ind w:firstLine="709"/>
        <w:jc w:val="both"/>
        <w:rPr>
          <w:rFonts w:ascii="Times New Roman" w:hAnsi="Times New Roman" w:cs="Times New Roman"/>
          <w:sz w:val="28"/>
          <w:szCs w:val="28"/>
        </w:rPr>
      </w:pPr>
      <w:r w:rsidRPr="00E747E9">
        <w:rPr>
          <w:rFonts w:ascii="Times New Roman" w:hAnsi="Times New Roman" w:cs="Times New Roman"/>
          <w:sz w:val="28"/>
          <w:szCs w:val="28"/>
        </w:rPr>
        <w:t xml:space="preserve">в соответствии с Федеральным законом от 30.04.2021 № 127-ФЗ </w:t>
      </w:r>
      <w:r w:rsidR="006D256A">
        <w:rPr>
          <w:rFonts w:ascii="Times New Roman" w:hAnsi="Times New Roman" w:cs="Times New Roman"/>
          <w:sz w:val="28"/>
          <w:szCs w:val="28"/>
        </w:rPr>
        <w:t xml:space="preserve">                        </w:t>
      </w:r>
      <w:r w:rsidRPr="00E747E9">
        <w:rPr>
          <w:rFonts w:ascii="Times New Roman" w:hAnsi="Times New Roman" w:cs="Times New Roman"/>
          <w:sz w:val="28"/>
          <w:szCs w:val="28"/>
        </w:rPr>
        <w:t xml:space="preserve">«О внесении изменений в Федеральный закон «О физической культуре и спорте в Российской Федерации» и Федеральный закон «Об образовании </w:t>
      </w:r>
      <w:proofErr w:type="gramStart"/>
      <w:r w:rsidRPr="00E747E9">
        <w:rPr>
          <w:rFonts w:ascii="Times New Roman" w:hAnsi="Times New Roman" w:cs="Times New Roman"/>
          <w:sz w:val="28"/>
          <w:szCs w:val="28"/>
        </w:rPr>
        <w:t>в</w:t>
      </w:r>
      <w:proofErr w:type="gramEnd"/>
      <w:r w:rsidRPr="00E747E9">
        <w:rPr>
          <w:rFonts w:ascii="Times New Roman" w:hAnsi="Times New Roman" w:cs="Times New Roman"/>
          <w:sz w:val="28"/>
          <w:szCs w:val="28"/>
        </w:rPr>
        <w:t xml:space="preserve"> Российской Федерации»; </w:t>
      </w:r>
    </w:p>
    <w:p w:rsidR="00E747E9" w:rsidRPr="00E747E9" w:rsidRDefault="00E747E9" w:rsidP="00FC1373">
      <w:pPr>
        <w:numPr>
          <w:ilvl w:val="0"/>
          <w:numId w:val="2"/>
        </w:numPr>
        <w:spacing w:after="116" w:line="240" w:lineRule="auto"/>
        <w:ind w:firstLine="708"/>
        <w:jc w:val="both"/>
        <w:rPr>
          <w:rFonts w:ascii="Times New Roman" w:hAnsi="Times New Roman" w:cs="Times New Roman"/>
          <w:sz w:val="28"/>
          <w:szCs w:val="28"/>
        </w:rPr>
      </w:pPr>
      <w:r w:rsidRPr="00E747E9">
        <w:rPr>
          <w:rFonts w:ascii="Times New Roman" w:hAnsi="Times New Roman" w:cs="Times New Roman"/>
          <w:sz w:val="28"/>
          <w:szCs w:val="28"/>
        </w:rPr>
        <w:t xml:space="preserve">на основании Концепции развития дополнительного образования детей до 2030 года, утвержденной распоряжением Правительства Российской Федерации от 31 марта 2022 г. № 678-р; </w:t>
      </w:r>
    </w:p>
    <w:p w:rsidR="00E747E9" w:rsidRPr="00E747E9" w:rsidRDefault="00E747E9" w:rsidP="00FC1373">
      <w:pPr>
        <w:numPr>
          <w:ilvl w:val="0"/>
          <w:numId w:val="2"/>
        </w:numPr>
        <w:spacing w:after="116" w:line="240" w:lineRule="auto"/>
        <w:ind w:firstLine="708"/>
        <w:jc w:val="both"/>
        <w:rPr>
          <w:rFonts w:ascii="Times New Roman" w:hAnsi="Times New Roman" w:cs="Times New Roman"/>
          <w:sz w:val="28"/>
          <w:szCs w:val="28"/>
        </w:rPr>
      </w:pPr>
      <w:r w:rsidRPr="00E747E9">
        <w:rPr>
          <w:rFonts w:ascii="Times New Roman" w:hAnsi="Times New Roman" w:cs="Times New Roman"/>
          <w:sz w:val="28"/>
          <w:szCs w:val="28"/>
        </w:rPr>
        <w:t xml:space="preserve">на основании приказа Министерства просвещения РФ от 9 ноября </w:t>
      </w:r>
      <w:r w:rsidR="00192AB5">
        <w:rPr>
          <w:rFonts w:ascii="Times New Roman" w:hAnsi="Times New Roman" w:cs="Times New Roman"/>
          <w:sz w:val="28"/>
          <w:szCs w:val="28"/>
        </w:rPr>
        <w:t xml:space="preserve">                  </w:t>
      </w:r>
      <w:r w:rsidRPr="00E747E9">
        <w:rPr>
          <w:rFonts w:ascii="Times New Roman" w:hAnsi="Times New Roman" w:cs="Times New Roman"/>
          <w:sz w:val="28"/>
          <w:szCs w:val="28"/>
        </w:rPr>
        <w:t xml:space="preserve">2018 г. N 196 "Об утверждении организации и осуществления образовательной деятельности по дополнительным общеобразовательным программам"; </w:t>
      </w:r>
    </w:p>
    <w:p w:rsidR="00E747E9" w:rsidRPr="00E747E9" w:rsidRDefault="00E747E9" w:rsidP="00FC1373">
      <w:pPr>
        <w:numPr>
          <w:ilvl w:val="0"/>
          <w:numId w:val="2"/>
        </w:numPr>
        <w:spacing w:after="118" w:line="240" w:lineRule="auto"/>
        <w:ind w:firstLine="708"/>
        <w:jc w:val="both"/>
        <w:rPr>
          <w:rFonts w:ascii="Times New Roman" w:hAnsi="Times New Roman" w:cs="Times New Roman"/>
          <w:sz w:val="28"/>
          <w:szCs w:val="28"/>
        </w:rPr>
      </w:pPr>
      <w:r w:rsidRPr="00E747E9">
        <w:rPr>
          <w:rFonts w:ascii="Times New Roman" w:hAnsi="Times New Roman" w:cs="Times New Roman"/>
          <w:sz w:val="28"/>
          <w:szCs w:val="28"/>
        </w:rPr>
        <w:t>на основании приказ Министерства образования и науки РФ</w:t>
      </w:r>
      <w:r w:rsidR="006D256A">
        <w:rPr>
          <w:rFonts w:ascii="Times New Roman" w:hAnsi="Times New Roman" w:cs="Times New Roman"/>
          <w:sz w:val="28"/>
          <w:szCs w:val="28"/>
        </w:rPr>
        <w:t xml:space="preserve">                        </w:t>
      </w:r>
      <w:r w:rsidRPr="00E747E9">
        <w:rPr>
          <w:rFonts w:ascii="Times New Roman" w:hAnsi="Times New Roman" w:cs="Times New Roman"/>
          <w:sz w:val="28"/>
          <w:szCs w:val="28"/>
        </w:rPr>
        <w:t xml:space="preserve"> от 23 августа 2017 г. N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E747E9" w:rsidRPr="00E747E9" w:rsidRDefault="00E747E9" w:rsidP="00FC1373">
      <w:pPr>
        <w:numPr>
          <w:ilvl w:val="0"/>
          <w:numId w:val="2"/>
        </w:numPr>
        <w:spacing w:after="120" w:line="240" w:lineRule="auto"/>
        <w:ind w:firstLine="708"/>
        <w:jc w:val="both"/>
        <w:rPr>
          <w:rFonts w:ascii="Times New Roman" w:hAnsi="Times New Roman" w:cs="Times New Roman"/>
          <w:sz w:val="28"/>
          <w:szCs w:val="28"/>
        </w:rPr>
      </w:pPr>
      <w:r w:rsidRPr="00E747E9">
        <w:rPr>
          <w:rFonts w:ascii="Times New Roman" w:hAnsi="Times New Roman" w:cs="Times New Roman"/>
          <w:sz w:val="28"/>
          <w:szCs w:val="28"/>
        </w:rPr>
        <w:t xml:space="preserve">в соответствии с приказом Минспорта России от 03.08.2022 № 634 </w:t>
      </w:r>
      <w:r w:rsidR="00192AB5">
        <w:rPr>
          <w:rFonts w:ascii="Times New Roman" w:hAnsi="Times New Roman" w:cs="Times New Roman"/>
          <w:sz w:val="28"/>
          <w:szCs w:val="28"/>
        </w:rPr>
        <w:t xml:space="preserve">                                       </w:t>
      </w:r>
      <w:r w:rsidRPr="00E747E9">
        <w:rPr>
          <w:rFonts w:ascii="Times New Roman" w:hAnsi="Times New Roman" w:cs="Times New Roman"/>
          <w:sz w:val="28"/>
          <w:szCs w:val="28"/>
        </w:rPr>
        <w:t xml:space="preserve">«Об особенностях организации и осуществления образовательной деятельности по дополнительным образовательным программам спортивной подготовки; </w:t>
      </w:r>
    </w:p>
    <w:p w:rsidR="00E747E9" w:rsidRPr="00E747E9" w:rsidRDefault="00E747E9" w:rsidP="00FC1373">
      <w:pPr>
        <w:numPr>
          <w:ilvl w:val="0"/>
          <w:numId w:val="2"/>
        </w:numPr>
        <w:spacing w:after="120" w:line="240" w:lineRule="auto"/>
        <w:ind w:firstLine="708"/>
        <w:jc w:val="both"/>
        <w:rPr>
          <w:rFonts w:ascii="Times New Roman" w:hAnsi="Times New Roman" w:cs="Times New Roman"/>
          <w:sz w:val="28"/>
          <w:szCs w:val="28"/>
        </w:rPr>
      </w:pPr>
      <w:r w:rsidRPr="00E747E9">
        <w:rPr>
          <w:rFonts w:ascii="Times New Roman" w:hAnsi="Times New Roman" w:cs="Times New Roman"/>
          <w:sz w:val="28"/>
          <w:szCs w:val="28"/>
        </w:rPr>
        <w:t>в соответствии с приказом Минспорта России от 18.05.2022 № 419</w:t>
      </w:r>
      <w:r w:rsidR="00192AB5">
        <w:rPr>
          <w:rFonts w:ascii="Times New Roman" w:hAnsi="Times New Roman" w:cs="Times New Roman"/>
          <w:sz w:val="28"/>
          <w:szCs w:val="28"/>
        </w:rPr>
        <w:t xml:space="preserve">                    </w:t>
      </w:r>
      <w:r w:rsidRPr="00E747E9">
        <w:rPr>
          <w:rFonts w:ascii="Times New Roman" w:hAnsi="Times New Roman" w:cs="Times New Roman"/>
          <w:sz w:val="28"/>
          <w:szCs w:val="28"/>
        </w:rPr>
        <w:t xml:space="preserve"> «Об утверждении порядка разработки и утверждения федеральных стандартов спортивной подготовки»; </w:t>
      </w:r>
    </w:p>
    <w:p w:rsidR="00E747E9" w:rsidRPr="00E747E9" w:rsidRDefault="00E747E9" w:rsidP="00FC1373">
      <w:pPr>
        <w:numPr>
          <w:ilvl w:val="0"/>
          <w:numId w:val="2"/>
        </w:numPr>
        <w:spacing w:after="36" w:line="240" w:lineRule="auto"/>
        <w:ind w:left="-5" w:firstLine="708"/>
        <w:jc w:val="both"/>
        <w:rPr>
          <w:rFonts w:ascii="Times New Roman" w:hAnsi="Times New Roman" w:cs="Times New Roman"/>
          <w:sz w:val="28"/>
          <w:szCs w:val="28"/>
        </w:rPr>
      </w:pPr>
      <w:r w:rsidRPr="00E747E9">
        <w:rPr>
          <w:rFonts w:ascii="Times New Roman" w:hAnsi="Times New Roman" w:cs="Times New Roman"/>
          <w:sz w:val="28"/>
          <w:szCs w:val="28"/>
        </w:rPr>
        <w:t xml:space="preserve">с учетом требований федерального стандарта спортивной подготовки по виду спорта «самбо», утвержденного приказом Министерства спорта Российской Федерации от </w:t>
      </w:r>
      <w:r>
        <w:rPr>
          <w:rFonts w:ascii="Times New Roman" w:hAnsi="Times New Roman" w:cs="Times New Roman"/>
          <w:sz w:val="28"/>
          <w:szCs w:val="28"/>
        </w:rPr>
        <w:t>24</w:t>
      </w:r>
      <w:r w:rsidRPr="00E747E9">
        <w:rPr>
          <w:rFonts w:ascii="Times New Roman" w:hAnsi="Times New Roman" w:cs="Times New Roman"/>
          <w:sz w:val="28"/>
          <w:szCs w:val="28"/>
        </w:rPr>
        <w:t xml:space="preserve"> ноября 2022 года № 10</w:t>
      </w:r>
      <w:r>
        <w:rPr>
          <w:rFonts w:ascii="Times New Roman" w:hAnsi="Times New Roman" w:cs="Times New Roman"/>
          <w:sz w:val="28"/>
          <w:szCs w:val="28"/>
        </w:rPr>
        <w:t>73</w:t>
      </w:r>
      <w:r w:rsidRPr="00E747E9">
        <w:rPr>
          <w:rFonts w:ascii="Times New Roman" w:hAnsi="Times New Roman" w:cs="Times New Roman"/>
          <w:sz w:val="28"/>
          <w:szCs w:val="28"/>
        </w:rPr>
        <w:t xml:space="preserve">;  </w:t>
      </w:r>
    </w:p>
    <w:p w:rsidR="00E747E9" w:rsidRDefault="00E747E9" w:rsidP="00FC1373">
      <w:pPr>
        <w:numPr>
          <w:ilvl w:val="0"/>
          <w:numId w:val="2"/>
        </w:numPr>
        <w:spacing w:after="15" w:line="240" w:lineRule="auto"/>
        <w:ind w:firstLine="708"/>
        <w:jc w:val="both"/>
        <w:rPr>
          <w:rFonts w:ascii="Times New Roman" w:hAnsi="Times New Roman" w:cs="Times New Roman"/>
          <w:sz w:val="28"/>
          <w:szCs w:val="28"/>
        </w:rPr>
      </w:pPr>
      <w:r w:rsidRPr="00E747E9">
        <w:rPr>
          <w:rFonts w:ascii="Times New Roman" w:hAnsi="Times New Roman" w:cs="Times New Roman"/>
          <w:sz w:val="28"/>
          <w:szCs w:val="28"/>
        </w:rPr>
        <w:t xml:space="preserve">на </w:t>
      </w:r>
      <w:proofErr w:type="gramStart"/>
      <w:r w:rsidRPr="00E747E9">
        <w:rPr>
          <w:rFonts w:ascii="Times New Roman" w:hAnsi="Times New Roman" w:cs="Times New Roman"/>
          <w:sz w:val="28"/>
          <w:szCs w:val="28"/>
        </w:rPr>
        <w:t>основании</w:t>
      </w:r>
      <w:proofErr w:type="gramEnd"/>
      <w:r w:rsidRPr="00E747E9">
        <w:rPr>
          <w:rFonts w:ascii="Times New Roman" w:hAnsi="Times New Roman" w:cs="Times New Roman"/>
          <w:sz w:val="28"/>
          <w:szCs w:val="28"/>
        </w:rPr>
        <w:t xml:space="preserve"> Постановления Главного государственного санитарного врача Российской Федерации от 28.09.2020 года № 28 </w:t>
      </w:r>
      <w:r w:rsidR="00192AB5">
        <w:rPr>
          <w:rFonts w:ascii="Times New Roman" w:hAnsi="Times New Roman" w:cs="Times New Roman"/>
          <w:sz w:val="28"/>
          <w:szCs w:val="28"/>
        </w:rPr>
        <w:t xml:space="preserve">                            </w:t>
      </w:r>
      <w:r w:rsidR="006D256A">
        <w:rPr>
          <w:rFonts w:ascii="Times New Roman" w:hAnsi="Times New Roman" w:cs="Times New Roman"/>
          <w:sz w:val="28"/>
          <w:szCs w:val="28"/>
        </w:rPr>
        <w:t xml:space="preserve"> </w:t>
      </w:r>
      <w:r w:rsidRPr="00E747E9">
        <w:rPr>
          <w:rFonts w:ascii="Times New Roman" w:hAnsi="Times New Roman" w:cs="Times New Roman"/>
          <w:sz w:val="28"/>
          <w:szCs w:val="28"/>
        </w:rPr>
        <w:t>«Об утверждении санитарных правил СП 2.4.4.3648-20 «Санитарно-эпидемиологические требования</w:t>
      </w:r>
      <w:r w:rsidR="00192AB5">
        <w:rPr>
          <w:rFonts w:ascii="Times New Roman" w:hAnsi="Times New Roman" w:cs="Times New Roman"/>
          <w:sz w:val="28"/>
          <w:szCs w:val="28"/>
        </w:rPr>
        <w:t xml:space="preserve">  </w:t>
      </w:r>
      <w:r w:rsidRPr="00E747E9">
        <w:rPr>
          <w:rFonts w:ascii="Times New Roman" w:hAnsi="Times New Roman" w:cs="Times New Roman"/>
          <w:sz w:val="28"/>
          <w:szCs w:val="28"/>
        </w:rPr>
        <w:t xml:space="preserve">к организациям воспитания и обучения, отдыха и оздоровления детей и молодежи»; </w:t>
      </w:r>
    </w:p>
    <w:p w:rsidR="00E747E9" w:rsidRPr="00E747E9" w:rsidRDefault="00E747E9" w:rsidP="00FC1373">
      <w:pPr>
        <w:numPr>
          <w:ilvl w:val="0"/>
          <w:numId w:val="2"/>
        </w:numPr>
        <w:spacing w:after="151" w:line="240" w:lineRule="auto"/>
        <w:ind w:left="-5" w:right="114" w:firstLine="708"/>
        <w:jc w:val="both"/>
        <w:rPr>
          <w:rFonts w:ascii="Times New Roman" w:hAnsi="Times New Roman" w:cs="Times New Roman"/>
          <w:sz w:val="28"/>
          <w:szCs w:val="28"/>
        </w:rPr>
      </w:pPr>
      <w:proofErr w:type="gramStart"/>
      <w:r w:rsidRPr="00E747E9">
        <w:rPr>
          <w:rFonts w:ascii="Times New Roman" w:hAnsi="Times New Roman" w:cs="Times New Roman"/>
          <w:sz w:val="28"/>
          <w:szCs w:val="28"/>
        </w:rPr>
        <w:t xml:space="preserve">на основании Постановления Главного государственного санитарного врача Российской Федерации от 24.12.2020 №44 </w:t>
      </w:r>
      <w:r>
        <w:rPr>
          <w:rFonts w:ascii="Times New Roman" w:hAnsi="Times New Roman" w:cs="Times New Roman"/>
          <w:sz w:val="28"/>
          <w:szCs w:val="28"/>
        </w:rPr>
        <w:t xml:space="preserve"> </w:t>
      </w:r>
      <w:r w:rsidR="00192AB5">
        <w:rPr>
          <w:rFonts w:ascii="Times New Roman" w:hAnsi="Times New Roman" w:cs="Times New Roman"/>
          <w:sz w:val="28"/>
          <w:szCs w:val="28"/>
        </w:rPr>
        <w:t xml:space="preserve">                                   </w:t>
      </w:r>
      <w:r w:rsidRPr="00E747E9">
        <w:rPr>
          <w:rFonts w:ascii="Times New Roman" w:hAnsi="Times New Roman" w:cs="Times New Roman"/>
          <w:sz w:val="28"/>
          <w:szCs w:val="28"/>
        </w:rPr>
        <w:t xml:space="preserve">«Об утверждении СП 2.1.3678-20 «Санитарно-эпидемиологические требования </w:t>
      </w:r>
      <w:r w:rsidRPr="00E747E9">
        <w:rPr>
          <w:rFonts w:ascii="Times New Roman" w:hAnsi="Times New Roman" w:cs="Times New Roman"/>
          <w:sz w:val="28"/>
          <w:szCs w:val="28"/>
        </w:rPr>
        <w:lastRenderedPageBreak/>
        <w:t>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w:t>
      </w:r>
      <w:r w:rsidR="00192AB5">
        <w:rPr>
          <w:rFonts w:ascii="Times New Roman" w:hAnsi="Times New Roman" w:cs="Times New Roman"/>
          <w:sz w:val="28"/>
          <w:szCs w:val="28"/>
        </w:rPr>
        <w:t xml:space="preserve">  </w:t>
      </w:r>
      <w:r w:rsidRPr="00E747E9">
        <w:rPr>
          <w:rFonts w:ascii="Times New Roman" w:hAnsi="Times New Roman" w:cs="Times New Roman"/>
          <w:sz w:val="28"/>
          <w:szCs w:val="28"/>
        </w:rPr>
        <w:t xml:space="preserve">и оказания услуг»; </w:t>
      </w:r>
      <w:proofErr w:type="gramEnd"/>
    </w:p>
    <w:p w:rsidR="00E747E9" w:rsidRPr="00E747E9" w:rsidRDefault="00E747E9" w:rsidP="00FC1373">
      <w:pPr>
        <w:numPr>
          <w:ilvl w:val="0"/>
          <w:numId w:val="2"/>
        </w:numPr>
        <w:spacing w:after="159" w:line="240" w:lineRule="auto"/>
        <w:ind w:left="-5" w:firstLine="708"/>
        <w:jc w:val="both"/>
        <w:rPr>
          <w:rFonts w:ascii="Times New Roman" w:hAnsi="Times New Roman" w:cs="Times New Roman"/>
          <w:sz w:val="28"/>
          <w:szCs w:val="28"/>
        </w:rPr>
      </w:pPr>
      <w:r w:rsidRPr="00E747E9">
        <w:rPr>
          <w:rFonts w:ascii="Times New Roman" w:hAnsi="Times New Roman" w:cs="Times New Roman"/>
          <w:sz w:val="28"/>
          <w:szCs w:val="28"/>
        </w:rPr>
        <w:t>на основании Постановления Главного государственного санитарного врача Российской Федерации от 02.12.2020 № 40</w:t>
      </w:r>
      <w:r w:rsidR="00192AB5">
        <w:rPr>
          <w:rFonts w:ascii="Times New Roman" w:hAnsi="Times New Roman" w:cs="Times New Roman"/>
          <w:sz w:val="28"/>
          <w:szCs w:val="28"/>
        </w:rPr>
        <w:t xml:space="preserve"> </w:t>
      </w:r>
      <w:r w:rsidRPr="00E747E9">
        <w:rPr>
          <w:rFonts w:ascii="Times New Roman" w:hAnsi="Times New Roman" w:cs="Times New Roman"/>
          <w:sz w:val="28"/>
          <w:szCs w:val="28"/>
        </w:rPr>
        <w:t xml:space="preserve">«Об утверждении санитарных правил СП 2.2.3670-20 «Санитарно-эпидемиологические требования к условиям труда»; </w:t>
      </w:r>
    </w:p>
    <w:p w:rsidR="00E747E9" w:rsidRPr="00E747E9" w:rsidRDefault="00E747E9" w:rsidP="00FC1373">
      <w:pPr>
        <w:numPr>
          <w:ilvl w:val="0"/>
          <w:numId w:val="2"/>
        </w:numPr>
        <w:spacing w:after="15" w:line="240" w:lineRule="auto"/>
        <w:ind w:firstLine="708"/>
        <w:jc w:val="both"/>
        <w:rPr>
          <w:rFonts w:ascii="Times New Roman" w:hAnsi="Times New Roman" w:cs="Times New Roman"/>
          <w:sz w:val="28"/>
          <w:szCs w:val="28"/>
        </w:rPr>
      </w:pPr>
      <w:r w:rsidRPr="00E747E9">
        <w:rPr>
          <w:rFonts w:ascii="Times New Roman" w:hAnsi="Times New Roman" w:cs="Times New Roman"/>
          <w:sz w:val="28"/>
          <w:szCs w:val="28"/>
        </w:rPr>
        <w:t xml:space="preserve">на основании Постановления Главного государственного санитарного врача Российской Федерации от 29.03.2021 №10 «О внесении изменений </w:t>
      </w:r>
      <w:r w:rsidR="00192AB5">
        <w:rPr>
          <w:rFonts w:ascii="Times New Roman" w:hAnsi="Times New Roman" w:cs="Times New Roman"/>
          <w:sz w:val="28"/>
          <w:szCs w:val="28"/>
        </w:rPr>
        <w:t>в</w:t>
      </w:r>
      <w:r w:rsidRPr="00E747E9">
        <w:rPr>
          <w:rFonts w:ascii="Times New Roman" w:hAnsi="Times New Roman" w:cs="Times New Roman"/>
          <w:sz w:val="28"/>
          <w:szCs w:val="28"/>
        </w:rPr>
        <w:t xml:space="preserve"> санитарно-эпидемиологические правила СП 3.1/2.4.3598-20 «Санитарно- эпидемиологические требования к устройству, содержанию</w:t>
      </w:r>
      <w:r w:rsidR="00192AB5">
        <w:rPr>
          <w:rFonts w:ascii="Times New Roman" w:hAnsi="Times New Roman" w:cs="Times New Roman"/>
          <w:sz w:val="28"/>
          <w:szCs w:val="28"/>
        </w:rPr>
        <w:t xml:space="preserve">                    </w:t>
      </w:r>
      <w:r w:rsidRPr="00E747E9">
        <w:rPr>
          <w:rFonts w:ascii="Times New Roman" w:hAnsi="Times New Roman" w:cs="Times New Roman"/>
          <w:sz w:val="28"/>
          <w:szCs w:val="28"/>
        </w:rPr>
        <w:t xml:space="preserve">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 - 19)»; </w:t>
      </w:r>
    </w:p>
    <w:p w:rsidR="00E747E9" w:rsidRDefault="00E747E9" w:rsidP="00FC1373">
      <w:pPr>
        <w:numPr>
          <w:ilvl w:val="0"/>
          <w:numId w:val="2"/>
        </w:numPr>
        <w:spacing w:after="15" w:line="240" w:lineRule="auto"/>
        <w:ind w:firstLine="708"/>
        <w:jc w:val="both"/>
      </w:pPr>
      <w:r w:rsidRPr="00E747E9">
        <w:rPr>
          <w:rFonts w:ascii="Times New Roman" w:hAnsi="Times New Roman" w:cs="Times New Roman"/>
          <w:sz w:val="28"/>
          <w:szCs w:val="28"/>
        </w:rPr>
        <w:t>с учетом примерной дополнительной образовательной программы спортивной подготовки по виду спорта «</w:t>
      </w:r>
      <w:r>
        <w:rPr>
          <w:rFonts w:ascii="Times New Roman" w:hAnsi="Times New Roman" w:cs="Times New Roman"/>
          <w:sz w:val="28"/>
          <w:szCs w:val="28"/>
        </w:rPr>
        <w:t>самбо</w:t>
      </w:r>
      <w:r>
        <w:t xml:space="preserve">»; </w:t>
      </w:r>
    </w:p>
    <w:p w:rsidR="00587E5E" w:rsidRPr="00E747E9" w:rsidRDefault="00E747E9" w:rsidP="00FC1373">
      <w:pPr>
        <w:numPr>
          <w:ilvl w:val="0"/>
          <w:numId w:val="2"/>
        </w:numPr>
        <w:spacing w:after="15" w:line="240" w:lineRule="auto"/>
        <w:ind w:firstLine="708"/>
        <w:jc w:val="both"/>
        <w:rPr>
          <w:rFonts w:ascii="Times New Roman" w:hAnsi="Times New Roman" w:cs="Times New Roman"/>
          <w:sz w:val="28"/>
          <w:szCs w:val="28"/>
        </w:rPr>
      </w:pPr>
      <w:r w:rsidRPr="00E747E9">
        <w:rPr>
          <w:rFonts w:ascii="Times New Roman" w:hAnsi="Times New Roman" w:cs="Times New Roman"/>
          <w:sz w:val="28"/>
          <w:szCs w:val="28"/>
        </w:rPr>
        <w:t xml:space="preserve">на основании Устава МАУ </w:t>
      </w:r>
      <w:r>
        <w:rPr>
          <w:rFonts w:ascii="Times New Roman" w:hAnsi="Times New Roman" w:cs="Times New Roman"/>
          <w:sz w:val="28"/>
          <w:szCs w:val="28"/>
        </w:rPr>
        <w:t>ДО «СШ г. Ишима».</w:t>
      </w:r>
      <w:r w:rsidRPr="00E747E9">
        <w:rPr>
          <w:rFonts w:ascii="Times New Roman" w:hAnsi="Times New Roman" w:cs="Times New Roman"/>
          <w:sz w:val="28"/>
          <w:szCs w:val="28"/>
        </w:rPr>
        <w:t xml:space="preserve"> </w:t>
      </w:r>
    </w:p>
    <w:p w:rsidR="00E747E9" w:rsidRDefault="0048797D" w:rsidP="000252D6">
      <w:pPr>
        <w:pStyle w:val="af6"/>
        <w:tabs>
          <w:tab w:val="left" w:pos="1276"/>
        </w:tabs>
        <w:spacing w:after="0" w:line="240" w:lineRule="auto"/>
        <w:ind w:left="0" w:firstLine="709"/>
        <w:jc w:val="both"/>
        <w:rPr>
          <w:rFonts w:ascii="Times New Roman" w:hAnsi="Times New Roman" w:cs="Times New Roman"/>
          <w:sz w:val="28"/>
          <w:szCs w:val="28"/>
        </w:rPr>
      </w:pPr>
      <w:r w:rsidRPr="00E747E9">
        <w:rPr>
          <w:rFonts w:ascii="Times New Roman" w:eastAsia="Times New Roman" w:hAnsi="Times New Roman" w:cs="Times New Roman"/>
          <w:sz w:val="28"/>
          <w:szCs w:val="28"/>
          <w:lang w:eastAsia="ru-RU"/>
        </w:rPr>
        <w:t>Дополнительная образовательная программа спортивной подготовки</w:t>
      </w:r>
      <w:r w:rsidRPr="00E747E9">
        <w:rPr>
          <w:rFonts w:ascii="Times New Roman" w:hAnsi="Times New Roman" w:cs="Times New Roman"/>
          <w:sz w:val="28"/>
          <w:szCs w:val="28"/>
        </w:rPr>
        <w:br/>
        <w:t>по виду спорта «</w:t>
      </w:r>
      <w:r w:rsidR="000252D6" w:rsidRPr="00E747E9">
        <w:rPr>
          <w:rFonts w:ascii="Times New Roman" w:hAnsi="Times New Roman" w:cs="Times New Roman"/>
          <w:sz w:val="28"/>
          <w:szCs w:val="28"/>
        </w:rPr>
        <w:t>самбо</w:t>
      </w:r>
      <w:r w:rsidRPr="00E747E9">
        <w:rPr>
          <w:rFonts w:ascii="Times New Roman" w:hAnsi="Times New Roman" w:cs="Times New Roman"/>
          <w:sz w:val="28"/>
          <w:szCs w:val="28"/>
        </w:rPr>
        <w:t>» (далее – Программа)</w:t>
      </w:r>
      <w:r w:rsidRPr="00E747E9">
        <w:rPr>
          <w:rFonts w:ascii="Times New Roman" w:hAnsi="Times New Roman" w:cs="Times New Roman"/>
          <w:sz w:val="28"/>
          <w:szCs w:val="28"/>
        </w:rPr>
        <w:br/>
        <w:t xml:space="preserve">предназначена для организации образовательной деятельности по спортивной подготовке </w:t>
      </w:r>
      <w:r w:rsidR="000252D6" w:rsidRPr="00E747E9">
        <w:rPr>
          <w:rFonts w:ascii="Times New Roman" w:hAnsi="Times New Roman" w:cs="Times New Roman"/>
          <w:sz w:val="28"/>
          <w:szCs w:val="28"/>
        </w:rPr>
        <w:t>по самбо</w:t>
      </w:r>
      <w:r w:rsidRPr="00E747E9">
        <w:rPr>
          <w:rFonts w:ascii="Times New Roman" w:hAnsi="Times New Roman" w:cs="Times New Roman"/>
          <w:sz w:val="28"/>
          <w:szCs w:val="28"/>
        </w:rPr>
        <w:t xml:space="preserve"> с учетом совокупности</w:t>
      </w:r>
      <w:r w:rsidRPr="00E747E9">
        <w:rPr>
          <w:rFonts w:ascii="Times New Roman" w:hAnsi="Times New Roman" w:cs="Times New Roman"/>
          <w:sz w:val="28"/>
          <w:szCs w:val="28"/>
        </w:rPr>
        <w:br/>
        <w:t xml:space="preserve">минимальных требований к спортивной подготовке, определенных федеральным стандартом спортивной подготовки по виду спорта «самбо», утвержденным приказом Минспорта России </w:t>
      </w:r>
      <w:r w:rsidR="00784664" w:rsidRPr="00E747E9">
        <w:rPr>
          <w:rFonts w:ascii="Times New Roman" w:hAnsi="Times New Roman" w:cs="Times New Roman"/>
          <w:sz w:val="28"/>
          <w:szCs w:val="28"/>
        </w:rPr>
        <w:t>от 24.11.2022 г.</w:t>
      </w:r>
      <w:r w:rsidRPr="00E747E9">
        <w:rPr>
          <w:rFonts w:ascii="Times New Roman" w:hAnsi="Times New Roman" w:cs="Times New Roman"/>
          <w:sz w:val="28"/>
          <w:szCs w:val="28"/>
        </w:rPr>
        <w:t xml:space="preserve"> № </w:t>
      </w:r>
      <w:r w:rsidR="00784664" w:rsidRPr="00E747E9">
        <w:rPr>
          <w:rFonts w:ascii="Times New Roman" w:hAnsi="Times New Roman" w:cs="Times New Roman"/>
          <w:sz w:val="28"/>
          <w:szCs w:val="28"/>
        </w:rPr>
        <w:t>1073</w:t>
      </w:r>
      <w:r w:rsidRPr="00E747E9">
        <w:rPr>
          <w:rFonts w:ascii="Times New Roman" w:hAnsi="Times New Roman" w:cs="Times New Roman"/>
          <w:sz w:val="28"/>
          <w:szCs w:val="28"/>
        </w:rPr>
        <w:t xml:space="preserve"> </w:t>
      </w:r>
      <w:r w:rsidR="00E747E9" w:rsidRPr="00E747E9">
        <w:rPr>
          <w:rFonts w:ascii="Times New Roman" w:hAnsi="Times New Roman" w:cs="Times New Roman"/>
          <w:sz w:val="28"/>
          <w:szCs w:val="28"/>
          <w:vertAlign w:val="superscript"/>
        </w:rPr>
        <w:footnoteReference w:id="1"/>
      </w:r>
      <w:r w:rsidR="00E747E9" w:rsidRPr="00E747E9">
        <w:rPr>
          <w:rFonts w:ascii="Times New Roman" w:hAnsi="Times New Roman" w:cs="Times New Roman"/>
          <w:sz w:val="28"/>
          <w:szCs w:val="28"/>
        </w:rPr>
        <w:t xml:space="preserve"> (далее – ФССП). </w:t>
      </w:r>
    </w:p>
    <w:p w:rsidR="007C168A" w:rsidRDefault="007C168A" w:rsidP="007C168A">
      <w:pPr>
        <w:pStyle w:val="af6"/>
        <w:tabs>
          <w:tab w:val="left" w:pos="1276"/>
        </w:tabs>
        <w:spacing w:after="0" w:line="240" w:lineRule="auto"/>
        <w:ind w:left="0"/>
        <w:jc w:val="center"/>
        <w:rPr>
          <w:rFonts w:ascii="Times New Roman" w:hAnsi="Times New Roman" w:cs="Times New Roman"/>
          <w:b/>
          <w:sz w:val="28"/>
          <w:szCs w:val="28"/>
        </w:rPr>
      </w:pPr>
    </w:p>
    <w:p w:rsidR="007C168A" w:rsidRDefault="007C168A" w:rsidP="007C168A">
      <w:pPr>
        <w:pStyle w:val="af6"/>
        <w:tabs>
          <w:tab w:val="left" w:pos="1276"/>
        </w:tabs>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 xml:space="preserve">1.2. Характеристика Вида спорта «самбо» и его отличительные особенности </w:t>
      </w:r>
    </w:p>
    <w:p w:rsidR="007C168A" w:rsidRDefault="007C168A" w:rsidP="007C168A">
      <w:pPr>
        <w:ind w:firstLine="709"/>
        <w:jc w:val="both"/>
        <w:rPr>
          <w:rFonts w:ascii="Times New Roman" w:hAnsi="Times New Roman" w:cs="Times New Roman"/>
          <w:sz w:val="28"/>
          <w:szCs w:val="28"/>
        </w:rPr>
      </w:pPr>
      <w:r w:rsidRPr="007C168A">
        <w:rPr>
          <w:rFonts w:ascii="Times New Roman" w:hAnsi="Times New Roman" w:cs="Times New Roman"/>
          <w:sz w:val="28"/>
          <w:szCs w:val="28"/>
        </w:rPr>
        <w:t xml:space="preserve">В России активно возрождаются культурные традиции. Исторически сложилось, что национальные виды спорта формировались в России </w:t>
      </w:r>
      <w:r>
        <w:rPr>
          <w:rFonts w:ascii="Times New Roman" w:hAnsi="Times New Roman" w:cs="Times New Roman"/>
          <w:sz w:val="28"/>
          <w:szCs w:val="28"/>
        </w:rPr>
        <w:t xml:space="preserve">                               </w:t>
      </w:r>
      <w:r w:rsidRPr="007C168A">
        <w:rPr>
          <w:rFonts w:ascii="Times New Roman" w:hAnsi="Times New Roman" w:cs="Times New Roman"/>
          <w:sz w:val="28"/>
          <w:szCs w:val="28"/>
        </w:rPr>
        <w:t xml:space="preserve">и развиваются со времен Древней Руси, передаются из поколения в поколение, постепенно развиваясь, формируя общую культуру человека и нации в целом. Все исконно русские виды спорта направлены на воспитание и развитие физической и духовной сил. </w:t>
      </w:r>
      <w:proofErr w:type="gramStart"/>
      <w:r w:rsidRPr="007C168A">
        <w:rPr>
          <w:rFonts w:ascii="Times New Roman" w:hAnsi="Times New Roman" w:cs="Times New Roman"/>
          <w:sz w:val="28"/>
          <w:szCs w:val="28"/>
        </w:rPr>
        <w:t xml:space="preserve">Самбо – составная часть национальной культуры, </w:t>
      </w:r>
      <w:r>
        <w:rPr>
          <w:rFonts w:ascii="Times New Roman" w:hAnsi="Times New Roman" w:cs="Times New Roman"/>
          <w:sz w:val="28"/>
          <w:szCs w:val="28"/>
        </w:rPr>
        <w:t xml:space="preserve">       </w:t>
      </w:r>
      <w:r w:rsidRPr="007C168A">
        <w:rPr>
          <w:rFonts w:ascii="Times New Roman" w:hAnsi="Times New Roman" w:cs="Times New Roman"/>
          <w:sz w:val="28"/>
          <w:szCs w:val="28"/>
        </w:rPr>
        <w:t xml:space="preserve">в которую входят не только самые рациональные методики и техники борьбы, но и прежде всего, история побед нашего Отечества, искусство, культура </w:t>
      </w:r>
      <w:r>
        <w:rPr>
          <w:rFonts w:ascii="Times New Roman" w:hAnsi="Times New Roman" w:cs="Times New Roman"/>
          <w:sz w:val="28"/>
          <w:szCs w:val="28"/>
        </w:rPr>
        <w:t xml:space="preserve">                    </w:t>
      </w:r>
      <w:r w:rsidRPr="007C168A">
        <w:rPr>
          <w:rFonts w:ascii="Times New Roman" w:hAnsi="Times New Roman" w:cs="Times New Roman"/>
          <w:sz w:val="28"/>
          <w:szCs w:val="28"/>
        </w:rPr>
        <w:t>и Великий русский язык.</w:t>
      </w:r>
      <w:proofErr w:type="gramEnd"/>
      <w:r w:rsidRPr="007C168A">
        <w:rPr>
          <w:rFonts w:ascii="Times New Roman" w:hAnsi="Times New Roman" w:cs="Times New Roman"/>
          <w:sz w:val="28"/>
          <w:szCs w:val="28"/>
        </w:rPr>
        <w:t xml:space="preserve"> На сегодняшний день самбо является историческим наследием, национальной идеей, ценностным хранителем русского языка </w:t>
      </w:r>
      <w:r>
        <w:rPr>
          <w:rFonts w:ascii="Times New Roman" w:hAnsi="Times New Roman" w:cs="Times New Roman"/>
          <w:sz w:val="28"/>
          <w:szCs w:val="28"/>
        </w:rPr>
        <w:t xml:space="preserve">                    </w:t>
      </w:r>
      <w:r w:rsidRPr="007C168A">
        <w:rPr>
          <w:rFonts w:ascii="Times New Roman" w:hAnsi="Times New Roman" w:cs="Times New Roman"/>
          <w:sz w:val="28"/>
          <w:szCs w:val="28"/>
        </w:rPr>
        <w:t xml:space="preserve">и русской культуры. На него возлагается огромная ответственность </w:t>
      </w:r>
      <w:r>
        <w:rPr>
          <w:rFonts w:ascii="Times New Roman" w:hAnsi="Times New Roman" w:cs="Times New Roman"/>
          <w:sz w:val="28"/>
          <w:szCs w:val="28"/>
        </w:rPr>
        <w:t xml:space="preserve">                               </w:t>
      </w:r>
      <w:r w:rsidRPr="007C168A">
        <w:rPr>
          <w:rFonts w:ascii="Times New Roman" w:hAnsi="Times New Roman" w:cs="Times New Roman"/>
          <w:sz w:val="28"/>
          <w:szCs w:val="28"/>
        </w:rPr>
        <w:t xml:space="preserve">и стратегическая роль в воспитании подрастающего поколения </w:t>
      </w:r>
      <w:r>
        <w:rPr>
          <w:rFonts w:ascii="Times New Roman" w:hAnsi="Times New Roman" w:cs="Times New Roman"/>
          <w:sz w:val="28"/>
          <w:szCs w:val="28"/>
        </w:rPr>
        <w:t xml:space="preserve">                                     </w:t>
      </w:r>
      <w:r w:rsidRPr="007C168A">
        <w:rPr>
          <w:rFonts w:ascii="Times New Roman" w:hAnsi="Times New Roman" w:cs="Times New Roman"/>
          <w:sz w:val="28"/>
          <w:szCs w:val="28"/>
        </w:rPr>
        <w:lastRenderedPageBreak/>
        <w:t xml:space="preserve">и популяризации спорта. Самбо – это унифицированная методика обучения </w:t>
      </w:r>
      <w:r>
        <w:rPr>
          <w:rFonts w:ascii="Times New Roman" w:hAnsi="Times New Roman" w:cs="Times New Roman"/>
          <w:sz w:val="28"/>
          <w:szCs w:val="28"/>
        </w:rPr>
        <w:t xml:space="preserve">                               </w:t>
      </w:r>
      <w:r w:rsidRPr="007C168A">
        <w:rPr>
          <w:rFonts w:ascii="Times New Roman" w:hAnsi="Times New Roman" w:cs="Times New Roman"/>
          <w:sz w:val="28"/>
          <w:szCs w:val="28"/>
        </w:rPr>
        <w:t>и воспитания, состоящая из системы физических, психических и духовных упражнений, которая может использоваться для обучения и воспитания любого человека вне зависимости от его пола, возраста, физического состояния, национальности, вероисповедания. Программа сохраняет преемственность подходов и принципов, содержит необходимые данные, отвечающие современным требованиям и условиям работы тренеров-преподавателей</w:t>
      </w:r>
      <w:r>
        <w:rPr>
          <w:rFonts w:ascii="Times New Roman" w:hAnsi="Times New Roman" w:cs="Times New Roman"/>
          <w:sz w:val="28"/>
          <w:szCs w:val="28"/>
        </w:rPr>
        <w:t>.</w:t>
      </w:r>
      <w:r w:rsidRPr="007C168A">
        <w:rPr>
          <w:rFonts w:ascii="Times New Roman" w:hAnsi="Times New Roman" w:cs="Times New Roman"/>
          <w:sz w:val="28"/>
          <w:szCs w:val="28"/>
        </w:rPr>
        <w:t xml:space="preserve"> </w:t>
      </w:r>
    </w:p>
    <w:p w:rsidR="007C168A" w:rsidRDefault="007C168A" w:rsidP="007C168A">
      <w:pPr>
        <w:ind w:firstLine="709"/>
        <w:jc w:val="both"/>
        <w:rPr>
          <w:rFonts w:ascii="Times New Roman" w:hAnsi="Times New Roman" w:cs="Times New Roman"/>
          <w:sz w:val="28"/>
          <w:szCs w:val="28"/>
        </w:rPr>
      </w:pPr>
      <w:r w:rsidRPr="007C168A">
        <w:rPr>
          <w:rFonts w:ascii="Times New Roman" w:hAnsi="Times New Roman" w:cs="Times New Roman"/>
          <w:sz w:val="28"/>
          <w:szCs w:val="28"/>
        </w:rPr>
        <w:t xml:space="preserve">Основная направленность </w:t>
      </w:r>
      <w:r>
        <w:rPr>
          <w:rFonts w:ascii="Times New Roman" w:hAnsi="Times New Roman" w:cs="Times New Roman"/>
          <w:sz w:val="28"/>
          <w:szCs w:val="28"/>
        </w:rPr>
        <w:t xml:space="preserve">программы </w:t>
      </w:r>
      <w:r w:rsidRPr="007C168A">
        <w:rPr>
          <w:rFonts w:ascii="Times New Roman" w:hAnsi="Times New Roman" w:cs="Times New Roman"/>
          <w:sz w:val="28"/>
          <w:szCs w:val="28"/>
        </w:rPr>
        <w:t xml:space="preserve">выражается в следующем: </w:t>
      </w:r>
    </w:p>
    <w:p w:rsidR="007C168A" w:rsidRDefault="007C168A" w:rsidP="007C168A">
      <w:pPr>
        <w:ind w:firstLine="709"/>
        <w:jc w:val="both"/>
        <w:rPr>
          <w:rFonts w:ascii="Times New Roman" w:hAnsi="Times New Roman" w:cs="Times New Roman"/>
          <w:sz w:val="28"/>
          <w:szCs w:val="28"/>
        </w:rPr>
      </w:pPr>
      <w:r w:rsidRPr="007C168A">
        <w:rPr>
          <w:rFonts w:ascii="Times New Roman" w:hAnsi="Times New Roman" w:cs="Times New Roman"/>
          <w:sz w:val="28"/>
          <w:szCs w:val="28"/>
        </w:rPr>
        <w:t xml:space="preserve">- создание условий для физического образования, воспитания и развития детей; </w:t>
      </w:r>
    </w:p>
    <w:p w:rsidR="007C168A" w:rsidRDefault="007C168A" w:rsidP="007C168A">
      <w:pPr>
        <w:ind w:firstLine="709"/>
        <w:jc w:val="both"/>
        <w:rPr>
          <w:rFonts w:ascii="Times New Roman" w:hAnsi="Times New Roman" w:cs="Times New Roman"/>
          <w:sz w:val="28"/>
          <w:szCs w:val="28"/>
        </w:rPr>
      </w:pPr>
      <w:r w:rsidRPr="007C168A">
        <w:rPr>
          <w:rFonts w:ascii="Times New Roman" w:hAnsi="Times New Roman" w:cs="Times New Roman"/>
          <w:sz w:val="28"/>
          <w:szCs w:val="28"/>
        </w:rPr>
        <w:t xml:space="preserve">- отбор одаренных детей, занимающихся борьбой самбо; </w:t>
      </w:r>
    </w:p>
    <w:p w:rsidR="007C168A" w:rsidRDefault="007C168A" w:rsidP="007C168A">
      <w:pPr>
        <w:ind w:firstLine="709"/>
        <w:jc w:val="both"/>
        <w:rPr>
          <w:rFonts w:ascii="Times New Roman" w:hAnsi="Times New Roman" w:cs="Times New Roman"/>
          <w:sz w:val="28"/>
          <w:szCs w:val="28"/>
        </w:rPr>
      </w:pPr>
      <w:r w:rsidRPr="007C168A">
        <w:rPr>
          <w:rFonts w:ascii="Times New Roman" w:hAnsi="Times New Roman" w:cs="Times New Roman"/>
          <w:sz w:val="28"/>
          <w:szCs w:val="28"/>
        </w:rPr>
        <w:t xml:space="preserve">- формирование знаний, умений, навыков в области физической культуры и спорта; - подготовка к освоению этапов спортивной подготовки, в том числе в дальнейшем по программам спортивной подготовки; </w:t>
      </w:r>
    </w:p>
    <w:p w:rsidR="007C168A" w:rsidRPr="007C168A" w:rsidRDefault="007C168A" w:rsidP="007C168A">
      <w:pPr>
        <w:ind w:firstLine="709"/>
        <w:jc w:val="both"/>
        <w:rPr>
          <w:rFonts w:ascii="Times New Roman" w:hAnsi="Times New Roman" w:cs="Times New Roman"/>
          <w:b/>
          <w:sz w:val="28"/>
          <w:szCs w:val="28"/>
        </w:rPr>
      </w:pPr>
      <w:r w:rsidRPr="007C168A">
        <w:rPr>
          <w:rFonts w:ascii="Times New Roman" w:hAnsi="Times New Roman" w:cs="Times New Roman"/>
          <w:sz w:val="28"/>
          <w:szCs w:val="28"/>
        </w:rPr>
        <w:t xml:space="preserve">- </w:t>
      </w:r>
      <w:bookmarkStart w:id="0" w:name="_GoBack"/>
      <w:bookmarkEnd w:id="0"/>
      <w:r w:rsidRPr="007C168A">
        <w:rPr>
          <w:rFonts w:ascii="Times New Roman" w:hAnsi="Times New Roman" w:cs="Times New Roman"/>
          <w:sz w:val="28"/>
          <w:szCs w:val="28"/>
        </w:rPr>
        <w:t>организацию досуга и формирование потребности в поддержании здорового образа жизни. 1.2. Отличительные особенности и специфика организации тренировочного процесса Специфика спортивной подготовки самбистов определяется основным содержанием тренировочной и соревновательной деятельности, являющихся компонентами тренировочного процесса. Содержание спортивной подготовки самбистов составляют: - мотив - предмет, на который направлена деятельность, или предмет потребности; - цель - представление о результате действия (что необходимо достичь); - условия осуществления деятельности, важнейшими из которых являются способы достижения цели; - проблемные ситуации, ведущие к достижению поставленной цели и представляющие собой задачи деятельности. Предметом тренировочной деятельности является достижение максимально возможного для данного этапа уровня подготовленности (физической, технической, тактической, психической). Предметом соревновательной деятельности является уровень мобилизации резервов организма самбистов, необходимых для достижения соревновательного результата. Занятия самбо могут удовлетворить различные потребности занимающихся: укрепить здоровье, достичь физического совершенства, развить личностные качества, воспитать характер, сформировать необходимые двигательные умения и навыки. В зависимости от потребностей у занимающихся формируется цель занятий самбо. Формирование цели не происходит одномоментное. Поставленная цель оказывает влияние на интерес и усиливает положительное отношение к системе занятий самбо.</w:t>
      </w:r>
    </w:p>
    <w:p w:rsidR="007C168A" w:rsidRDefault="007C168A" w:rsidP="007C168A">
      <w:pPr>
        <w:pStyle w:val="af6"/>
        <w:tabs>
          <w:tab w:val="left" w:pos="1276"/>
        </w:tabs>
        <w:spacing w:after="0" w:line="240" w:lineRule="auto"/>
        <w:ind w:left="0"/>
        <w:jc w:val="center"/>
        <w:rPr>
          <w:rFonts w:ascii="Times New Roman" w:hAnsi="Times New Roman" w:cs="Times New Roman"/>
          <w:b/>
          <w:sz w:val="28"/>
          <w:szCs w:val="28"/>
        </w:rPr>
      </w:pPr>
      <w:r w:rsidRPr="007C168A">
        <w:rPr>
          <w:rFonts w:ascii="Times New Roman" w:hAnsi="Times New Roman" w:cs="Times New Roman"/>
          <w:b/>
          <w:sz w:val="28"/>
          <w:szCs w:val="28"/>
        </w:rPr>
        <w:t>1.3. Цели и задачи программы</w:t>
      </w:r>
    </w:p>
    <w:p w:rsidR="007C168A" w:rsidRPr="007C168A" w:rsidRDefault="007C168A" w:rsidP="007C168A">
      <w:pPr>
        <w:pStyle w:val="af6"/>
        <w:tabs>
          <w:tab w:val="left" w:pos="1276"/>
        </w:tabs>
        <w:spacing w:after="0" w:line="240" w:lineRule="auto"/>
        <w:ind w:left="0"/>
        <w:jc w:val="center"/>
        <w:rPr>
          <w:rFonts w:ascii="Times New Roman" w:hAnsi="Times New Roman" w:cs="Times New Roman"/>
          <w:b/>
          <w:sz w:val="28"/>
          <w:szCs w:val="28"/>
        </w:rPr>
      </w:pPr>
    </w:p>
    <w:p w:rsidR="00587E5E" w:rsidRPr="00E747E9" w:rsidRDefault="0048797D" w:rsidP="000252D6">
      <w:pPr>
        <w:pStyle w:val="af6"/>
        <w:tabs>
          <w:tab w:val="left" w:pos="1276"/>
        </w:tabs>
        <w:spacing w:after="0" w:line="240" w:lineRule="auto"/>
        <w:ind w:left="0" w:firstLine="709"/>
        <w:jc w:val="both"/>
        <w:rPr>
          <w:rFonts w:ascii="Times New Roman" w:hAnsi="Times New Roman" w:cs="Times New Roman"/>
          <w:sz w:val="28"/>
          <w:szCs w:val="28"/>
        </w:rPr>
      </w:pPr>
      <w:r w:rsidRPr="00192AB5">
        <w:rPr>
          <w:rFonts w:ascii="Times New Roman" w:hAnsi="Times New Roman" w:cs="Times New Roman"/>
          <w:b/>
          <w:sz w:val="28"/>
          <w:szCs w:val="28"/>
        </w:rPr>
        <w:t>Целью</w:t>
      </w:r>
      <w:r w:rsidRPr="00192AB5">
        <w:rPr>
          <w:rFonts w:ascii="Times New Roman" w:hAnsi="Times New Roman" w:cs="Times New Roman"/>
          <w:b/>
          <w:spacing w:val="1"/>
          <w:sz w:val="28"/>
          <w:szCs w:val="28"/>
        </w:rPr>
        <w:t xml:space="preserve"> </w:t>
      </w:r>
      <w:r w:rsidRPr="00192AB5">
        <w:rPr>
          <w:rFonts w:ascii="Times New Roman" w:hAnsi="Times New Roman" w:cs="Times New Roman"/>
          <w:b/>
          <w:sz w:val="28"/>
          <w:szCs w:val="28"/>
        </w:rPr>
        <w:t>Программы является</w:t>
      </w:r>
      <w:r w:rsidRPr="00E747E9">
        <w:rPr>
          <w:rFonts w:ascii="Times New Roman" w:hAnsi="Times New Roman" w:cs="Times New Roman"/>
          <w:sz w:val="28"/>
          <w:szCs w:val="28"/>
        </w:rPr>
        <w:t xml:space="preserve"> достижение спортивных результатов</w:t>
      </w:r>
      <w:r w:rsidRPr="00E747E9">
        <w:rPr>
          <w:rFonts w:ascii="Times New Roman" w:hAnsi="Times New Roman" w:cs="Times New Roman"/>
          <w:sz w:val="28"/>
          <w:szCs w:val="28"/>
        </w:rPr>
        <w:br/>
        <w:t xml:space="preserve">на основе соблюдения спортивных и педагогических принципов в учебно-тренировочном процессе в условиях многолетнего, круглогодичного </w:t>
      </w:r>
      <w:r w:rsidR="001039AA">
        <w:rPr>
          <w:rFonts w:ascii="Times New Roman" w:hAnsi="Times New Roman" w:cs="Times New Roman"/>
          <w:sz w:val="28"/>
          <w:szCs w:val="28"/>
        </w:rPr>
        <w:t xml:space="preserve">                               </w:t>
      </w:r>
      <w:r w:rsidRPr="00E747E9">
        <w:rPr>
          <w:rFonts w:ascii="Times New Roman" w:hAnsi="Times New Roman" w:cs="Times New Roman"/>
          <w:sz w:val="28"/>
          <w:szCs w:val="28"/>
        </w:rPr>
        <w:t>и поэтапного процесса спортивной подготовки</w:t>
      </w:r>
      <w:r w:rsidR="000252D6" w:rsidRPr="00E747E9">
        <w:rPr>
          <w:rFonts w:ascii="Times New Roman" w:hAnsi="Times New Roman" w:cs="Times New Roman"/>
          <w:sz w:val="28"/>
          <w:szCs w:val="28"/>
        </w:rPr>
        <w:t>.</w:t>
      </w:r>
    </w:p>
    <w:p w:rsidR="00437924" w:rsidRPr="00192AB5" w:rsidRDefault="00437924" w:rsidP="00437924">
      <w:pPr>
        <w:spacing w:after="0" w:line="240" w:lineRule="auto"/>
        <w:ind w:right="45" w:firstLine="709"/>
        <w:rPr>
          <w:rFonts w:ascii="Times New Roman" w:hAnsi="Times New Roman" w:cs="Times New Roman"/>
          <w:b/>
          <w:sz w:val="28"/>
          <w:szCs w:val="28"/>
        </w:rPr>
      </w:pPr>
      <w:r w:rsidRPr="00192AB5">
        <w:rPr>
          <w:rFonts w:ascii="Times New Roman" w:hAnsi="Times New Roman" w:cs="Times New Roman"/>
          <w:b/>
          <w:sz w:val="28"/>
          <w:szCs w:val="28"/>
        </w:rPr>
        <w:t>Задачи</w:t>
      </w:r>
      <w:r w:rsidRPr="00192AB5">
        <w:rPr>
          <w:rFonts w:ascii="Times New Roman" w:eastAsia="Times New Roman" w:hAnsi="Times New Roman" w:cs="Times New Roman"/>
          <w:b/>
          <w:sz w:val="28"/>
          <w:szCs w:val="28"/>
        </w:rPr>
        <w:t xml:space="preserve"> </w:t>
      </w:r>
      <w:r w:rsidRPr="00192AB5">
        <w:rPr>
          <w:rFonts w:ascii="Times New Roman" w:hAnsi="Times New Roman" w:cs="Times New Roman"/>
          <w:b/>
          <w:sz w:val="28"/>
          <w:szCs w:val="28"/>
        </w:rPr>
        <w:t>спортивной</w:t>
      </w:r>
      <w:r w:rsidRPr="00192AB5">
        <w:rPr>
          <w:rFonts w:ascii="Times New Roman" w:eastAsia="Times New Roman" w:hAnsi="Times New Roman" w:cs="Times New Roman"/>
          <w:b/>
          <w:sz w:val="28"/>
          <w:szCs w:val="28"/>
        </w:rPr>
        <w:t xml:space="preserve"> </w:t>
      </w:r>
      <w:r w:rsidRPr="00192AB5">
        <w:rPr>
          <w:rFonts w:ascii="Times New Roman" w:hAnsi="Times New Roman" w:cs="Times New Roman"/>
          <w:b/>
          <w:sz w:val="28"/>
          <w:szCs w:val="28"/>
        </w:rPr>
        <w:t>подготовки</w:t>
      </w:r>
      <w:r w:rsidRPr="00192AB5">
        <w:rPr>
          <w:rFonts w:ascii="Times New Roman" w:eastAsia="Times New Roman" w:hAnsi="Times New Roman" w:cs="Times New Roman"/>
          <w:b/>
          <w:sz w:val="28"/>
          <w:szCs w:val="28"/>
        </w:rPr>
        <w:t xml:space="preserve">: </w:t>
      </w:r>
    </w:p>
    <w:p w:rsidR="00437924" w:rsidRPr="003C0069" w:rsidRDefault="00437924" w:rsidP="00FC1373">
      <w:pPr>
        <w:numPr>
          <w:ilvl w:val="0"/>
          <w:numId w:val="1"/>
        </w:numPr>
        <w:spacing w:after="0" w:line="240" w:lineRule="auto"/>
        <w:ind w:right="45" w:firstLine="709"/>
        <w:jc w:val="both"/>
        <w:rPr>
          <w:rFonts w:ascii="Times New Roman" w:hAnsi="Times New Roman" w:cs="Times New Roman"/>
          <w:sz w:val="28"/>
          <w:szCs w:val="28"/>
        </w:rPr>
      </w:pPr>
      <w:r w:rsidRPr="00E747E9">
        <w:rPr>
          <w:rFonts w:ascii="Times New Roman" w:hAnsi="Times New Roman" w:cs="Times New Roman"/>
          <w:sz w:val="28"/>
          <w:szCs w:val="28"/>
        </w:rPr>
        <w:t>формирование</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мотивации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к</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регулярным</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занятиям</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физической</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культурой</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спортом</w:t>
      </w:r>
      <w:r w:rsidRPr="00E747E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привитие</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навыков</w:t>
      </w:r>
      <w:r w:rsidRPr="003C0069">
        <w:rPr>
          <w:rFonts w:ascii="Times New Roman" w:eastAsia="Times New Roman" w:hAnsi="Times New Roman" w:cs="Times New Roman"/>
          <w:sz w:val="28"/>
          <w:szCs w:val="28"/>
        </w:rPr>
        <w:t xml:space="preserve"> </w:t>
      </w:r>
      <w:proofErr w:type="gramStart"/>
      <w:r w:rsidRPr="003C0069">
        <w:rPr>
          <w:rFonts w:ascii="Times New Roman" w:hAnsi="Times New Roman" w:cs="Times New Roman"/>
          <w:sz w:val="28"/>
          <w:szCs w:val="28"/>
        </w:rPr>
        <w:t>самостоятельного</w:t>
      </w:r>
      <w:proofErr w:type="gramEnd"/>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многолетнего</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физического</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совершенствования</w:t>
      </w:r>
      <w:r w:rsidRPr="003C0069">
        <w:rPr>
          <w:rFonts w:ascii="Times New Roman" w:eastAsia="Times New Roman" w:hAnsi="Times New Roman" w:cs="Times New Roman"/>
          <w:sz w:val="28"/>
          <w:szCs w:val="28"/>
        </w:rPr>
        <w:t xml:space="preserve">;  </w:t>
      </w:r>
    </w:p>
    <w:p w:rsidR="00437924" w:rsidRPr="003C0069" w:rsidRDefault="00437924" w:rsidP="00FC1373">
      <w:pPr>
        <w:numPr>
          <w:ilvl w:val="0"/>
          <w:numId w:val="1"/>
        </w:numPr>
        <w:spacing w:after="0" w:line="240" w:lineRule="auto"/>
        <w:ind w:right="45" w:firstLine="709"/>
        <w:jc w:val="both"/>
        <w:rPr>
          <w:rFonts w:ascii="Times New Roman" w:hAnsi="Times New Roman" w:cs="Times New Roman"/>
          <w:sz w:val="28"/>
          <w:szCs w:val="28"/>
        </w:rPr>
      </w:pPr>
      <w:r w:rsidRPr="003C0069">
        <w:rPr>
          <w:rFonts w:ascii="Times New Roman" w:hAnsi="Times New Roman" w:cs="Times New Roman"/>
          <w:sz w:val="28"/>
          <w:szCs w:val="28"/>
        </w:rPr>
        <w:t>отбор</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одаренных</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спортсменов</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для</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дальней</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специализации</w:t>
      </w:r>
      <w:r w:rsidRPr="003C0069">
        <w:rPr>
          <w:rFonts w:ascii="Times New Roman" w:eastAsia="Times New Roman" w:hAnsi="Times New Roman" w:cs="Times New Roman"/>
          <w:sz w:val="28"/>
          <w:szCs w:val="28"/>
        </w:rPr>
        <w:t xml:space="preserve"> </w:t>
      </w:r>
      <w:r w:rsidR="001039AA"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и</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прохождения</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спортивной</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подготовки</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по</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виду</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спорта</w:t>
      </w:r>
      <w:r w:rsidRPr="003C0069">
        <w:rPr>
          <w:rFonts w:ascii="Times New Roman" w:eastAsia="Times New Roman" w:hAnsi="Times New Roman" w:cs="Times New Roman"/>
          <w:sz w:val="28"/>
          <w:szCs w:val="28"/>
        </w:rPr>
        <w:t xml:space="preserve">;  </w:t>
      </w:r>
    </w:p>
    <w:p w:rsidR="00437924" w:rsidRPr="003C0069" w:rsidRDefault="00437924" w:rsidP="00FC1373">
      <w:pPr>
        <w:numPr>
          <w:ilvl w:val="0"/>
          <w:numId w:val="1"/>
        </w:numPr>
        <w:spacing w:after="0" w:line="240" w:lineRule="auto"/>
        <w:ind w:right="45" w:firstLine="709"/>
        <w:jc w:val="both"/>
        <w:rPr>
          <w:rFonts w:ascii="Times New Roman" w:hAnsi="Times New Roman" w:cs="Times New Roman"/>
          <w:sz w:val="28"/>
          <w:szCs w:val="28"/>
        </w:rPr>
      </w:pPr>
      <w:r w:rsidRPr="003C0069">
        <w:rPr>
          <w:rFonts w:ascii="Times New Roman" w:hAnsi="Times New Roman" w:cs="Times New Roman"/>
          <w:sz w:val="28"/>
          <w:szCs w:val="28"/>
        </w:rPr>
        <w:t>ознакомление</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спортсменов</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с</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принципами</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здорового</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образа</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жизни</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основами</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гигиены</w:t>
      </w:r>
      <w:r w:rsidRPr="003C0069">
        <w:rPr>
          <w:rFonts w:ascii="Times New Roman" w:eastAsia="Times New Roman" w:hAnsi="Times New Roman" w:cs="Times New Roman"/>
          <w:sz w:val="28"/>
          <w:szCs w:val="28"/>
        </w:rPr>
        <w:t xml:space="preserve">;  </w:t>
      </w:r>
    </w:p>
    <w:p w:rsidR="00437924" w:rsidRPr="003C0069" w:rsidRDefault="00437924" w:rsidP="00FC1373">
      <w:pPr>
        <w:numPr>
          <w:ilvl w:val="0"/>
          <w:numId w:val="1"/>
        </w:numPr>
        <w:spacing w:after="0" w:line="240" w:lineRule="auto"/>
        <w:ind w:right="45" w:firstLine="709"/>
        <w:jc w:val="both"/>
        <w:rPr>
          <w:rFonts w:ascii="Times New Roman" w:hAnsi="Times New Roman" w:cs="Times New Roman"/>
          <w:sz w:val="28"/>
          <w:szCs w:val="28"/>
        </w:rPr>
      </w:pPr>
      <w:r w:rsidRPr="003C0069">
        <w:rPr>
          <w:rFonts w:ascii="Times New Roman" w:hAnsi="Times New Roman" w:cs="Times New Roman"/>
          <w:sz w:val="28"/>
          <w:szCs w:val="28"/>
        </w:rPr>
        <w:t>овладение</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методами</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определения</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уровня</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физического</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развития</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самбиста</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и</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корректировки</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уровня</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физической</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готовности</w:t>
      </w:r>
      <w:r w:rsidRPr="003C0069">
        <w:rPr>
          <w:rFonts w:ascii="Times New Roman" w:eastAsia="Times New Roman" w:hAnsi="Times New Roman" w:cs="Times New Roman"/>
          <w:sz w:val="28"/>
          <w:szCs w:val="28"/>
        </w:rPr>
        <w:t xml:space="preserve">;  </w:t>
      </w:r>
    </w:p>
    <w:p w:rsidR="00437924" w:rsidRPr="003C0069" w:rsidRDefault="00437924" w:rsidP="00FC1373">
      <w:pPr>
        <w:numPr>
          <w:ilvl w:val="0"/>
          <w:numId w:val="1"/>
        </w:numPr>
        <w:spacing w:after="0" w:line="240" w:lineRule="auto"/>
        <w:ind w:right="45" w:firstLine="709"/>
        <w:jc w:val="both"/>
        <w:rPr>
          <w:rFonts w:ascii="Times New Roman" w:hAnsi="Times New Roman" w:cs="Times New Roman"/>
          <w:sz w:val="28"/>
          <w:szCs w:val="28"/>
        </w:rPr>
      </w:pPr>
      <w:r w:rsidRPr="003C0069">
        <w:rPr>
          <w:rFonts w:ascii="Times New Roman" w:hAnsi="Times New Roman" w:cs="Times New Roman"/>
          <w:sz w:val="28"/>
          <w:szCs w:val="28"/>
        </w:rPr>
        <w:t>получение</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спортсменами</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знаний</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в</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области</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самбо</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освоение</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правил</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и</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тактики</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ведения</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борьбы</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изучение</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истории</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самбо</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опыта</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мастеров</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прошлых</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лет</w:t>
      </w:r>
      <w:r w:rsidRPr="003C0069">
        <w:rPr>
          <w:rFonts w:ascii="Times New Roman" w:eastAsia="Times New Roman" w:hAnsi="Times New Roman" w:cs="Times New Roman"/>
          <w:sz w:val="28"/>
          <w:szCs w:val="28"/>
        </w:rPr>
        <w:t xml:space="preserve">;  </w:t>
      </w:r>
    </w:p>
    <w:p w:rsidR="00437924" w:rsidRPr="003C0069" w:rsidRDefault="00437924" w:rsidP="00FC1373">
      <w:pPr>
        <w:numPr>
          <w:ilvl w:val="0"/>
          <w:numId w:val="1"/>
        </w:numPr>
        <w:spacing w:after="0" w:line="240" w:lineRule="auto"/>
        <w:ind w:right="45" w:firstLine="709"/>
        <w:jc w:val="both"/>
        <w:rPr>
          <w:rFonts w:ascii="Times New Roman" w:hAnsi="Times New Roman" w:cs="Times New Roman"/>
          <w:sz w:val="28"/>
          <w:szCs w:val="28"/>
        </w:rPr>
      </w:pPr>
      <w:proofErr w:type="gramStart"/>
      <w:r w:rsidRPr="003C0069">
        <w:rPr>
          <w:rFonts w:ascii="Times New Roman" w:hAnsi="Times New Roman" w:cs="Times New Roman"/>
          <w:sz w:val="28"/>
          <w:szCs w:val="28"/>
        </w:rPr>
        <w:t>формирование</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гармонично</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развитой</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личности</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методами</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физического</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воспитания</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на</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основе</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знания</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особенностей</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спортивной</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тренировки</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и</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методик</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физической</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подготовки</w:t>
      </w:r>
      <w:r w:rsidRPr="003C0069">
        <w:rPr>
          <w:rFonts w:ascii="Times New Roman" w:eastAsia="Times New Roman" w:hAnsi="Times New Roman" w:cs="Times New Roman"/>
          <w:sz w:val="28"/>
          <w:szCs w:val="28"/>
        </w:rPr>
        <w:t xml:space="preserve">;  </w:t>
      </w:r>
      <w:proofErr w:type="gramEnd"/>
    </w:p>
    <w:p w:rsidR="00437924" w:rsidRPr="00E747E9" w:rsidRDefault="00437924" w:rsidP="00FC1373">
      <w:pPr>
        <w:numPr>
          <w:ilvl w:val="0"/>
          <w:numId w:val="1"/>
        </w:numPr>
        <w:spacing w:after="0" w:line="240" w:lineRule="auto"/>
        <w:ind w:right="45" w:firstLine="709"/>
        <w:jc w:val="both"/>
        <w:rPr>
          <w:rFonts w:ascii="Times New Roman" w:hAnsi="Times New Roman" w:cs="Times New Roman"/>
          <w:sz w:val="28"/>
          <w:szCs w:val="28"/>
        </w:rPr>
      </w:pPr>
      <w:r w:rsidRPr="003C0069">
        <w:rPr>
          <w:rFonts w:ascii="Times New Roman" w:hAnsi="Times New Roman" w:cs="Times New Roman"/>
          <w:sz w:val="28"/>
          <w:szCs w:val="28"/>
        </w:rPr>
        <w:t>систематическое</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повышение</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мастерства</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за</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счёт</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овладения</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техническим</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и</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тактическим</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арсеналом</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во</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время</w:t>
      </w:r>
      <w:r w:rsidRPr="003C0069">
        <w:rPr>
          <w:rFonts w:ascii="Times New Roman" w:eastAsia="Times New Roman" w:hAnsi="Times New Roman" w:cs="Times New Roman"/>
          <w:sz w:val="28"/>
          <w:szCs w:val="28"/>
        </w:rPr>
        <w:t xml:space="preserve"> </w:t>
      </w:r>
      <w:proofErr w:type="gramStart"/>
      <w:r w:rsidRPr="003C0069">
        <w:rPr>
          <w:rFonts w:ascii="Times New Roman" w:hAnsi="Times New Roman" w:cs="Times New Roman"/>
          <w:sz w:val="28"/>
          <w:szCs w:val="28"/>
        </w:rPr>
        <w:t>регулярных</w:t>
      </w:r>
      <w:proofErr w:type="gramEnd"/>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тренировочных</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занятий</w:t>
      </w:r>
      <w:r w:rsidRPr="003C0069">
        <w:rPr>
          <w:rFonts w:ascii="Times New Roman" w:eastAsia="Times New Roman" w:hAnsi="Times New Roman" w:cs="Times New Roman"/>
          <w:sz w:val="28"/>
          <w:szCs w:val="28"/>
        </w:rPr>
        <w:t xml:space="preserve"> </w:t>
      </w:r>
      <w:r w:rsidR="00192AB5"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и</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спортивных</w:t>
      </w:r>
      <w:r w:rsidRPr="003C0069">
        <w:rPr>
          <w:rFonts w:ascii="Times New Roman" w:eastAsia="Times New Roman" w:hAnsi="Times New Roman" w:cs="Times New Roman"/>
          <w:sz w:val="28"/>
          <w:szCs w:val="28"/>
        </w:rPr>
        <w:t xml:space="preserve"> </w:t>
      </w:r>
      <w:r w:rsidRPr="003C0069">
        <w:rPr>
          <w:rFonts w:ascii="Times New Roman" w:hAnsi="Times New Roman" w:cs="Times New Roman"/>
          <w:sz w:val="28"/>
          <w:szCs w:val="28"/>
        </w:rPr>
        <w:t>соревнований</w:t>
      </w:r>
      <w:r w:rsidRPr="00E747E9">
        <w:rPr>
          <w:rFonts w:ascii="Times New Roman" w:eastAsia="Times New Roman" w:hAnsi="Times New Roman" w:cs="Times New Roman"/>
          <w:sz w:val="28"/>
          <w:szCs w:val="28"/>
        </w:rPr>
        <w:t xml:space="preserve">;  </w:t>
      </w:r>
    </w:p>
    <w:p w:rsidR="00437924" w:rsidRPr="00E747E9" w:rsidRDefault="00437924" w:rsidP="00FC1373">
      <w:pPr>
        <w:numPr>
          <w:ilvl w:val="0"/>
          <w:numId w:val="1"/>
        </w:numPr>
        <w:spacing w:after="0" w:line="240" w:lineRule="auto"/>
        <w:ind w:right="45" w:firstLine="709"/>
        <w:jc w:val="both"/>
        <w:rPr>
          <w:rFonts w:ascii="Times New Roman" w:hAnsi="Times New Roman" w:cs="Times New Roman"/>
          <w:sz w:val="28"/>
          <w:szCs w:val="28"/>
        </w:rPr>
      </w:pPr>
      <w:r w:rsidRPr="00E747E9">
        <w:rPr>
          <w:rFonts w:ascii="Times New Roman" w:hAnsi="Times New Roman" w:cs="Times New Roman"/>
          <w:sz w:val="28"/>
          <w:szCs w:val="28"/>
        </w:rPr>
        <w:t>воспитание</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морально</w:t>
      </w:r>
      <w:r w:rsidRPr="00E747E9">
        <w:rPr>
          <w:rFonts w:ascii="Times New Roman" w:eastAsia="Times New Roman" w:hAnsi="Times New Roman" w:cs="Times New Roman"/>
          <w:sz w:val="28"/>
          <w:szCs w:val="28"/>
        </w:rPr>
        <w:t>-</w:t>
      </w:r>
      <w:r w:rsidRPr="00E747E9">
        <w:rPr>
          <w:rFonts w:ascii="Times New Roman" w:hAnsi="Times New Roman" w:cs="Times New Roman"/>
          <w:sz w:val="28"/>
          <w:szCs w:val="28"/>
        </w:rPr>
        <w:t>волевых</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качеств</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привитие</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патриотизма</w:t>
      </w:r>
      <w:r w:rsidR="00192AB5">
        <w:rPr>
          <w:rFonts w:ascii="Times New Roman" w:hAnsi="Times New Roman" w:cs="Times New Roman"/>
          <w:sz w:val="28"/>
          <w:szCs w:val="28"/>
        </w:rPr>
        <w:t xml:space="preserve">                              </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общекультурных</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ценностей</w:t>
      </w:r>
      <w:r w:rsidRPr="00E747E9">
        <w:rPr>
          <w:rFonts w:ascii="Times New Roman" w:eastAsia="Times New Roman" w:hAnsi="Times New Roman" w:cs="Times New Roman"/>
          <w:sz w:val="28"/>
          <w:szCs w:val="28"/>
        </w:rPr>
        <w:t xml:space="preserve">;  </w:t>
      </w:r>
    </w:p>
    <w:p w:rsidR="00437924" w:rsidRPr="00E747E9" w:rsidRDefault="00437924" w:rsidP="00FC1373">
      <w:pPr>
        <w:numPr>
          <w:ilvl w:val="0"/>
          <w:numId w:val="1"/>
        </w:numPr>
        <w:spacing w:after="0" w:line="240" w:lineRule="auto"/>
        <w:ind w:right="45" w:firstLine="709"/>
        <w:jc w:val="both"/>
        <w:rPr>
          <w:rFonts w:ascii="Times New Roman" w:hAnsi="Times New Roman" w:cs="Times New Roman"/>
          <w:sz w:val="28"/>
          <w:szCs w:val="28"/>
        </w:rPr>
      </w:pPr>
      <w:r w:rsidRPr="00E747E9">
        <w:rPr>
          <w:rFonts w:ascii="Times New Roman" w:hAnsi="Times New Roman" w:cs="Times New Roman"/>
          <w:sz w:val="28"/>
          <w:szCs w:val="28"/>
        </w:rPr>
        <w:t>повышение</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работоспособности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юных</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спортсменов</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расширение</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их</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физических</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возможностей</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поддержание</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высокой</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физической</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готовности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спортсменов</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высшего</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мастерства</w:t>
      </w:r>
      <w:r w:rsidRPr="00E747E9">
        <w:rPr>
          <w:rFonts w:ascii="Times New Roman" w:eastAsia="Times New Roman" w:hAnsi="Times New Roman" w:cs="Times New Roman"/>
          <w:sz w:val="28"/>
          <w:szCs w:val="28"/>
        </w:rPr>
        <w:t xml:space="preserve">;  </w:t>
      </w:r>
    </w:p>
    <w:p w:rsidR="00437924" w:rsidRPr="00E747E9" w:rsidRDefault="00437924" w:rsidP="00FC1373">
      <w:pPr>
        <w:numPr>
          <w:ilvl w:val="0"/>
          <w:numId w:val="1"/>
        </w:numPr>
        <w:spacing w:after="0" w:line="240" w:lineRule="auto"/>
        <w:ind w:right="45" w:firstLine="709"/>
        <w:jc w:val="both"/>
        <w:rPr>
          <w:rFonts w:ascii="Times New Roman" w:hAnsi="Times New Roman" w:cs="Times New Roman"/>
          <w:sz w:val="28"/>
          <w:szCs w:val="28"/>
        </w:rPr>
      </w:pPr>
      <w:r w:rsidRPr="00E747E9">
        <w:rPr>
          <w:rFonts w:ascii="Times New Roman" w:hAnsi="Times New Roman" w:cs="Times New Roman"/>
          <w:sz w:val="28"/>
          <w:szCs w:val="28"/>
        </w:rPr>
        <w:t>осуществление</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подготовки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всесторонне</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развитых</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юных</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спортсменов</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высокой</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квалификации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для</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пополнения</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сборных</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команд</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России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области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города</w:t>
      </w:r>
      <w:r w:rsidRPr="00E747E9">
        <w:rPr>
          <w:rFonts w:ascii="Times New Roman" w:eastAsia="Times New Roman" w:hAnsi="Times New Roman" w:cs="Times New Roman"/>
          <w:sz w:val="28"/>
          <w:szCs w:val="28"/>
        </w:rPr>
        <w:t xml:space="preserve">;  </w:t>
      </w:r>
    </w:p>
    <w:p w:rsidR="00437924" w:rsidRPr="00835B84" w:rsidRDefault="00437924" w:rsidP="00FC1373">
      <w:pPr>
        <w:numPr>
          <w:ilvl w:val="0"/>
          <w:numId w:val="1"/>
        </w:numPr>
        <w:spacing w:after="0" w:line="240" w:lineRule="auto"/>
        <w:ind w:right="45" w:firstLine="709"/>
        <w:jc w:val="both"/>
        <w:rPr>
          <w:rFonts w:ascii="Arial" w:hAnsi="Arial" w:cs="Arial"/>
          <w:sz w:val="24"/>
          <w:szCs w:val="24"/>
        </w:rPr>
      </w:pPr>
      <w:r w:rsidRPr="00E747E9">
        <w:rPr>
          <w:rFonts w:ascii="Times New Roman" w:hAnsi="Times New Roman" w:cs="Times New Roman"/>
          <w:sz w:val="28"/>
          <w:szCs w:val="28"/>
        </w:rPr>
        <w:t>подготовка</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из</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числа</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занимающихся</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инструкторов</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судей</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по</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самбо</w:t>
      </w:r>
      <w:r w:rsidRPr="00437924">
        <w:rPr>
          <w:rFonts w:ascii="Arial" w:eastAsia="Times New Roman" w:hAnsi="Arial" w:cs="Arial"/>
          <w:sz w:val="24"/>
          <w:szCs w:val="24"/>
        </w:rPr>
        <w:t xml:space="preserve">. </w:t>
      </w:r>
    </w:p>
    <w:p w:rsidR="00835B84" w:rsidRPr="00835B84" w:rsidRDefault="00835B84" w:rsidP="00835B84">
      <w:pPr>
        <w:spacing w:after="189" w:line="276" w:lineRule="auto"/>
        <w:ind w:firstLine="718"/>
        <w:rPr>
          <w:rFonts w:ascii="Times New Roman" w:hAnsi="Times New Roman" w:cs="Times New Roman"/>
          <w:sz w:val="28"/>
          <w:szCs w:val="28"/>
        </w:rPr>
      </w:pPr>
      <w:r w:rsidRPr="00835B84">
        <w:rPr>
          <w:rFonts w:ascii="Times New Roman" w:hAnsi="Times New Roman" w:cs="Times New Roman"/>
          <w:sz w:val="28"/>
          <w:szCs w:val="28"/>
        </w:rPr>
        <w:t xml:space="preserve">Метапредметные задачи: </w:t>
      </w:r>
    </w:p>
    <w:p w:rsidR="00835B84" w:rsidRPr="00835B84" w:rsidRDefault="00835B84" w:rsidP="00FC1373">
      <w:pPr>
        <w:numPr>
          <w:ilvl w:val="0"/>
          <w:numId w:val="3"/>
        </w:numPr>
        <w:spacing w:after="15" w:line="276" w:lineRule="auto"/>
        <w:ind w:left="0" w:firstLine="718"/>
        <w:jc w:val="both"/>
        <w:rPr>
          <w:rFonts w:ascii="Times New Roman" w:hAnsi="Times New Roman" w:cs="Times New Roman"/>
          <w:sz w:val="28"/>
          <w:szCs w:val="28"/>
        </w:rPr>
      </w:pPr>
      <w:r w:rsidRPr="00835B84">
        <w:rPr>
          <w:rFonts w:ascii="Times New Roman" w:hAnsi="Times New Roman" w:cs="Times New Roman"/>
          <w:sz w:val="28"/>
          <w:szCs w:val="28"/>
        </w:rPr>
        <w:t xml:space="preserve">Формирование умения анализировать проделанную работу, планировать и организовывать дальнейшую деятельность; </w:t>
      </w:r>
    </w:p>
    <w:p w:rsidR="00835B84" w:rsidRPr="00835B84" w:rsidRDefault="00835B84" w:rsidP="00FC1373">
      <w:pPr>
        <w:numPr>
          <w:ilvl w:val="0"/>
          <w:numId w:val="3"/>
        </w:numPr>
        <w:spacing w:after="15" w:line="276" w:lineRule="auto"/>
        <w:ind w:left="0" w:firstLine="718"/>
        <w:jc w:val="both"/>
        <w:rPr>
          <w:rFonts w:ascii="Times New Roman" w:hAnsi="Times New Roman" w:cs="Times New Roman"/>
          <w:sz w:val="28"/>
          <w:szCs w:val="28"/>
        </w:rPr>
      </w:pPr>
      <w:r w:rsidRPr="00835B84">
        <w:rPr>
          <w:rFonts w:ascii="Times New Roman" w:hAnsi="Times New Roman" w:cs="Times New Roman"/>
          <w:sz w:val="28"/>
          <w:szCs w:val="28"/>
        </w:rPr>
        <w:t xml:space="preserve">Формирование основ эффективной самостоятельной деятельности </w:t>
      </w:r>
      <w:r w:rsidR="00192AB5">
        <w:rPr>
          <w:rFonts w:ascii="Times New Roman" w:hAnsi="Times New Roman" w:cs="Times New Roman"/>
          <w:sz w:val="28"/>
          <w:szCs w:val="28"/>
        </w:rPr>
        <w:t xml:space="preserve">                                  </w:t>
      </w:r>
      <w:r w:rsidR="006D256A">
        <w:rPr>
          <w:rFonts w:ascii="Times New Roman" w:hAnsi="Times New Roman" w:cs="Times New Roman"/>
          <w:sz w:val="28"/>
          <w:szCs w:val="28"/>
        </w:rPr>
        <w:t xml:space="preserve">      </w:t>
      </w:r>
      <w:r w:rsidRPr="00835B84">
        <w:rPr>
          <w:rFonts w:ascii="Times New Roman" w:hAnsi="Times New Roman" w:cs="Times New Roman"/>
          <w:sz w:val="28"/>
          <w:szCs w:val="28"/>
        </w:rPr>
        <w:t xml:space="preserve">и организации свободного времени. </w:t>
      </w:r>
    </w:p>
    <w:p w:rsidR="00587E5E" w:rsidRDefault="00835B84" w:rsidP="006D256A">
      <w:pPr>
        <w:spacing w:after="133" w:line="276" w:lineRule="auto"/>
        <w:ind w:firstLine="718"/>
        <w:jc w:val="both"/>
        <w:rPr>
          <w:rFonts w:ascii="Times New Roman" w:hAnsi="Times New Roman" w:cs="Times New Roman"/>
          <w:b/>
          <w:strike/>
          <w:sz w:val="28"/>
          <w:szCs w:val="28"/>
        </w:rPr>
      </w:pPr>
      <w:r w:rsidRPr="00835B84">
        <w:rPr>
          <w:rFonts w:ascii="Times New Roman" w:hAnsi="Times New Roman" w:cs="Times New Roman"/>
          <w:sz w:val="28"/>
          <w:szCs w:val="28"/>
        </w:rPr>
        <w:t xml:space="preserve"> </w:t>
      </w:r>
      <w:r>
        <w:rPr>
          <w:rFonts w:ascii="Times New Roman" w:hAnsi="Times New Roman" w:cs="Times New Roman"/>
          <w:b/>
          <w:bCs/>
          <w:sz w:val="28"/>
          <w:szCs w:val="28"/>
          <w:lang w:val="en-US"/>
        </w:rPr>
        <w:t>II</w:t>
      </w:r>
      <w:r>
        <w:rPr>
          <w:rFonts w:ascii="Times New Roman" w:hAnsi="Times New Roman" w:cs="Times New Roman"/>
          <w:b/>
          <w:bCs/>
          <w:sz w:val="28"/>
          <w:szCs w:val="28"/>
        </w:rPr>
        <w:t>.</w:t>
      </w:r>
      <w:r w:rsidR="0048797D" w:rsidRPr="00E747E9">
        <w:rPr>
          <w:rFonts w:ascii="Times New Roman" w:hAnsi="Times New Roman" w:cs="Times New Roman"/>
          <w:b/>
          <w:bCs/>
          <w:sz w:val="28"/>
          <w:szCs w:val="28"/>
        </w:rPr>
        <w:t xml:space="preserve"> </w:t>
      </w:r>
      <w:r w:rsidR="0048797D" w:rsidRPr="00E747E9">
        <w:rPr>
          <w:rFonts w:ascii="Times New Roman" w:hAnsi="Times New Roman" w:cs="Times New Roman"/>
          <w:b/>
          <w:sz w:val="28"/>
          <w:szCs w:val="28"/>
        </w:rPr>
        <w:t xml:space="preserve">Характеристика </w:t>
      </w:r>
      <w:r w:rsidR="0048797D" w:rsidRPr="00E747E9">
        <w:rPr>
          <w:rFonts w:ascii="Times New Roman" w:eastAsia="Times New Roman" w:hAnsi="Times New Roman" w:cs="Times New Roman"/>
          <w:b/>
          <w:sz w:val="28"/>
          <w:szCs w:val="28"/>
          <w:lang w:eastAsia="ru-RU"/>
        </w:rPr>
        <w:t>дополнительной образовательной программы спортивной подготовки</w:t>
      </w:r>
      <w:r w:rsidR="0048797D" w:rsidRPr="00E747E9">
        <w:rPr>
          <w:rFonts w:ascii="Times New Roman" w:hAnsi="Times New Roman" w:cs="Times New Roman"/>
          <w:b/>
          <w:strike/>
          <w:sz w:val="28"/>
          <w:szCs w:val="28"/>
        </w:rPr>
        <w:t xml:space="preserve"> </w:t>
      </w:r>
    </w:p>
    <w:p w:rsidR="00841BFD" w:rsidRPr="00841BFD" w:rsidRDefault="00841BFD" w:rsidP="00956119">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41BFD">
        <w:rPr>
          <w:rFonts w:ascii="Times New Roman" w:eastAsia="Times New Roman" w:hAnsi="Times New Roman" w:cs="Times New Roman"/>
          <w:color w:val="1A1A1A"/>
          <w:sz w:val="28"/>
          <w:szCs w:val="28"/>
          <w:lang w:eastAsia="ru-RU"/>
        </w:rPr>
        <w:lastRenderedPageBreak/>
        <w:t>Самбо (самозащита без оружия) – неолимпийский вид спорта, вид</w:t>
      </w:r>
      <w:r w:rsidR="00956119">
        <w:rPr>
          <w:rFonts w:ascii="Times New Roman" w:eastAsia="Times New Roman" w:hAnsi="Times New Roman" w:cs="Times New Roman"/>
          <w:color w:val="1A1A1A"/>
          <w:sz w:val="28"/>
          <w:szCs w:val="28"/>
          <w:lang w:eastAsia="ru-RU"/>
        </w:rPr>
        <w:t xml:space="preserve"> </w:t>
      </w:r>
      <w:r w:rsidRPr="00841BFD">
        <w:rPr>
          <w:rFonts w:ascii="Times New Roman" w:eastAsia="Times New Roman" w:hAnsi="Times New Roman" w:cs="Times New Roman"/>
          <w:color w:val="1A1A1A"/>
          <w:sz w:val="28"/>
          <w:szCs w:val="28"/>
          <w:lang w:eastAsia="ru-RU"/>
        </w:rPr>
        <w:t>единоборств представляет собой вид спортивной борьбы, в основе которого</w:t>
      </w:r>
      <w:r w:rsidR="00956119">
        <w:rPr>
          <w:rFonts w:ascii="Times New Roman" w:eastAsia="Times New Roman" w:hAnsi="Times New Roman" w:cs="Times New Roman"/>
          <w:color w:val="1A1A1A"/>
          <w:sz w:val="28"/>
          <w:szCs w:val="28"/>
          <w:lang w:eastAsia="ru-RU"/>
        </w:rPr>
        <w:t xml:space="preserve"> </w:t>
      </w:r>
      <w:r w:rsidRPr="00841BFD">
        <w:rPr>
          <w:rFonts w:ascii="Times New Roman" w:eastAsia="Times New Roman" w:hAnsi="Times New Roman" w:cs="Times New Roman"/>
          <w:color w:val="1A1A1A"/>
          <w:sz w:val="28"/>
          <w:szCs w:val="28"/>
          <w:lang w:eastAsia="ru-RU"/>
        </w:rPr>
        <w:t>наиболее эффективные приёмы, применяемые в различных национальных видах</w:t>
      </w:r>
      <w:r w:rsidR="00956119">
        <w:rPr>
          <w:rFonts w:ascii="Times New Roman" w:eastAsia="Times New Roman" w:hAnsi="Times New Roman" w:cs="Times New Roman"/>
          <w:color w:val="1A1A1A"/>
          <w:sz w:val="28"/>
          <w:szCs w:val="28"/>
          <w:lang w:eastAsia="ru-RU"/>
        </w:rPr>
        <w:t xml:space="preserve"> </w:t>
      </w:r>
      <w:r w:rsidRPr="00841BFD">
        <w:rPr>
          <w:rFonts w:ascii="Times New Roman" w:eastAsia="Times New Roman" w:hAnsi="Times New Roman" w:cs="Times New Roman"/>
          <w:color w:val="1A1A1A"/>
          <w:sz w:val="28"/>
          <w:szCs w:val="28"/>
          <w:lang w:eastAsia="ru-RU"/>
        </w:rPr>
        <w:t>борьбы.</w:t>
      </w:r>
    </w:p>
    <w:p w:rsidR="00841BFD" w:rsidRPr="00841BFD" w:rsidRDefault="00841BFD" w:rsidP="00956119">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41BFD">
        <w:rPr>
          <w:rFonts w:ascii="Times New Roman" w:eastAsia="Times New Roman" w:hAnsi="Times New Roman" w:cs="Times New Roman"/>
          <w:color w:val="1A1A1A"/>
          <w:sz w:val="28"/>
          <w:szCs w:val="28"/>
          <w:lang w:eastAsia="ru-RU"/>
        </w:rPr>
        <w:t>Главная задача самбистов, вступивших в единоборство, - добиться чистой</w:t>
      </w:r>
    </w:p>
    <w:p w:rsidR="00841BFD" w:rsidRPr="00841BFD" w:rsidRDefault="00841BFD" w:rsidP="00956119">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841BFD">
        <w:rPr>
          <w:rFonts w:ascii="Times New Roman" w:eastAsia="Times New Roman" w:hAnsi="Times New Roman" w:cs="Times New Roman"/>
          <w:color w:val="1A1A1A"/>
          <w:sz w:val="28"/>
          <w:szCs w:val="28"/>
          <w:lang w:eastAsia="ru-RU"/>
        </w:rPr>
        <w:t xml:space="preserve">победы над противником, бросив его на спину, и остаться при этом стоять </w:t>
      </w:r>
      <w:r w:rsidR="006D256A">
        <w:rPr>
          <w:rFonts w:ascii="Times New Roman" w:eastAsia="Times New Roman" w:hAnsi="Times New Roman" w:cs="Times New Roman"/>
          <w:color w:val="1A1A1A"/>
          <w:sz w:val="28"/>
          <w:szCs w:val="28"/>
          <w:lang w:eastAsia="ru-RU"/>
        </w:rPr>
        <w:t xml:space="preserve">                          </w:t>
      </w:r>
      <w:r w:rsidRPr="00841BFD">
        <w:rPr>
          <w:rFonts w:ascii="Times New Roman" w:eastAsia="Times New Roman" w:hAnsi="Times New Roman" w:cs="Times New Roman"/>
          <w:color w:val="1A1A1A"/>
          <w:sz w:val="28"/>
          <w:szCs w:val="28"/>
          <w:lang w:eastAsia="ru-RU"/>
        </w:rPr>
        <w:t>на ногах,</w:t>
      </w:r>
      <w:r w:rsidR="00956119">
        <w:rPr>
          <w:rFonts w:ascii="Times New Roman" w:eastAsia="Times New Roman" w:hAnsi="Times New Roman" w:cs="Times New Roman"/>
          <w:color w:val="1A1A1A"/>
          <w:sz w:val="28"/>
          <w:szCs w:val="28"/>
          <w:lang w:eastAsia="ru-RU"/>
        </w:rPr>
        <w:t xml:space="preserve"> </w:t>
      </w:r>
      <w:r w:rsidRPr="00841BFD">
        <w:rPr>
          <w:rFonts w:ascii="Times New Roman" w:eastAsia="Times New Roman" w:hAnsi="Times New Roman" w:cs="Times New Roman"/>
          <w:color w:val="1A1A1A"/>
          <w:sz w:val="28"/>
          <w:szCs w:val="28"/>
          <w:lang w:eastAsia="ru-RU"/>
        </w:rPr>
        <w:t>либо использовать болевые приёмы, заставляющие противника признать себя</w:t>
      </w:r>
      <w:r w:rsidR="00956119">
        <w:rPr>
          <w:rFonts w:ascii="Times New Roman" w:eastAsia="Times New Roman" w:hAnsi="Times New Roman" w:cs="Times New Roman"/>
          <w:color w:val="1A1A1A"/>
          <w:sz w:val="28"/>
          <w:szCs w:val="28"/>
          <w:lang w:eastAsia="ru-RU"/>
        </w:rPr>
        <w:t xml:space="preserve"> </w:t>
      </w:r>
      <w:r w:rsidRPr="00841BFD">
        <w:rPr>
          <w:rFonts w:ascii="Times New Roman" w:eastAsia="Times New Roman" w:hAnsi="Times New Roman" w:cs="Times New Roman"/>
          <w:color w:val="1A1A1A"/>
          <w:sz w:val="28"/>
          <w:szCs w:val="28"/>
          <w:lang w:eastAsia="ru-RU"/>
        </w:rPr>
        <w:t>побеждённым. Существует также боевой раздел самбо - самозащита от нападения</w:t>
      </w:r>
      <w:r w:rsidR="00956119">
        <w:rPr>
          <w:rFonts w:ascii="Times New Roman" w:eastAsia="Times New Roman" w:hAnsi="Times New Roman" w:cs="Times New Roman"/>
          <w:color w:val="1A1A1A"/>
          <w:sz w:val="28"/>
          <w:szCs w:val="28"/>
          <w:lang w:eastAsia="ru-RU"/>
        </w:rPr>
        <w:t xml:space="preserve"> </w:t>
      </w:r>
      <w:r w:rsidRPr="00841BFD">
        <w:rPr>
          <w:rFonts w:ascii="Times New Roman" w:eastAsia="Times New Roman" w:hAnsi="Times New Roman" w:cs="Times New Roman"/>
          <w:color w:val="1A1A1A"/>
          <w:sz w:val="28"/>
          <w:szCs w:val="28"/>
          <w:lang w:eastAsia="ru-RU"/>
        </w:rPr>
        <w:t>невооружённого и вооружённого противника. несколькими противниками (стоя и</w:t>
      </w:r>
      <w:r w:rsidR="00956119">
        <w:rPr>
          <w:rFonts w:ascii="Times New Roman" w:eastAsia="Times New Roman" w:hAnsi="Times New Roman" w:cs="Times New Roman"/>
          <w:color w:val="1A1A1A"/>
          <w:sz w:val="28"/>
          <w:szCs w:val="28"/>
          <w:lang w:eastAsia="ru-RU"/>
        </w:rPr>
        <w:t xml:space="preserve"> </w:t>
      </w:r>
      <w:r w:rsidRPr="00841BFD">
        <w:rPr>
          <w:rFonts w:ascii="Times New Roman" w:eastAsia="Times New Roman" w:hAnsi="Times New Roman" w:cs="Times New Roman"/>
          <w:color w:val="1A1A1A"/>
          <w:sz w:val="28"/>
          <w:szCs w:val="28"/>
          <w:lang w:eastAsia="ru-RU"/>
        </w:rPr>
        <w:t>лёжа), на принципах естественных движений и специальной подготовки психики в</w:t>
      </w:r>
      <w:r w:rsidR="00956119">
        <w:rPr>
          <w:rFonts w:ascii="Times New Roman" w:eastAsia="Times New Roman" w:hAnsi="Times New Roman" w:cs="Times New Roman"/>
          <w:color w:val="1A1A1A"/>
          <w:sz w:val="28"/>
          <w:szCs w:val="28"/>
          <w:lang w:eastAsia="ru-RU"/>
        </w:rPr>
        <w:t xml:space="preserve"> </w:t>
      </w:r>
      <w:r w:rsidRPr="00841BFD">
        <w:rPr>
          <w:rFonts w:ascii="Times New Roman" w:eastAsia="Times New Roman" w:hAnsi="Times New Roman" w:cs="Times New Roman"/>
          <w:color w:val="1A1A1A"/>
          <w:sz w:val="28"/>
          <w:szCs w:val="28"/>
          <w:lang w:eastAsia="ru-RU"/>
        </w:rPr>
        <w:t>условиях стрессовой ситуации.</w:t>
      </w:r>
    </w:p>
    <w:p w:rsidR="00835B84" w:rsidRPr="00835B84" w:rsidRDefault="00835B84" w:rsidP="00835B84">
      <w:pPr>
        <w:ind w:left="-15" w:firstLine="708"/>
        <w:jc w:val="both"/>
        <w:rPr>
          <w:rFonts w:ascii="Times New Roman" w:hAnsi="Times New Roman" w:cs="Times New Roman"/>
          <w:sz w:val="28"/>
          <w:szCs w:val="28"/>
        </w:rPr>
      </w:pPr>
      <w:r w:rsidRPr="00835B84">
        <w:rPr>
          <w:rFonts w:ascii="Times New Roman" w:hAnsi="Times New Roman" w:cs="Times New Roman"/>
          <w:sz w:val="28"/>
          <w:szCs w:val="28"/>
        </w:rPr>
        <w:t xml:space="preserve">Дополнительная образовательная программа спортивной подготовки является основным документом при организации и проведении занятий </w:t>
      </w:r>
      <w:r w:rsidR="003E73F5">
        <w:rPr>
          <w:rFonts w:ascii="Times New Roman" w:hAnsi="Times New Roman" w:cs="Times New Roman"/>
          <w:sz w:val="28"/>
          <w:szCs w:val="28"/>
        </w:rPr>
        <w:t xml:space="preserve">                          </w:t>
      </w:r>
      <w:r w:rsidRPr="00835B84">
        <w:rPr>
          <w:rFonts w:ascii="Times New Roman" w:hAnsi="Times New Roman" w:cs="Times New Roman"/>
          <w:sz w:val="28"/>
          <w:szCs w:val="28"/>
        </w:rPr>
        <w:t xml:space="preserve">в муниципальном автономном учреждении дополнительного образования </w:t>
      </w:r>
      <w:r w:rsidR="00BB665B">
        <w:rPr>
          <w:rFonts w:ascii="Times New Roman" w:hAnsi="Times New Roman" w:cs="Times New Roman"/>
          <w:sz w:val="28"/>
          <w:szCs w:val="28"/>
        </w:rPr>
        <w:t>«</w:t>
      </w:r>
      <w:r w:rsidR="00BB665B" w:rsidRPr="00835B84">
        <w:rPr>
          <w:rFonts w:ascii="Times New Roman" w:hAnsi="Times New Roman" w:cs="Times New Roman"/>
          <w:sz w:val="28"/>
          <w:szCs w:val="28"/>
        </w:rPr>
        <w:t>Спортивн</w:t>
      </w:r>
      <w:r w:rsidR="00BB665B">
        <w:rPr>
          <w:rFonts w:ascii="Times New Roman" w:hAnsi="Times New Roman" w:cs="Times New Roman"/>
          <w:sz w:val="28"/>
          <w:szCs w:val="28"/>
        </w:rPr>
        <w:t>ая</w:t>
      </w:r>
      <w:r w:rsidR="00BB665B" w:rsidRPr="00835B84">
        <w:rPr>
          <w:rFonts w:ascii="Times New Roman" w:hAnsi="Times New Roman" w:cs="Times New Roman"/>
          <w:sz w:val="28"/>
          <w:szCs w:val="28"/>
        </w:rPr>
        <w:t xml:space="preserve"> </w:t>
      </w:r>
      <w:r w:rsidRPr="00835B84">
        <w:rPr>
          <w:rFonts w:ascii="Times New Roman" w:hAnsi="Times New Roman" w:cs="Times New Roman"/>
          <w:sz w:val="28"/>
          <w:szCs w:val="28"/>
        </w:rPr>
        <w:t>школ</w:t>
      </w:r>
      <w:r w:rsidR="00BB665B">
        <w:rPr>
          <w:rFonts w:ascii="Times New Roman" w:hAnsi="Times New Roman" w:cs="Times New Roman"/>
          <w:sz w:val="28"/>
          <w:szCs w:val="28"/>
        </w:rPr>
        <w:t>а горда Ишима»</w:t>
      </w:r>
      <w:r w:rsidRPr="00835B84">
        <w:rPr>
          <w:rFonts w:ascii="Times New Roman" w:hAnsi="Times New Roman" w:cs="Times New Roman"/>
          <w:sz w:val="28"/>
          <w:szCs w:val="28"/>
        </w:rPr>
        <w:t xml:space="preserve">, в которой представлены конкретные методические рекомендации по организации и планированию учебно-тренировочной работы на различных этапах спортивной подготовки, отбору </w:t>
      </w:r>
      <w:r w:rsidR="003E73F5">
        <w:rPr>
          <w:rFonts w:ascii="Times New Roman" w:hAnsi="Times New Roman" w:cs="Times New Roman"/>
          <w:sz w:val="28"/>
          <w:szCs w:val="28"/>
        </w:rPr>
        <w:t xml:space="preserve">                      </w:t>
      </w:r>
      <w:r w:rsidRPr="00835B84">
        <w:rPr>
          <w:rFonts w:ascii="Times New Roman" w:hAnsi="Times New Roman" w:cs="Times New Roman"/>
          <w:sz w:val="28"/>
          <w:szCs w:val="28"/>
        </w:rPr>
        <w:t xml:space="preserve">и комплектованию групп в зависимости от возраста, уровня развития физических и психофизиологических качеств, специальных способностей обучающихся.  </w:t>
      </w:r>
    </w:p>
    <w:p w:rsidR="00835B84" w:rsidRPr="00835B84" w:rsidRDefault="00835B84" w:rsidP="00835B84">
      <w:pPr>
        <w:ind w:left="-15" w:firstLine="708"/>
        <w:jc w:val="both"/>
        <w:rPr>
          <w:rFonts w:ascii="Times New Roman" w:hAnsi="Times New Roman" w:cs="Times New Roman"/>
          <w:sz w:val="28"/>
          <w:szCs w:val="28"/>
        </w:rPr>
      </w:pPr>
      <w:r w:rsidRPr="00835B84">
        <w:rPr>
          <w:rFonts w:ascii="Times New Roman" w:hAnsi="Times New Roman" w:cs="Times New Roman"/>
          <w:sz w:val="28"/>
          <w:szCs w:val="28"/>
        </w:rPr>
        <w:t>Актуальность программы состоит в том, что при разработке программы использованы передо</w:t>
      </w:r>
      <w:r w:rsidR="00BB665B">
        <w:rPr>
          <w:rFonts w:ascii="Times New Roman" w:hAnsi="Times New Roman" w:cs="Times New Roman"/>
          <w:sz w:val="28"/>
          <w:szCs w:val="28"/>
        </w:rPr>
        <w:t>вой опыт обучения и тренировки самбистов</w:t>
      </w:r>
      <w:r w:rsidRPr="00835B84">
        <w:rPr>
          <w:rFonts w:ascii="Times New Roman" w:hAnsi="Times New Roman" w:cs="Times New Roman"/>
          <w:sz w:val="28"/>
          <w:szCs w:val="28"/>
        </w:rPr>
        <w:t xml:space="preserve">, результаты научных исследований по вопросам подготовки спортсменов, практические рекомендации по теории и методики физического воспитания, педагогики, физиологии, гигиены, психологии.  </w:t>
      </w:r>
    </w:p>
    <w:p w:rsidR="00437924" w:rsidRPr="00E747E9" w:rsidRDefault="00437924" w:rsidP="00784664">
      <w:pPr>
        <w:spacing w:after="0" w:line="240" w:lineRule="auto"/>
        <w:ind w:right="47" w:firstLine="711"/>
        <w:jc w:val="both"/>
        <w:rPr>
          <w:rFonts w:ascii="Times New Roman" w:hAnsi="Times New Roman" w:cs="Times New Roman"/>
          <w:sz w:val="28"/>
          <w:szCs w:val="28"/>
        </w:rPr>
      </w:pPr>
      <w:r w:rsidRPr="00E747E9">
        <w:rPr>
          <w:rFonts w:ascii="Times New Roman" w:hAnsi="Times New Roman" w:cs="Times New Roman"/>
          <w:sz w:val="28"/>
          <w:szCs w:val="28"/>
        </w:rPr>
        <w:t>В</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соответствии</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Всероссийским</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реестром</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видов</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спорта</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самбо</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включает</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следующие</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спортивные</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дисциплины</w:t>
      </w:r>
      <w:r w:rsidRPr="00E747E9">
        <w:rPr>
          <w:rFonts w:ascii="Times New Roman" w:eastAsia="Times New Roman" w:hAnsi="Times New Roman" w:cs="Times New Roman"/>
          <w:sz w:val="28"/>
          <w:szCs w:val="28"/>
        </w:rPr>
        <w:t xml:space="preserve">:  </w:t>
      </w:r>
    </w:p>
    <w:p w:rsidR="00437924" w:rsidRPr="00E747E9" w:rsidRDefault="00437924" w:rsidP="00784664">
      <w:pPr>
        <w:spacing w:after="0" w:line="240" w:lineRule="auto"/>
        <w:ind w:right="120" w:firstLine="711"/>
        <w:jc w:val="both"/>
        <w:rPr>
          <w:rFonts w:ascii="Times New Roman" w:hAnsi="Times New Roman" w:cs="Times New Roman"/>
          <w:sz w:val="28"/>
          <w:szCs w:val="28"/>
        </w:rPr>
      </w:pPr>
      <w:r w:rsidRPr="00E747E9">
        <w:rPr>
          <w:rFonts w:ascii="Times New Roman" w:hAnsi="Times New Roman" w:cs="Times New Roman"/>
          <w:sz w:val="28"/>
          <w:szCs w:val="28"/>
        </w:rPr>
        <w:t>Дисциплины</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вида</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спорта</w:t>
      </w:r>
      <w:r w:rsidRPr="00E747E9">
        <w:rPr>
          <w:rFonts w:ascii="Times New Roman" w:eastAsia="Times New Roman" w:hAnsi="Times New Roman" w:cs="Times New Roman"/>
          <w:sz w:val="28"/>
          <w:szCs w:val="28"/>
        </w:rPr>
        <w:t xml:space="preserve"> – </w:t>
      </w:r>
      <w:r w:rsidRPr="00E747E9">
        <w:rPr>
          <w:rFonts w:ascii="Times New Roman" w:hAnsi="Times New Roman" w:cs="Times New Roman"/>
          <w:sz w:val="28"/>
          <w:szCs w:val="28"/>
        </w:rPr>
        <w:t>самбо</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номер</w:t>
      </w:r>
      <w:r w:rsidRPr="00E747E9">
        <w:rPr>
          <w:rFonts w:ascii="Times New Roman" w:eastAsia="Times New Roman" w:hAnsi="Times New Roman" w:cs="Times New Roman"/>
          <w:sz w:val="28"/>
          <w:szCs w:val="28"/>
        </w:rPr>
        <w:t>-</w:t>
      </w:r>
      <w:r w:rsidRPr="00E747E9">
        <w:rPr>
          <w:rFonts w:ascii="Times New Roman" w:hAnsi="Times New Roman" w:cs="Times New Roman"/>
          <w:sz w:val="28"/>
          <w:szCs w:val="28"/>
        </w:rPr>
        <w:t>код</w:t>
      </w:r>
      <w:r w:rsidRPr="00E747E9">
        <w:rPr>
          <w:rFonts w:ascii="Times New Roman" w:eastAsia="Times New Roman" w:hAnsi="Times New Roman" w:cs="Times New Roman"/>
          <w:sz w:val="28"/>
          <w:szCs w:val="28"/>
        </w:rPr>
        <w:t xml:space="preserve"> – 0790001411</w:t>
      </w:r>
      <w:r w:rsidRPr="00E747E9">
        <w:rPr>
          <w:rFonts w:ascii="Times New Roman" w:hAnsi="Times New Roman" w:cs="Times New Roman"/>
          <w:sz w:val="28"/>
          <w:szCs w:val="28"/>
        </w:rPr>
        <w:t>Я</w:t>
      </w:r>
      <w:r w:rsidRPr="00E747E9">
        <w:rPr>
          <w:rFonts w:ascii="Times New Roman" w:eastAsia="Times New Roman" w:hAnsi="Times New Roman" w:cs="Times New Roman"/>
          <w:sz w:val="28"/>
          <w:szCs w:val="28"/>
        </w:rPr>
        <w:t xml:space="preserve">) </w:t>
      </w:r>
    </w:p>
    <w:p w:rsidR="00437924" w:rsidRPr="00E747E9" w:rsidRDefault="00437924" w:rsidP="00784664">
      <w:pPr>
        <w:spacing w:after="0" w:line="240" w:lineRule="auto"/>
        <w:ind w:right="60" w:firstLine="711"/>
        <w:jc w:val="both"/>
        <w:rPr>
          <w:rFonts w:ascii="Times New Roman" w:hAnsi="Times New Roman" w:cs="Times New Roman"/>
          <w:sz w:val="28"/>
          <w:szCs w:val="28"/>
        </w:rPr>
      </w:pPr>
      <w:r w:rsidRPr="00E747E9">
        <w:rPr>
          <w:rFonts w:ascii="Times New Roman" w:eastAsia="Times New Roman" w:hAnsi="Times New Roman" w:cs="Times New Roman"/>
          <w:sz w:val="28"/>
          <w:szCs w:val="28"/>
        </w:rPr>
        <w:t xml:space="preserve"> </w:t>
      </w:r>
    </w:p>
    <w:tbl>
      <w:tblPr>
        <w:tblStyle w:val="TableGrid"/>
        <w:tblW w:w="9147" w:type="dxa"/>
        <w:tblInd w:w="317" w:type="dxa"/>
        <w:tblCellMar>
          <w:top w:w="61" w:type="dxa"/>
          <w:left w:w="108" w:type="dxa"/>
          <w:right w:w="115" w:type="dxa"/>
        </w:tblCellMar>
        <w:tblLook w:val="04A0"/>
      </w:tblPr>
      <w:tblGrid>
        <w:gridCol w:w="4786"/>
        <w:gridCol w:w="4361"/>
      </w:tblGrid>
      <w:tr w:rsidR="00437924" w:rsidRPr="00E747E9" w:rsidTr="00704474">
        <w:trPr>
          <w:trHeight w:val="287"/>
        </w:trPr>
        <w:tc>
          <w:tcPr>
            <w:tcW w:w="4786" w:type="dxa"/>
            <w:tcBorders>
              <w:top w:val="single" w:sz="4" w:space="0" w:color="000000"/>
              <w:left w:val="single" w:sz="4" w:space="0" w:color="000000"/>
              <w:bottom w:val="single" w:sz="4" w:space="0" w:color="000000"/>
              <w:right w:val="single" w:sz="4" w:space="0" w:color="000000"/>
            </w:tcBorders>
          </w:tcPr>
          <w:p w:rsidR="00437924" w:rsidRPr="00E747E9" w:rsidRDefault="00437924" w:rsidP="00704474">
            <w:pPr>
              <w:spacing w:after="0" w:line="240" w:lineRule="auto"/>
              <w:ind w:left="5" w:firstLine="726"/>
              <w:jc w:val="center"/>
              <w:rPr>
                <w:rFonts w:ascii="Times New Roman" w:hAnsi="Times New Roman" w:cs="Times New Roman"/>
                <w:sz w:val="28"/>
                <w:szCs w:val="28"/>
              </w:rPr>
            </w:pPr>
            <w:r w:rsidRPr="00E747E9">
              <w:rPr>
                <w:rFonts w:ascii="Times New Roman" w:hAnsi="Times New Roman" w:cs="Times New Roman"/>
                <w:sz w:val="28"/>
                <w:szCs w:val="28"/>
              </w:rPr>
              <w:t>Наименование</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спортивной</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дисциплины</w:t>
            </w:r>
          </w:p>
        </w:tc>
        <w:tc>
          <w:tcPr>
            <w:tcW w:w="4361" w:type="dxa"/>
            <w:tcBorders>
              <w:top w:val="single" w:sz="4" w:space="0" w:color="000000"/>
              <w:left w:val="single" w:sz="4" w:space="0" w:color="000000"/>
              <w:bottom w:val="single" w:sz="4" w:space="0" w:color="000000"/>
              <w:right w:val="single" w:sz="4" w:space="0" w:color="000000"/>
            </w:tcBorders>
          </w:tcPr>
          <w:p w:rsidR="00437924" w:rsidRPr="00E747E9" w:rsidRDefault="00437924" w:rsidP="00704474">
            <w:pPr>
              <w:spacing w:after="0" w:line="240" w:lineRule="auto"/>
              <w:ind w:left="8" w:firstLine="726"/>
              <w:jc w:val="center"/>
              <w:rPr>
                <w:rFonts w:ascii="Times New Roman" w:hAnsi="Times New Roman" w:cs="Times New Roman"/>
                <w:sz w:val="28"/>
                <w:szCs w:val="28"/>
              </w:rPr>
            </w:pPr>
            <w:r w:rsidRPr="00E747E9">
              <w:rPr>
                <w:rFonts w:ascii="Times New Roman" w:hAnsi="Times New Roman" w:cs="Times New Roman"/>
                <w:sz w:val="28"/>
                <w:szCs w:val="28"/>
              </w:rPr>
              <w:t>Номер</w:t>
            </w:r>
            <w:r w:rsidRPr="00E747E9">
              <w:rPr>
                <w:rFonts w:ascii="Times New Roman" w:eastAsia="Times New Roman" w:hAnsi="Times New Roman" w:cs="Times New Roman"/>
                <w:sz w:val="28"/>
                <w:szCs w:val="28"/>
              </w:rPr>
              <w:t>-</w:t>
            </w:r>
            <w:r w:rsidRPr="00E747E9">
              <w:rPr>
                <w:rFonts w:ascii="Times New Roman" w:hAnsi="Times New Roman" w:cs="Times New Roman"/>
                <w:sz w:val="28"/>
                <w:szCs w:val="28"/>
              </w:rPr>
              <w:t>код</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спортивной</w:t>
            </w:r>
            <w:r w:rsidRPr="00E747E9">
              <w:rPr>
                <w:rFonts w:ascii="Times New Roman" w:eastAsia="Times New Roman" w:hAnsi="Times New Roman" w:cs="Times New Roman"/>
                <w:sz w:val="28"/>
                <w:szCs w:val="28"/>
              </w:rPr>
              <w:t xml:space="preserve"> </w:t>
            </w:r>
            <w:r w:rsidRPr="00E747E9">
              <w:rPr>
                <w:rFonts w:ascii="Times New Roman" w:hAnsi="Times New Roman" w:cs="Times New Roman"/>
                <w:sz w:val="28"/>
                <w:szCs w:val="28"/>
              </w:rPr>
              <w:t>дисциплины</w:t>
            </w:r>
          </w:p>
        </w:tc>
      </w:tr>
      <w:tr w:rsidR="00437924" w:rsidRPr="00E747E9" w:rsidTr="00704474">
        <w:trPr>
          <w:trHeight w:val="286"/>
        </w:trPr>
        <w:tc>
          <w:tcPr>
            <w:tcW w:w="4786" w:type="dxa"/>
            <w:tcBorders>
              <w:top w:val="single" w:sz="4" w:space="0" w:color="000000"/>
              <w:left w:val="single" w:sz="4" w:space="0" w:color="000000"/>
              <w:bottom w:val="single" w:sz="4" w:space="0" w:color="000000"/>
              <w:right w:val="single" w:sz="4" w:space="0" w:color="000000"/>
            </w:tcBorders>
          </w:tcPr>
          <w:p w:rsidR="00437924" w:rsidRPr="00E747E9" w:rsidRDefault="00437924" w:rsidP="00704474">
            <w:pPr>
              <w:spacing w:after="0" w:line="240" w:lineRule="auto"/>
              <w:ind w:firstLine="726"/>
              <w:jc w:val="center"/>
              <w:rPr>
                <w:rFonts w:ascii="Times New Roman" w:hAnsi="Times New Roman" w:cs="Times New Roman"/>
                <w:sz w:val="28"/>
                <w:szCs w:val="28"/>
              </w:rPr>
            </w:pPr>
            <w:r w:rsidRPr="00E747E9">
              <w:rPr>
                <w:rFonts w:ascii="Times New Roman" w:hAnsi="Times New Roman" w:cs="Times New Roman"/>
                <w:sz w:val="28"/>
                <w:szCs w:val="28"/>
              </w:rPr>
              <w:t>Самбо</w:t>
            </w:r>
          </w:p>
        </w:tc>
        <w:tc>
          <w:tcPr>
            <w:tcW w:w="4361" w:type="dxa"/>
            <w:tcBorders>
              <w:top w:val="single" w:sz="4" w:space="0" w:color="000000"/>
              <w:left w:val="single" w:sz="4" w:space="0" w:color="000000"/>
              <w:bottom w:val="single" w:sz="4" w:space="0" w:color="000000"/>
              <w:right w:val="single" w:sz="4" w:space="0" w:color="000000"/>
            </w:tcBorders>
          </w:tcPr>
          <w:p w:rsidR="00437924" w:rsidRPr="00E747E9" w:rsidRDefault="00437924" w:rsidP="00704474">
            <w:pPr>
              <w:spacing w:after="0" w:line="240" w:lineRule="auto"/>
              <w:ind w:firstLine="726"/>
              <w:jc w:val="center"/>
              <w:rPr>
                <w:rFonts w:ascii="Times New Roman" w:hAnsi="Times New Roman" w:cs="Times New Roman"/>
                <w:sz w:val="28"/>
                <w:szCs w:val="28"/>
              </w:rPr>
            </w:pPr>
            <w:r w:rsidRPr="00E747E9">
              <w:rPr>
                <w:rFonts w:ascii="Times New Roman" w:eastAsia="Times New Roman" w:hAnsi="Times New Roman" w:cs="Times New Roman"/>
                <w:sz w:val="28"/>
                <w:szCs w:val="28"/>
              </w:rPr>
              <w:t>0790001411</w:t>
            </w:r>
            <w:r w:rsidRPr="00E747E9">
              <w:rPr>
                <w:rFonts w:ascii="Times New Roman" w:hAnsi="Times New Roman" w:cs="Times New Roman"/>
                <w:sz w:val="28"/>
                <w:szCs w:val="28"/>
              </w:rPr>
              <w:t>Я</w:t>
            </w:r>
          </w:p>
        </w:tc>
      </w:tr>
    </w:tbl>
    <w:p w:rsidR="00E747E9" w:rsidRDefault="00E747E9" w:rsidP="00437924">
      <w:pPr>
        <w:spacing w:after="0" w:line="240" w:lineRule="auto"/>
        <w:ind w:left="-15" w:right="119" w:firstLine="726"/>
        <w:jc w:val="both"/>
        <w:rPr>
          <w:rFonts w:ascii="Times New Roman" w:hAnsi="Times New Roman" w:cs="Times New Roman"/>
          <w:sz w:val="28"/>
          <w:szCs w:val="28"/>
        </w:rPr>
      </w:pPr>
    </w:p>
    <w:p w:rsidR="00BB665B" w:rsidRDefault="00BB665B" w:rsidP="0067552B">
      <w:pPr>
        <w:spacing w:after="133"/>
        <w:jc w:val="center"/>
        <w:rPr>
          <w:rFonts w:ascii="Times New Roman" w:hAnsi="Times New Roman" w:cs="Times New Roman"/>
          <w:b/>
          <w:sz w:val="28"/>
          <w:szCs w:val="28"/>
        </w:rPr>
      </w:pPr>
      <w:r w:rsidRPr="00BB665B">
        <w:rPr>
          <w:rFonts w:ascii="Times New Roman" w:hAnsi="Times New Roman" w:cs="Times New Roman"/>
          <w:b/>
          <w:sz w:val="28"/>
          <w:szCs w:val="28"/>
        </w:rPr>
        <w:t>2.1. Сроки реализации этапов спортивной подготовки и возрастные границы лиц, проходящим спортивную подготовку</w:t>
      </w:r>
    </w:p>
    <w:p w:rsidR="0067552B" w:rsidRPr="00BB665B" w:rsidRDefault="0067552B" w:rsidP="003E73F5">
      <w:pPr>
        <w:spacing w:after="0" w:line="240" w:lineRule="auto"/>
        <w:ind w:left="33" w:right="23"/>
        <w:jc w:val="center"/>
        <w:rPr>
          <w:rFonts w:ascii="Times New Roman" w:hAnsi="Times New Roman" w:cs="Times New Roman"/>
          <w:sz w:val="28"/>
          <w:szCs w:val="28"/>
        </w:rPr>
      </w:pPr>
    </w:p>
    <w:p w:rsidR="00BB665B" w:rsidRDefault="00BB665B" w:rsidP="00BB665B">
      <w:pPr>
        <w:ind w:left="-15" w:firstLine="708"/>
        <w:jc w:val="both"/>
        <w:rPr>
          <w:rFonts w:ascii="Times New Roman" w:hAnsi="Times New Roman" w:cs="Times New Roman"/>
          <w:sz w:val="28"/>
          <w:szCs w:val="28"/>
        </w:rPr>
      </w:pPr>
      <w:r w:rsidRPr="00BB665B">
        <w:rPr>
          <w:rFonts w:ascii="Times New Roman" w:hAnsi="Times New Roman" w:cs="Times New Roman"/>
          <w:sz w:val="28"/>
          <w:szCs w:val="28"/>
        </w:rPr>
        <w:t xml:space="preserve">Сроки реализации этапов спортивной подготовки и возрастные границы лиц, проходящих спортивную подготовку, количество лиц, проходящих спортивную подготовку в группах на этапах спортивной подготовки представлены в таблице №1. </w:t>
      </w:r>
    </w:p>
    <w:p w:rsidR="00BB665B" w:rsidRPr="00BB665B" w:rsidRDefault="00BB665B" w:rsidP="00BB665B">
      <w:pPr>
        <w:spacing w:after="0" w:line="260" w:lineRule="auto"/>
        <w:ind w:right="4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BB665B">
        <w:rPr>
          <w:rFonts w:ascii="Times New Roman" w:hAnsi="Times New Roman" w:cs="Times New Roman"/>
          <w:sz w:val="24"/>
          <w:szCs w:val="24"/>
        </w:rPr>
        <w:t>Таблица №1</w:t>
      </w:r>
    </w:p>
    <w:p w:rsidR="00F91BF3" w:rsidRPr="00F91BF3" w:rsidRDefault="00BB665B" w:rsidP="00F91BF3">
      <w:pPr>
        <w:spacing w:after="0" w:line="260" w:lineRule="auto"/>
        <w:ind w:left="-52" w:right="42" w:hanging="90"/>
        <w:jc w:val="center"/>
        <w:rPr>
          <w:rFonts w:ascii="Times New Roman" w:hAnsi="Times New Roman" w:cs="Times New Roman"/>
          <w:b/>
          <w:sz w:val="28"/>
          <w:szCs w:val="28"/>
        </w:rPr>
      </w:pPr>
      <w:r w:rsidRPr="00BB665B">
        <w:rPr>
          <w:rFonts w:ascii="Times New Roman" w:hAnsi="Times New Roman" w:cs="Times New Roman"/>
          <w:b/>
          <w:sz w:val="28"/>
          <w:szCs w:val="28"/>
        </w:rPr>
        <w:t>Сроки реализации этапов спортивной подготовки и возрастные границы лиц, проходящих спортивную подготовку, по отдельным этапам,</w:t>
      </w:r>
      <w:r w:rsidRPr="00BB665B">
        <w:rPr>
          <w:rFonts w:ascii="Times New Roman" w:hAnsi="Times New Roman" w:cs="Times New Roman"/>
          <w:sz w:val="28"/>
          <w:szCs w:val="28"/>
        </w:rPr>
        <w:t xml:space="preserve"> </w:t>
      </w:r>
      <w:r w:rsidRPr="00BB665B">
        <w:rPr>
          <w:rFonts w:ascii="Times New Roman" w:hAnsi="Times New Roman" w:cs="Times New Roman"/>
          <w:b/>
          <w:sz w:val="28"/>
          <w:szCs w:val="28"/>
        </w:rPr>
        <w:t>количество лиц, проходящих спортивную подготовку в группах на этапах  спортивной подготовки</w:t>
      </w:r>
    </w:p>
    <w:tbl>
      <w:tblPr>
        <w:tblW w:w="9445" w:type="dxa"/>
        <w:tblInd w:w="38" w:type="dxa"/>
        <w:tblCellMar>
          <w:left w:w="57" w:type="dxa"/>
          <w:right w:w="57" w:type="dxa"/>
        </w:tblCellMar>
        <w:tblLook w:val="04A0"/>
      </w:tblPr>
      <w:tblGrid>
        <w:gridCol w:w="3988"/>
        <w:gridCol w:w="2126"/>
        <w:gridCol w:w="1842"/>
        <w:gridCol w:w="1489"/>
      </w:tblGrid>
      <w:tr w:rsidR="00BB665B" w:rsidRPr="00BB665B" w:rsidTr="00BB665B">
        <w:tc>
          <w:tcPr>
            <w:tcW w:w="3988" w:type="dxa"/>
            <w:tcBorders>
              <w:top w:val="single" w:sz="4" w:space="0" w:color="000000"/>
              <w:left w:val="single" w:sz="4" w:space="0" w:color="000000"/>
              <w:bottom w:val="single" w:sz="4" w:space="0" w:color="000000"/>
            </w:tcBorders>
            <w:shd w:val="clear" w:color="auto" w:fill="auto"/>
            <w:vAlign w:val="center"/>
          </w:tcPr>
          <w:p w:rsidR="00BB665B" w:rsidRPr="00BB665B" w:rsidRDefault="00BB665B" w:rsidP="006D256A">
            <w:pPr>
              <w:pStyle w:val="aff4"/>
              <w:rPr>
                <w:rFonts w:cs="Times New Roman"/>
                <w:szCs w:val="28"/>
              </w:rPr>
            </w:pPr>
            <w:r w:rsidRPr="00BB665B">
              <w:rPr>
                <w:rFonts w:cs="Times New Roman"/>
                <w:szCs w:val="28"/>
              </w:rPr>
              <w:t>Этапы спортивной подготовки</w:t>
            </w:r>
          </w:p>
        </w:tc>
        <w:tc>
          <w:tcPr>
            <w:tcW w:w="2126" w:type="dxa"/>
            <w:tcBorders>
              <w:top w:val="single" w:sz="4" w:space="0" w:color="000000"/>
              <w:left w:val="single" w:sz="4" w:space="0" w:color="000000"/>
              <w:bottom w:val="single" w:sz="4" w:space="0" w:color="000000"/>
            </w:tcBorders>
            <w:shd w:val="clear" w:color="auto" w:fill="auto"/>
            <w:vAlign w:val="center"/>
          </w:tcPr>
          <w:p w:rsidR="00BB665B" w:rsidRPr="00BB665B" w:rsidRDefault="00BB665B" w:rsidP="006D256A">
            <w:pPr>
              <w:pStyle w:val="aff4"/>
              <w:rPr>
                <w:rFonts w:cs="Times New Roman"/>
                <w:szCs w:val="28"/>
              </w:rPr>
            </w:pPr>
            <w:r w:rsidRPr="00BB665B">
              <w:rPr>
                <w:rFonts w:cs="Times New Roman"/>
                <w:szCs w:val="28"/>
              </w:rPr>
              <w:t>Срок реализации этапов спортивной подготовки</w:t>
            </w:r>
            <w:r w:rsidRPr="00BB665B">
              <w:rPr>
                <w:rFonts w:cs="Times New Roman"/>
                <w:szCs w:val="28"/>
              </w:rPr>
              <w:br/>
              <w:t>(лет)</w:t>
            </w:r>
          </w:p>
        </w:tc>
        <w:tc>
          <w:tcPr>
            <w:tcW w:w="1842" w:type="dxa"/>
            <w:tcBorders>
              <w:top w:val="single" w:sz="4" w:space="0" w:color="000000"/>
              <w:left w:val="single" w:sz="4" w:space="0" w:color="000000"/>
              <w:bottom w:val="single" w:sz="4" w:space="0" w:color="000000"/>
            </w:tcBorders>
            <w:shd w:val="clear" w:color="auto" w:fill="auto"/>
            <w:vAlign w:val="center"/>
          </w:tcPr>
          <w:p w:rsidR="00BB665B" w:rsidRPr="00BB665B" w:rsidRDefault="00BB665B" w:rsidP="006D256A">
            <w:pPr>
              <w:pStyle w:val="aff4"/>
              <w:rPr>
                <w:rFonts w:cs="Times New Roman"/>
                <w:szCs w:val="28"/>
              </w:rPr>
            </w:pPr>
            <w:r w:rsidRPr="00BB665B">
              <w:rPr>
                <w:rFonts w:cs="Times New Roman"/>
                <w:szCs w:val="28"/>
              </w:rPr>
              <w:t>Возрастные границы лиц, проходящих спортивную подготовку</w:t>
            </w:r>
            <w:r w:rsidRPr="00BB665B">
              <w:rPr>
                <w:rFonts w:cs="Times New Roman"/>
                <w:szCs w:val="28"/>
              </w:rPr>
              <w:br/>
              <w:t>(лет)</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665B" w:rsidRPr="00BB665B" w:rsidRDefault="00BB665B" w:rsidP="006D256A">
            <w:pPr>
              <w:pStyle w:val="aff4"/>
              <w:rPr>
                <w:rFonts w:cs="Times New Roman"/>
                <w:szCs w:val="28"/>
              </w:rPr>
            </w:pPr>
            <w:proofErr w:type="spellStart"/>
            <w:r w:rsidRPr="00BB665B">
              <w:rPr>
                <w:rFonts w:cs="Times New Roman"/>
                <w:szCs w:val="28"/>
              </w:rPr>
              <w:t>Наполня</w:t>
            </w:r>
            <w:proofErr w:type="spellEnd"/>
            <w:r w:rsidRPr="00BB665B">
              <w:rPr>
                <w:rFonts w:cs="Times New Roman"/>
                <w:szCs w:val="28"/>
              </w:rPr>
              <w:t>-</w:t>
            </w:r>
          </w:p>
          <w:p w:rsidR="00BB665B" w:rsidRPr="00BB665B" w:rsidRDefault="00BB665B" w:rsidP="006D256A">
            <w:pPr>
              <w:pStyle w:val="aff4"/>
              <w:rPr>
                <w:rFonts w:cs="Times New Roman"/>
                <w:szCs w:val="28"/>
              </w:rPr>
            </w:pPr>
            <w:proofErr w:type="spellStart"/>
            <w:r w:rsidRPr="00BB665B">
              <w:rPr>
                <w:rFonts w:cs="Times New Roman"/>
                <w:szCs w:val="28"/>
              </w:rPr>
              <w:t>емость</w:t>
            </w:r>
            <w:proofErr w:type="spellEnd"/>
            <w:r w:rsidRPr="00BB665B">
              <w:rPr>
                <w:rFonts w:cs="Times New Roman"/>
                <w:szCs w:val="28"/>
              </w:rPr>
              <w:t xml:space="preserve"> (человек)</w:t>
            </w:r>
          </w:p>
        </w:tc>
      </w:tr>
      <w:tr w:rsidR="00BB665B" w:rsidRPr="00BB665B" w:rsidTr="00BB665B">
        <w:tc>
          <w:tcPr>
            <w:tcW w:w="9445" w:type="dxa"/>
            <w:gridSpan w:val="4"/>
            <w:tcBorders>
              <w:left w:val="single" w:sz="4" w:space="0" w:color="000000"/>
              <w:bottom w:val="single" w:sz="4" w:space="0" w:color="000000"/>
              <w:right w:val="single" w:sz="4" w:space="0" w:color="000000"/>
            </w:tcBorders>
            <w:shd w:val="clear" w:color="auto" w:fill="auto"/>
            <w:vAlign w:val="center"/>
          </w:tcPr>
          <w:p w:rsidR="00BB665B" w:rsidRPr="00BB665B" w:rsidRDefault="00BB665B" w:rsidP="006D256A">
            <w:pPr>
              <w:widowControl w:val="0"/>
              <w:spacing w:after="0" w:line="240" w:lineRule="auto"/>
              <w:jc w:val="center"/>
              <w:rPr>
                <w:rFonts w:ascii="Times New Roman" w:hAnsi="Times New Roman" w:cs="Times New Roman"/>
                <w:sz w:val="28"/>
                <w:szCs w:val="28"/>
              </w:rPr>
            </w:pPr>
            <w:r w:rsidRPr="00BB665B">
              <w:rPr>
                <w:rFonts w:ascii="Times New Roman" w:hAnsi="Times New Roman" w:cs="Times New Roman"/>
                <w:sz w:val="28"/>
                <w:szCs w:val="28"/>
              </w:rPr>
              <w:t>Для спортивной дисциплины «весовая категория»</w:t>
            </w:r>
          </w:p>
        </w:tc>
      </w:tr>
      <w:tr w:rsidR="00BB665B" w:rsidRPr="00BB665B" w:rsidTr="00BB665B">
        <w:tc>
          <w:tcPr>
            <w:tcW w:w="3988" w:type="dxa"/>
            <w:tcBorders>
              <w:left w:val="single" w:sz="4" w:space="0" w:color="000000"/>
              <w:bottom w:val="single" w:sz="4" w:space="0" w:color="000000"/>
            </w:tcBorders>
            <w:shd w:val="clear" w:color="auto" w:fill="auto"/>
            <w:vAlign w:val="center"/>
          </w:tcPr>
          <w:p w:rsidR="00BB665B" w:rsidRPr="00BB665B" w:rsidRDefault="00BB665B" w:rsidP="006D256A">
            <w:pPr>
              <w:pStyle w:val="aff4"/>
              <w:rPr>
                <w:rFonts w:cs="Times New Roman"/>
                <w:szCs w:val="28"/>
              </w:rPr>
            </w:pPr>
            <w:r w:rsidRPr="00BB665B">
              <w:rPr>
                <w:rFonts w:cs="Times New Roman"/>
                <w:szCs w:val="28"/>
              </w:rPr>
              <w:t>Этап начальной подготовки</w:t>
            </w:r>
          </w:p>
        </w:tc>
        <w:tc>
          <w:tcPr>
            <w:tcW w:w="2126" w:type="dxa"/>
            <w:tcBorders>
              <w:left w:val="single" w:sz="4" w:space="0" w:color="000000"/>
              <w:bottom w:val="single" w:sz="4" w:space="0" w:color="000000"/>
            </w:tcBorders>
            <w:shd w:val="clear" w:color="auto" w:fill="auto"/>
            <w:vAlign w:val="center"/>
          </w:tcPr>
          <w:p w:rsidR="00BB665B" w:rsidRPr="00BB665B" w:rsidRDefault="00BB665B" w:rsidP="006D256A">
            <w:pPr>
              <w:pStyle w:val="aff4"/>
              <w:rPr>
                <w:rFonts w:cs="Times New Roman"/>
                <w:szCs w:val="28"/>
              </w:rPr>
            </w:pPr>
            <w:r w:rsidRPr="00BB665B">
              <w:rPr>
                <w:rFonts w:cs="Times New Roman"/>
                <w:szCs w:val="28"/>
              </w:rPr>
              <w:t>3</w:t>
            </w:r>
          </w:p>
        </w:tc>
        <w:tc>
          <w:tcPr>
            <w:tcW w:w="1842" w:type="dxa"/>
            <w:tcBorders>
              <w:left w:val="single" w:sz="4" w:space="0" w:color="000000"/>
              <w:bottom w:val="single" w:sz="4" w:space="0" w:color="000000"/>
            </w:tcBorders>
            <w:shd w:val="clear" w:color="auto" w:fill="auto"/>
            <w:vAlign w:val="center"/>
          </w:tcPr>
          <w:p w:rsidR="00BB665B" w:rsidRPr="00BB665B" w:rsidRDefault="00BB665B" w:rsidP="006D256A">
            <w:pPr>
              <w:snapToGrid w:val="0"/>
              <w:spacing w:after="0" w:line="240" w:lineRule="auto"/>
              <w:jc w:val="center"/>
              <w:rPr>
                <w:rFonts w:ascii="Times New Roman" w:hAnsi="Times New Roman" w:cs="Times New Roman"/>
                <w:sz w:val="28"/>
                <w:szCs w:val="28"/>
              </w:rPr>
            </w:pPr>
            <w:r w:rsidRPr="00BB665B">
              <w:rPr>
                <w:rFonts w:ascii="Times New Roman" w:hAnsi="Times New Roman" w:cs="Times New Roman"/>
                <w:sz w:val="28"/>
                <w:szCs w:val="28"/>
              </w:rPr>
              <w:t>10</w:t>
            </w:r>
          </w:p>
        </w:tc>
        <w:tc>
          <w:tcPr>
            <w:tcW w:w="1489" w:type="dxa"/>
            <w:tcBorders>
              <w:left w:val="single" w:sz="4" w:space="0" w:color="000000"/>
              <w:bottom w:val="single" w:sz="4" w:space="0" w:color="000000"/>
              <w:right w:val="single" w:sz="4" w:space="0" w:color="000000"/>
            </w:tcBorders>
            <w:shd w:val="clear" w:color="auto" w:fill="auto"/>
            <w:vAlign w:val="center"/>
          </w:tcPr>
          <w:p w:rsidR="00BB665B" w:rsidRPr="00BB665B" w:rsidRDefault="00BB665B" w:rsidP="006D256A">
            <w:pPr>
              <w:widowControl w:val="0"/>
              <w:spacing w:after="0" w:line="240" w:lineRule="auto"/>
              <w:jc w:val="center"/>
              <w:rPr>
                <w:rFonts w:ascii="Times New Roman" w:hAnsi="Times New Roman" w:cs="Times New Roman"/>
                <w:sz w:val="28"/>
                <w:szCs w:val="28"/>
              </w:rPr>
            </w:pPr>
            <w:r w:rsidRPr="00BB665B">
              <w:rPr>
                <w:rFonts w:ascii="Times New Roman" w:hAnsi="Times New Roman" w:cs="Times New Roman"/>
                <w:sz w:val="28"/>
                <w:szCs w:val="28"/>
              </w:rPr>
              <w:t>12</w:t>
            </w:r>
          </w:p>
        </w:tc>
      </w:tr>
      <w:tr w:rsidR="00BB665B" w:rsidRPr="00BB665B" w:rsidTr="00BB665B">
        <w:tc>
          <w:tcPr>
            <w:tcW w:w="3988" w:type="dxa"/>
            <w:tcBorders>
              <w:left w:val="single" w:sz="4" w:space="0" w:color="000000"/>
              <w:bottom w:val="single" w:sz="4" w:space="0" w:color="000000"/>
            </w:tcBorders>
            <w:shd w:val="clear" w:color="auto" w:fill="auto"/>
            <w:vAlign w:val="center"/>
          </w:tcPr>
          <w:p w:rsidR="00BB665B" w:rsidRPr="00BB665B" w:rsidRDefault="00BB665B" w:rsidP="006D256A">
            <w:pPr>
              <w:pStyle w:val="aff4"/>
              <w:ind w:right="-57"/>
              <w:rPr>
                <w:rFonts w:cs="Times New Roman"/>
                <w:szCs w:val="28"/>
              </w:rPr>
            </w:pPr>
            <w:r w:rsidRPr="00BB665B">
              <w:rPr>
                <w:rFonts w:cs="Times New Roman"/>
                <w:szCs w:val="28"/>
              </w:rPr>
              <w:t>Учебно-тренировочный этап (этап спортивной специализации)</w:t>
            </w:r>
          </w:p>
        </w:tc>
        <w:tc>
          <w:tcPr>
            <w:tcW w:w="2126" w:type="dxa"/>
            <w:tcBorders>
              <w:left w:val="single" w:sz="4" w:space="0" w:color="000000"/>
              <w:bottom w:val="single" w:sz="4" w:space="0" w:color="000000"/>
            </w:tcBorders>
            <w:shd w:val="clear" w:color="auto" w:fill="auto"/>
            <w:vAlign w:val="center"/>
          </w:tcPr>
          <w:p w:rsidR="00BB665B" w:rsidRPr="00BB665B" w:rsidRDefault="00BB665B" w:rsidP="006D256A">
            <w:pPr>
              <w:pStyle w:val="aff4"/>
              <w:rPr>
                <w:rFonts w:cs="Times New Roman"/>
                <w:szCs w:val="28"/>
              </w:rPr>
            </w:pPr>
            <w:r w:rsidRPr="00BB665B">
              <w:rPr>
                <w:rFonts w:cs="Times New Roman"/>
                <w:szCs w:val="28"/>
              </w:rPr>
              <w:t>4</w:t>
            </w:r>
          </w:p>
        </w:tc>
        <w:tc>
          <w:tcPr>
            <w:tcW w:w="1842" w:type="dxa"/>
            <w:tcBorders>
              <w:left w:val="single" w:sz="4" w:space="0" w:color="000000"/>
              <w:bottom w:val="single" w:sz="4" w:space="0" w:color="000000"/>
            </w:tcBorders>
            <w:shd w:val="clear" w:color="auto" w:fill="auto"/>
            <w:vAlign w:val="center"/>
          </w:tcPr>
          <w:p w:rsidR="00BB665B" w:rsidRPr="00BB665B" w:rsidRDefault="00BB665B" w:rsidP="006D256A">
            <w:pPr>
              <w:snapToGrid w:val="0"/>
              <w:spacing w:after="0" w:line="240" w:lineRule="auto"/>
              <w:jc w:val="center"/>
              <w:rPr>
                <w:rFonts w:ascii="Times New Roman" w:hAnsi="Times New Roman" w:cs="Times New Roman"/>
                <w:sz w:val="28"/>
                <w:szCs w:val="28"/>
              </w:rPr>
            </w:pPr>
            <w:r w:rsidRPr="00BB665B">
              <w:rPr>
                <w:rFonts w:ascii="Times New Roman" w:hAnsi="Times New Roman" w:cs="Times New Roman"/>
                <w:sz w:val="28"/>
                <w:szCs w:val="28"/>
              </w:rPr>
              <w:t>12</w:t>
            </w:r>
          </w:p>
        </w:tc>
        <w:tc>
          <w:tcPr>
            <w:tcW w:w="1489" w:type="dxa"/>
            <w:tcBorders>
              <w:left w:val="single" w:sz="4" w:space="0" w:color="000000"/>
              <w:bottom w:val="single" w:sz="4" w:space="0" w:color="000000"/>
              <w:right w:val="single" w:sz="4" w:space="0" w:color="000000"/>
            </w:tcBorders>
            <w:shd w:val="clear" w:color="auto" w:fill="auto"/>
            <w:vAlign w:val="center"/>
          </w:tcPr>
          <w:p w:rsidR="00BB665B" w:rsidRPr="00BB665B" w:rsidRDefault="00BB665B" w:rsidP="006D256A">
            <w:pPr>
              <w:snapToGrid w:val="0"/>
              <w:spacing w:after="0" w:line="240" w:lineRule="auto"/>
              <w:jc w:val="center"/>
              <w:rPr>
                <w:rFonts w:ascii="Times New Roman" w:hAnsi="Times New Roman" w:cs="Times New Roman"/>
                <w:sz w:val="28"/>
                <w:szCs w:val="28"/>
              </w:rPr>
            </w:pPr>
            <w:r w:rsidRPr="00BB665B">
              <w:rPr>
                <w:rFonts w:ascii="Times New Roman" w:hAnsi="Times New Roman" w:cs="Times New Roman"/>
                <w:sz w:val="28"/>
                <w:szCs w:val="28"/>
              </w:rPr>
              <w:t>6</w:t>
            </w:r>
          </w:p>
        </w:tc>
      </w:tr>
    </w:tbl>
    <w:p w:rsidR="00BB665B" w:rsidRDefault="00BB665B" w:rsidP="00BB665B">
      <w:pPr>
        <w:spacing w:after="28"/>
        <w:ind w:left="10"/>
        <w:jc w:val="center"/>
      </w:pPr>
    </w:p>
    <w:p w:rsidR="00F91BF3" w:rsidRDefault="00F91BF3" w:rsidP="00F91BF3">
      <w:pPr>
        <w:spacing w:after="4" w:line="252" w:lineRule="auto"/>
        <w:ind w:right="62" w:firstLine="709"/>
        <w:jc w:val="both"/>
        <w:rPr>
          <w:rFonts w:ascii="Times New Roman" w:hAnsi="Times New Roman" w:cs="Times New Roman"/>
          <w:sz w:val="28"/>
          <w:szCs w:val="28"/>
        </w:rPr>
      </w:pPr>
      <w:r w:rsidRPr="00F91BF3">
        <w:rPr>
          <w:rFonts w:ascii="Times New Roman" w:hAnsi="Times New Roman" w:cs="Times New Roman"/>
          <w:sz w:val="28"/>
          <w:szCs w:val="28"/>
        </w:rPr>
        <w:t>Для зачисления на этап спортивной подготовки лицо, желающее пройти спортивную подготовку, должно дост</w:t>
      </w:r>
      <w:r>
        <w:rPr>
          <w:rFonts w:ascii="Times New Roman" w:hAnsi="Times New Roman" w:cs="Times New Roman"/>
          <w:sz w:val="28"/>
          <w:szCs w:val="28"/>
        </w:rPr>
        <w:t>ич</w:t>
      </w:r>
      <w:r w:rsidRPr="00F91BF3">
        <w:rPr>
          <w:rFonts w:ascii="Times New Roman" w:hAnsi="Times New Roman" w:cs="Times New Roman"/>
          <w:sz w:val="28"/>
          <w:szCs w:val="28"/>
        </w:rPr>
        <w:t>ь установленного возраста</w:t>
      </w:r>
      <w:r>
        <w:rPr>
          <w:rFonts w:ascii="Times New Roman" w:hAnsi="Times New Roman" w:cs="Times New Roman"/>
          <w:sz w:val="28"/>
          <w:szCs w:val="28"/>
        </w:rPr>
        <w:t xml:space="preserve">                      </w:t>
      </w:r>
      <w:r w:rsidRPr="00F91BF3">
        <w:rPr>
          <w:rFonts w:ascii="Times New Roman" w:hAnsi="Times New Roman" w:cs="Times New Roman"/>
          <w:sz w:val="28"/>
          <w:szCs w:val="28"/>
        </w:rPr>
        <w:t>в календарный год зачисления на соответствующий этап спортивной подготовки.</w:t>
      </w:r>
    </w:p>
    <w:p w:rsidR="00F91BF3" w:rsidRPr="00F91BF3" w:rsidRDefault="00F91BF3" w:rsidP="00F91BF3">
      <w:pPr>
        <w:spacing w:after="4" w:line="252" w:lineRule="auto"/>
        <w:ind w:right="62" w:firstLine="709"/>
        <w:jc w:val="both"/>
        <w:rPr>
          <w:rFonts w:ascii="Times New Roman" w:hAnsi="Times New Roman" w:cs="Times New Roman"/>
          <w:sz w:val="28"/>
          <w:szCs w:val="28"/>
        </w:rPr>
      </w:pPr>
      <w:r w:rsidRPr="00F91BF3">
        <w:rPr>
          <w:rFonts w:ascii="Times New Roman" w:hAnsi="Times New Roman" w:cs="Times New Roman"/>
          <w:sz w:val="28"/>
          <w:szCs w:val="28"/>
        </w:rPr>
        <w:t>Лицам, проходящим спортивную подготовку, не выполнившим предъявляемые Программой требования или по иным причинам, предоставляется возможность однократно продолжить спортивную подготовку на том же этапе спортивной подготовки (при наличии бюджетных мест).</w:t>
      </w:r>
    </w:p>
    <w:p w:rsidR="00F91BF3" w:rsidRDefault="00F91BF3" w:rsidP="00BB665B">
      <w:pPr>
        <w:spacing w:after="0" w:line="269" w:lineRule="auto"/>
        <w:ind w:left="33" w:right="20"/>
        <w:jc w:val="center"/>
        <w:rPr>
          <w:rFonts w:ascii="Times New Roman" w:hAnsi="Times New Roman" w:cs="Times New Roman"/>
          <w:b/>
          <w:i/>
          <w:sz w:val="28"/>
          <w:szCs w:val="28"/>
        </w:rPr>
      </w:pPr>
    </w:p>
    <w:p w:rsidR="00BB665B" w:rsidRPr="00BB665B" w:rsidRDefault="00BB665B" w:rsidP="00BB665B">
      <w:pPr>
        <w:spacing w:after="0" w:line="269" w:lineRule="auto"/>
        <w:ind w:left="33" w:right="20"/>
        <w:jc w:val="center"/>
        <w:rPr>
          <w:rFonts w:ascii="Times New Roman" w:hAnsi="Times New Roman" w:cs="Times New Roman"/>
          <w:sz w:val="28"/>
          <w:szCs w:val="28"/>
        </w:rPr>
      </w:pPr>
      <w:r w:rsidRPr="00BB665B">
        <w:rPr>
          <w:rFonts w:ascii="Times New Roman" w:hAnsi="Times New Roman" w:cs="Times New Roman"/>
          <w:b/>
          <w:i/>
          <w:sz w:val="28"/>
          <w:szCs w:val="28"/>
        </w:rPr>
        <w:t xml:space="preserve">2.2. Объем дополнительной образовательной программы спортивной подготовки </w:t>
      </w:r>
    </w:p>
    <w:p w:rsidR="00BB665B" w:rsidRPr="00BB665B" w:rsidRDefault="00BB665B" w:rsidP="00BB665B">
      <w:pPr>
        <w:spacing w:after="128"/>
        <w:ind w:left="-15" w:firstLine="708"/>
        <w:jc w:val="both"/>
        <w:rPr>
          <w:rFonts w:ascii="Times New Roman" w:hAnsi="Times New Roman" w:cs="Times New Roman"/>
          <w:sz w:val="28"/>
          <w:szCs w:val="28"/>
        </w:rPr>
      </w:pPr>
      <w:r w:rsidRPr="00BB665B">
        <w:rPr>
          <w:rFonts w:ascii="Times New Roman" w:hAnsi="Times New Roman" w:cs="Times New Roman"/>
          <w:sz w:val="28"/>
          <w:szCs w:val="28"/>
        </w:rPr>
        <w:t>Недельный и общий объем дополнительной образовательной программы спортивной подготовки с учетом ФССП по виду спорта «</w:t>
      </w:r>
      <w:r>
        <w:rPr>
          <w:rFonts w:ascii="Times New Roman" w:hAnsi="Times New Roman" w:cs="Times New Roman"/>
          <w:sz w:val="28"/>
          <w:szCs w:val="28"/>
        </w:rPr>
        <w:t>самбо</w:t>
      </w:r>
      <w:r w:rsidRPr="00BB665B">
        <w:rPr>
          <w:rFonts w:ascii="Times New Roman" w:hAnsi="Times New Roman" w:cs="Times New Roman"/>
          <w:sz w:val="28"/>
          <w:szCs w:val="28"/>
        </w:rPr>
        <w:t xml:space="preserve"> спорт», утвержденному приказом Минспорта России от «</w:t>
      </w:r>
      <w:r>
        <w:rPr>
          <w:rFonts w:ascii="Times New Roman" w:hAnsi="Times New Roman" w:cs="Times New Roman"/>
          <w:sz w:val="28"/>
          <w:szCs w:val="28"/>
        </w:rPr>
        <w:t>24</w:t>
      </w:r>
      <w:r w:rsidRPr="00BB665B">
        <w:rPr>
          <w:rFonts w:ascii="Times New Roman" w:hAnsi="Times New Roman" w:cs="Times New Roman"/>
          <w:sz w:val="28"/>
          <w:szCs w:val="28"/>
        </w:rPr>
        <w:t>» ноября 2022 г. № 10</w:t>
      </w:r>
      <w:r>
        <w:rPr>
          <w:rFonts w:ascii="Times New Roman" w:hAnsi="Times New Roman" w:cs="Times New Roman"/>
          <w:sz w:val="28"/>
          <w:szCs w:val="28"/>
        </w:rPr>
        <w:t>73</w:t>
      </w:r>
      <w:r w:rsidRPr="00BB665B">
        <w:rPr>
          <w:rFonts w:ascii="Times New Roman" w:hAnsi="Times New Roman" w:cs="Times New Roman"/>
          <w:sz w:val="28"/>
          <w:szCs w:val="28"/>
        </w:rPr>
        <w:t xml:space="preserve"> представлен в таблице №2 </w:t>
      </w:r>
    </w:p>
    <w:p w:rsidR="00BB665B" w:rsidRPr="00B95AE6" w:rsidRDefault="00BB665B" w:rsidP="00B95AE6">
      <w:pPr>
        <w:spacing w:after="0" w:line="240" w:lineRule="auto"/>
        <w:ind w:left="10" w:right="58"/>
        <w:jc w:val="right"/>
        <w:rPr>
          <w:rFonts w:ascii="Times New Roman" w:hAnsi="Times New Roman" w:cs="Times New Roman"/>
          <w:sz w:val="24"/>
          <w:szCs w:val="24"/>
        </w:rPr>
      </w:pPr>
      <w:r w:rsidRPr="00B95AE6">
        <w:rPr>
          <w:rFonts w:ascii="Times New Roman" w:hAnsi="Times New Roman" w:cs="Times New Roman"/>
          <w:b/>
          <w:i/>
          <w:sz w:val="24"/>
          <w:szCs w:val="24"/>
        </w:rPr>
        <w:t xml:space="preserve">Таблица №2 </w:t>
      </w:r>
    </w:p>
    <w:p w:rsidR="00BB665B" w:rsidRPr="00B95AE6" w:rsidRDefault="00BB665B" w:rsidP="00B95AE6">
      <w:pPr>
        <w:pStyle w:val="1"/>
        <w:spacing w:before="0" w:line="240" w:lineRule="auto"/>
        <w:jc w:val="center"/>
        <w:rPr>
          <w:rFonts w:ascii="Times New Roman" w:hAnsi="Times New Roman" w:cs="Times New Roman"/>
          <w:b/>
          <w:color w:val="auto"/>
          <w:sz w:val="28"/>
          <w:szCs w:val="28"/>
        </w:rPr>
      </w:pPr>
      <w:r w:rsidRPr="00B95AE6">
        <w:rPr>
          <w:rFonts w:ascii="Times New Roman" w:hAnsi="Times New Roman" w:cs="Times New Roman"/>
          <w:b/>
          <w:color w:val="auto"/>
          <w:sz w:val="28"/>
          <w:szCs w:val="28"/>
        </w:rPr>
        <w:t>Объем дополнительной образовательной программы спортивной подготовки</w:t>
      </w:r>
    </w:p>
    <w:tbl>
      <w:tblPr>
        <w:tblStyle w:val="TableNormal"/>
        <w:tblW w:w="9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3282"/>
        <w:gridCol w:w="892"/>
        <w:gridCol w:w="1049"/>
        <w:gridCol w:w="944"/>
        <w:gridCol w:w="893"/>
        <w:gridCol w:w="930"/>
        <w:gridCol w:w="1453"/>
      </w:tblGrid>
      <w:tr w:rsidR="00B95AE6" w:rsidRPr="00B95AE6" w:rsidTr="006D256A">
        <w:trPr>
          <w:trHeight w:val="253"/>
          <w:jc w:val="center"/>
        </w:trPr>
        <w:tc>
          <w:tcPr>
            <w:tcW w:w="3282" w:type="dxa"/>
            <w:vMerge w:val="restart"/>
            <w:shd w:val="clear" w:color="auto" w:fill="auto"/>
            <w:vAlign w:val="center"/>
          </w:tcPr>
          <w:p w:rsidR="00B95AE6" w:rsidRPr="00B95AE6" w:rsidRDefault="00B95AE6" w:rsidP="006D256A">
            <w:pPr>
              <w:spacing w:after="0" w:line="240" w:lineRule="auto"/>
              <w:jc w:val="center"/>
              <w:rPr>
                <w:rFonts w:ascii="Times New Roman" w:hAnsi="Times New Roman" w:cs="Times New Roman"/>
                <w:sz w:val="28"/>
                <w:szCs w:val="28"/>
                <w:lang w:val="ru-RU"/>
              </w:rPr>
            </w:pPr>
            <w:r w:rsidRPr="00B95AE6">
              <w:rPr>
                <w:rFonts w:ascii="Times New Roman" w:hAnsi="Times New Roman" w:cs="Times New Roman"/>
                <w:bCs/>
                <w:sz w:val="28"/>
                <w:szCs w:val="28"/>
                <w:lang w:val="ru-RU"/>
              </w:rPr>
              <w:t>Этапный</w:t>
            </w:r>
            <w:r w:rsidRPr="00B95AE6">
              <w:rPr>
                <w:rFonts w:ascii="Times New Roman" w:hAnsi="Times New Roman" w:cs="Times New Roman"/>
                <w:bCs/>
                <w:spacing w:val="-4"/>
                <w:sz w:val="28"/>
                <w:szCs w:val="28"/>
                <w:lang w:val="ru-RU"/>
              </w:rPr>
              <w:t xml:space="preserve"> </w:t>
            </w:r>
            <w:r w:rsidRPr="00B95AE6">
              <w:rPr>
                <w:rFonts w:ascii="Times New Roman" w:hAnsi="Times New Roman" w:cs="Times New Roman"/>
                <w:bCs/>
                <w:sz w:val="28"/>
                <w:szCs w:val="28"/>
                <w:lang w:val="ru-RU"/>
              </w:rPr>
              <w:t>норматив</w:t>
            </w:r>
          </w:p>
        </w:tc>
        <w:tc>
          <w:tcPr>
            <w:tcW w:w="6161" w:type="dxa"/>
            <w:gridSpan w:val="6"/>
            <w:shd w:val="clear" w:color="auto" w:fill="auto"/>
            <w:vAlign w:val="center"/>
          </w:tcPr>
          <w:p w:rsidR="00B95AE6" w:rsidRPr="00B95AE6" w:rsidRDefault="00B95AE6" w:rsidP="006D256A">
            <w:pPr>
              <w:spacing w:after="0" w:line="240" w:lineRule="auto"/>
              <w:jc w:val="center"/>
              <w:rPr>
                <w:rFonts w:ascii="Times New Roman" w:hAnsi="Times New Roman" w:cs="Times New Roman"/>
                <w:sz w:val="28"/>
                <w:szCs w:val="28"/>
                <w:lang w:val="ru-RU"/>
              </w:rPr>
            </w:pPr>
            <w:r w:rsidRPr="00B95AE6">
              <w:rPr>
                <w:rFonts w:ascii="Times New Roman" w:hAnsi="Times New Roman" w:cs="Times New Roman"/>
                <w:bCs/>
                <w:sz w:val="28"/>
                <w:szCs w:val="28"/>
                <w:lang w:val="ru-RU"/>
              </w:rPr>
              <w:t>Этапы</w:t>
            </w:r>
            <w:r w:rsidRPr="00B95AE6">
              <w:rPr>
                <w:rFonts w:ascii="Times New Roman" w:hAnsi="Times New Roman" w:cs="Times New Roman"/>
                <w:bCs/>
                <w:spacing w:val="-3"/>
                <w:sz w:val="28"/>
                <w:szCs w:val="28"/>
                <w:lang w:val="ru-RU"/>
              </w:rPr>
              <w:t xml:space="preserve"> и годы </w:t>
            </w:r>
            <w:r w:rsidRPr="00B95AE6">
              <w:rPr>
                <w:rFonts w:ascii="Times New Roman" w:hAnsi="Times New Roman" w:cs="Times New Roman"/>
                <w:bCs/>
                <w:sz w:val="28"/>
                <w:szCs w:val="28"/>
                <w:lang w:val="ru-RU"/>
              </w:rPr>
              <w:t>спортивной</w:t>
            </w:r>
            <w:r w:rsidRPr="00B95AE6">
              <w:rPr>
                <w:rFonts w:ascii="Times New Roman" w:hAnsi="Times New Roman" w:cs="Times New Roman"/>
                <w:bCs/>
                <w:spacing w:val="-3"/>
                <w:sz w:val="28"/>
                <w:szCs w:val="28"/>
                <w:lang w:val="ru-RU"/>
              </w:rPr>
              <w:t xml:space="preserve"> </w:t>
            </w:r>
            <w:r w:rsidRPr="00B95AE6">
              <w:rPr>
                <w:rFonts w:ascii="Times New Roman" w:hAnsi="Times New Roman" w:cs="Times New Roman"/>
                <w:bCs/>
                <w:sz w:val="28"/>
                <w:szCs w:val="28"/>
                <w:lang w:val="ru-RU"/>
              </w:rPr>
              <w:t>подготовки</w:t>
            </w:r>
          </w:p>
        </w:tc>
      </w:tr>
      <w:tr w:rsidR="00B95AE6" w:rsidRPr="00B95AE6" w:rsidTr="006D256A">
        <w:trPr>
          <w:trHeight w:val="551"/>
          <w:jc w:val="center"/>
        </w:trPr>
        <w:tc>
          <w:tcPr>
            <w:tcW w:w="3282" w:type="dxa"/>
            <w:vMerge/>
            <w:shd w:val="clear" w:color="auto" w:fill="auto"/>
            <w:vAlign w:val="center"/>
          </w:tcPr>
          <w:p w:rsidR="00B95AE6" w:rsidRPr="00B95AE6" w:rsidRDefault="00B95AE6" w:rsidP="006D256A">
            <w:pPr>
              <w:pStyle w:val="TableParagraph"/>
              <w:suppressAutoHyphens/>
              <w:jc w:val="center"/>
              <w:rPr>
                <w:rFonts w:eastAsiaTheme="minorHAnsi"/>
                <w:sz w:val="28"/>
                <w:szCs w:val="28"/>
                <w:lang w:val="ru-RU"/>
              </w:rPr>
            </w:pPr>
          </w:p>
        </w:tc>
        <w:tc>
          <w:tcPr>
            <w:tcW w:w="1941" w:type="dxa"/>
            <w:gridSpan w:val="2"/>
            <w:shd w:val="clear" w:color="auto" w:fill="auto"/>
            <w:vAlign w:val="center"/>
          </w:tcPr>
          <w:p w:rsidR="00B95AE6" w:rsidRPr="00B95AE6" w:rsidRDefault="00B95AE6" w:rsidP="006D256A">
            <w:pPr>
              <w:spacing w:after="0" w:line="240" w:lineRule="auto"/>
              <w:jc w:val="center"/>
              <w:rPr>
                <w:rFonts w:ascii="Times New Roman" w:hAnsi="Times New Roman" w:cs="Times New Roman"/>
                <w:sz w:val="28"/>
                <w:szCs w:val="28"/>
                <w:lang w:val="ru-RU"/>
              </w:rPr>
            </w:pPr>
            <w:r w:rsidRPr="00B95AE6">
              <w:rPr>
                <w:rFonts w:ascii="Times New Roman" w:hAnsi="Times New Roman" w:cs="Times New Roman"/>
                <w:sz w:val="28"/>
                <w:szCs w:val="28"/>
                <w:lang w:val="ru-RU"/>
              </w:rPr>
              <w:t>Этап</w:t>
            </w:r>
          </w:p>
          <w:p w:rsidR="00B95AE6" w:rsidRPr="00B95AE6" w:rsidRDefault="00B95AE6" w:rsidP="006D256A">
            <w:pPr>
              <w:spacing w:after="0" w:line="240" w:lineRule="auto"/>
              <w:jc w:val="center"/>
              <w:rPr>
                <w:rFonts w:ascii="Times New Roman" w:hAnsi="Times New Roman" w:cs="Times New Roman"/>
                <w:sz w:val="28"/>
                <w:szCs w:val="28"/>
                <w:lang w:val="ru-RU"/>
              </w:rPr>
            </w:pPr>
            <w:r w:rsidRPr="00B95AE6">
              <w:rPr>
                <w:rFonts w:ascii="Times New Roman" w:hAnsi="Times New Roman" w:cs="Times New Roman"/>
                <w:sz w:val="28"/>
                <w:szCs w:val="28"/>
                <w:lang w:val="ru-RU"/>
              </w:rPr>
              <w:t>начальной</w:t>
            </w:r>
            <w:r w:rsidRPr="00B95AE6">
              <w:rPr>
                <w:rFonts w:ascii="Times New Roman" w:hAnsi="Times New Roman" w:cs="Times New Roman"/>
                <w:spacing w:val="1"/>
                <w:sz w:val="28"/>
                <w:szCs w:val="28"/>
                <w:lang w:val="ru-RU"/>
              </w:rPr>
              <w:t xml:space="preserve"> </w:t>
            </w:r>
            <w:r w:rsidRPr="00B95AE6">
              <w:rPr>
                <w:rFonts w:ascii="Times New Roman" w:hAnsi="Times New Roman" w:cs="Times New Roman"/>
                <w:sz w:val="28"/>
                <w:szCs w:val="28"/>
                <w:lang w:val="ru-RU"/>
              </w:rPr>
              <w:t>подготовки</w:t>
            </w:r>
          </w:p>
        </w:tc>
        <w:tc>
          <w:tcPr>
            <w:tcW w:w="4220" w:type="dxa"/>
            <w:gridSpan w:val="4"/>
            <w:shd w:val="clear" w:color="auto" w:fill="auto"/>
            <w:vAlign w:val="center"/>
          </w:tcPr>
          <w:p w:rsidR="00B95AE6" w:rsidRPr="00B95AE6" w:rsidRDefault="00B95AE6" w:rsidP="006D256A">
            <w:pPr>
              <w:spacing w:after="0" w:line="240" w:lineRule="auto"/>
              <w:jc w:val="center"/>
              <w:rPr>
                <w:rFonts w:ascii="Times New Roman" w:hAnsi="Times New Roman" w:cs="Times New Roman"/>
                <w:sz w:val="28"/>
                <w:szCs w:val="28"/>
                <w:lang w:val="ru-RU"/>
              </w:rPr>
            </w:pPr>
            <w:r w:rsidRPr="00B95AE6">
              <w:rPr>
                <w:rFonts w:ascii="Times New Roman" w:hAnsi="Times New Roman" w:cs="Times New Roman"/>
                <w:sz w:val="28"/>
                <w:szCs w:val="28"/>
                <w:lang w:val="ru-RU"/>
              </w:rPr>
              <w:t>Учебно-</w:t>
            </w:r>
            <w:r w:rsidRPr="00B95AE6">
              <w:rPr>
                <w:rFonts w:ascii="Times New Roman" w:hAnsi="Times New Roman" w:cs="Times New Roman"/>
                <w:spacing w:val="1"/>
                <w:sz w:val="28"/>
                <w:szCs w:val="28"/>
                <w:lang w:val="ru-RU"/>
              </w:rPr>
              <w:t xml:space="preserve"> </w:t>
            </w:r>
            <w:r w:rsidRPr="00B95AE6">
              <w:rPr>
                <w:rFonts w:ascii="Times New Roman" w:hAnsi="Times New Roman" w:cs="Times New Roman"/>
                <w:sz w:val="28"/>
                <w:szCs w:val="28"/>
                <w:lang w:val="ru-RU"/>
              </w:rPr>
              <w:t>тренировочный</w:t>
            </w:r>
            <w:r w:rsidRPr="00B95AE6">
              <w:rPr>
                <w:rFonts w:ascii="Times New Roman" w:hAnsi="Times New Roman" w:cs="Times New Roman"/>
                <w:spacing w:val="-57"/>
                <w:sz w:val="28"/>
                <w:szCs w:val="28"/>
                <w:lang w:val="ru-RU"/>
              </w:rPr>
              <w:t xml:space="preserve"> </w:t>
            </w:r>
            <w:r w:rsidRPr="00B95AE6">
              <w:rPr>
                <w:rFonts w:ascii="Times New Roman" w:hAnsi="Times New Roman" w:cs="Times New Roman"/>
                <w:sz w:val="28"/>
                <w:szCs w:val="28"/>
                <w:lang w:val="ru-RU"/>
              </w:rPr>
              <w:t>этап</w:t>
            </w:r>
          </w:p>
          <w:p w:rsidR="00B95AE6" w:rsidRPr="00B95AE6" w:rsidRDefault="00B95AE6" w:rsidP="006D256A">
            <w:pPr>
              <w:spacing w:after="0" w:line="240" w:lineRule="auto"/>
              <w:jc w:val="center"/>
              <w:rPr>
                <w:rFonts w:ascii="Times New Roman" w:hAnsi="Times New Roman" w:cs="Times New Roman"/>
                <w:sz w:val="28"/>
                <w:szCs w:val="28"/>
                <w:lang w:val="ru-RU"/>
              </w:rPr>
            </w:pPr>
            <w:r w:rsidRPr="00B95AE6">
              <w:rPr>
                <w:rFonts w:ascii="Times New Roman" w:hAnsi="Times New Roman" w:cs="Times New Roman"/>
                <w:sz w:val="28"/>
                <w:szCs w:val="28"/>
                <w:lang w:val="ru-RU"/>
              </w:rPr>
              <w:t>(этап спортивной</w:t>
            </w:r>
            <w:r w:rsidRPr="00B95AE6">
              <w:rPr>
                <w:rFonts w:ascii="Times New Roman" w:hAnsi="Times New Roman" w:cs="Times New Roman"/>
                <w:spacing w:val="-58"/>
                <w:sz w:val="28"/>
                <w:szCs w:val="28"/>
                <w:lang w:val="ru-RU"/>
              </w:rPr>
              <w:t xml:space="preserve"> </w:t>
            </w:r>
            <w:r w:rsidRPr="00B95AE6">
              <w:rPr>
                <w:rFonts w:ascii="Times New Roman" w:hAnsi="Times New Roman" w:cs="Times New Roman"/>
                <w:sz w:val="28"/>
                <w:szCs w:val="28"/>
                <w:lang w:val="ru-RU"/>
              </w:rPr>
              <w:t>специализации)</w:t>
            </w:r>
          </w:p>
        </w:tc>
      </w:tr>
      <w:tr w:rsidR="00B95AE6" w:rsidRPr="00B95AE6" w:rsidTr="006D256A">
        <w:trPr>
          <w:trHeight w:val="435"/>
          <w:jc w:val="center"/>
        </w:trPr>
        <w:tc>
          <w:tcPr>
            <w:tcW w:w="3282" w:type="dxa"/>
            <w:vMerge/>
            <w:shd w:val="clear" w:color="auto" w:fill="auto"/>
            <w:vAlign w:val="center"/>
          </w:tcPr>
          <w:p w:rsidR="00B95AE6" w:rsidRPr="00B95AE6" w:rsidRDefault="00B95AE6" w:rsidP="006D256A">
            <w:pPr>
              <w:pStyle w:val="TableParagraph"/>
              <w:suppressAutoHyphens/>
              <w:jc w:val="center"/>
              <w:rPr>
                <w:rFonts w:eastAsiaTheme="minorHAnsi"/>
                <w:sz w:val="28"/>
                <w:szCs w:val="28"/>
                <w:lang w:val="ru-RU"/>
              </w:rPr>
            </w:pPr>
          </w:p>
        </w:tc>
        <w:tc>
          <w:tcPr>
            <w:tcW w:w="892" w:type="dxa"/>
            <w:vMerge w:val="restart"/>
            <w:shd w:val="clear" w:color="auto" w:fill="auto"/>
            <w:vAlign w:val="center"/>
          </w:tcPr>
          <w:p w:rsidR="00B95AE6" w:rsidRPr="00B95AE6" w:rsidRDefault="00B95AE6" w:rsidP="006D256A">
            <w:pPr>
              <w:spacing w:after="0" w:line="240" w:lineRule="auto"/>
              <w:jc w:val="center"/>
              <w:rPr>
                <w:rFonts w:ascii="Times New Roman" w:hAnsi="Times New Roman" w:cs="Times New Roman"/>
                <w:sz w:val="28"/>
                <w:szCs w:val="28"/>
                <w:lang w:val="ru-RU"/>
              </w:rPr>
            </w:pPr>
            <w:r w:rsidRPr="00B95AE6">
              <w:rPr>
                <w:rFonts w:ascii="Times New Roman" w:hAnsi="Times New Roman" w:cs="Times New Roman"/>
                <w:sz w:val="28"/>
                <w:szCs w:val="28"/>
                <w:lang w:val="ru-RU"/>
              </w:rPr>
              <w:t>До</w:t>
            </w:r>
            <w:r w:rsidRPr="00B95AE6">
              <w:rPr>
                <w:rFonts w:ascii="Times New Roman" w:hAnsi="Times New Roman" w:cs="Times New Roman"/>
                <w:spacing w:val="1"/>
                <w:sz w:val="28"/>
                <w:szCs w:val="28"/>
                <w:lang w:val="ru-RU"/>
              </w:rPr>
              <w:t xml:space="preserve"> </w:t>
            </w:r>
            <w:r w:rsidRPr="00B95AE6">
              <w:rPr>
                <w:rFonts w:ascii="Times New Roman" w:hAnsi="Times New Roman" w:cs="Times New Roman"/>
                <w:sz w:val="28"/>
                <w:szCs w:val="28"/>
                <w:lang w:val="ru-RU"/>
              </w:rPr>
              <w:t>года</w:t>
            </w:r>
          </w:p>
        </w:tc>
        <w:tc>
          <w:tcPr>
            <w:tcW w:w="1049" w:type="dxa"/>
            <w:vMerge w:val="restart"/>
            <w:shd w:val="clear" w:color="auto" w:fill="auto"/>
            <w:vAlign w:val="center"/>
          </w:tcPr>
          <w:p w:rsidR="00B95AE6" w:rsidRPr="00B95AE6" w:rsidRDefault="00B95AE6" w:rsidP="006D256A">
            <w:pPr>
              <w:spacing w:after="0" w:line="240" w:lineRule="auto"/>
              <w:jc w:val="center"/>
              <w:rPr>
                <w:rFonts w:ascii="Times New Roman" w:hAnsi="Times New Roman" w:cs="Times New Roman"/>
                <w:sz w:val="28"/>
                <w:szCs w:val="28"/>
                <w:lang w:val="ru-RU"/>
              </w:rPr>
            </w:pPr>
            <w:r w:rsidRPr="00B95AE6">
              <w:rPr>
                <w:rFonts w:ascii="Times New Roman" w:hAnsi="Times New Roman" w:cs="Times New Roman"/>
                <w:sz w:val="28"/>
                <w:szCs w:val="28"/>
                <w:lang w:val="ru-RU"/>
              </w:rPr>
              <w:t xml:space="preserve">Свыше </w:t>
            </w:r>
          </w:p>
          <w:p w:rsidR="00B95AE6" w:rsidRPr="00B95AE6" w:rsidRDefault="00B95AE6" w:rsidP="006D256A">
            <w:pPr>
              <w:spacing w:after="0" w:line="240" w:lineRule="auto"/>
              <w:jc w:val="center"/>
              <w:rPr>
                <w:rFonts w:ascii="Times New Roman" w:hAnsi="Times New Roman" w:cs="Times New Roman"/>
                <w:sz w:val="28"/>
                <w:szCs w:val="28"/>
                <w:lang w:val="ru-RU"/>
              </w:rPr>
            </w:pPr>
            <w:r w:rsidRPr="00B95AE6">
              <w:rPr>
                <w:rFonts w:ascii="Times New Roman" w:hAnsi="Times New Roman" w:cs="Times New Roman"/>
                <w:sz w:val="28"/>
                <w:szCs w:val="28"/>
                <w:lang w:val="ru-RU"/>
              </w:rPr>
              <w:t>года</w:t>
            </w:r>
          </w:p>
        </w:tc>
        <w:tc>
          <w:tcPr>
            <w:tcW w:w="2767" w:type="dxa"/>
            <w:gridSpan w:val="3"/>
            <w:shd w:val="clear" w:color="auto" w:fill="auto"/>
            <w:vAlign w:val="center"/>
          </w:tcPr>
          <w:p w:rsidR="00B95AE6" w:rsidRPr="00B95AE6" w:rsidRDefault="00B95AE6" w:rsidP="00B95AE6">
            <w:pPr>
              <w:spacing w:after="0" w:line="240" w:lineRule="auto"/>
              <w:jc w:val="center"/>
              <w:rPr>
                <w:rFonts w:ascii="Times New Roman" w:hAnsi="Times New Roman" w:cs="Times New Roman"/>
                <w:sz w:val="28"/>
                <w:szCs w:val="28"/>
                <w:highlight w:val="yellow"/>
                <w:lang w:val="ru-RU"/>
              </w:rPr>
            </w:pPr>
            <w:r w:rsidRPr="00B95AE6">
              <w:rPr>
                <w:rFonts w:ascii="Times New Roman" w:hAnsi="Times New Roman" w:cs="Times New Roman"/>
                <w:sz w:val="28"/>
                <w:szCs w:val="28"/>
                <w:lang w:val="ru-RU"/>
              </w:rPr>
              <w:t>До трех</w:t>
            </w:r>
            <w:r>
              <w:rPr>
                <w:rFonts w:ascii="Times New Roman" w:hAnsi="Times New Roman" w:cs="Times New Roman"/>
                <w:sz w:val="28"/>
                <w:szCs w:val="28"/>
                <w:lang w:val="ru-RU"/>
              </w:rPr>
              <w:t xml:space="preserve"> </w:t>
            </w:r>
            <w:r w:rsidRPr="00B95AE6">
              <w:rPr>
                <w:rFonts w:ascii="Times New Roman" w:hAnsi="Times New Roman" w:cs="Times New Roman"/>
                <w:sz w:val="28"/>
                <w:szCs w:val="28"/>
                <w:lang w:val="ru-RU"/>
              </w:rPr>
              <w:t>лет</w:t>
            </w:r>
          </w:p>
        </w:tc>
        <w:tc>
          <w:tcPr>
            <w:tcW w:w="1453" w:type="dxa"/>
            <w:shd w:val="clear" w:color="auto" w:fill="auto"/>
            <w:vAlign w:val="center"/>
          </w:tcPr>
          <w:p w:rsidR="00B95AE6" w:rsidRPr="00B95AE6" w:rsidRDefault="00B95AE6" w:rsidP="006D256A">
            <w:pPr>
              <w:spacing w:after="0" w:line="240" w:lineRule="auto"/>
              <w:jc w:val="center"/>
              <w:rPr>
                <w:rFonts w:ascii="Times New Roman" w:hAnsi="Times New Roman" w:cs="Times New Roman"/>
                <w:sz w:val="28"/>
                <w:szCs w:val="28"/>
                <w:highlight w:val="yellow"/>
                <w:lang w:val="ru-RU"/>
              </w:rPr>
            </w:pPr>
            <w:r w:rsidRPr="00B95AE6">
              <w:rPr>
                <w:rFonts w:ascii="Times New Roman" w:hAnsi="Times New Roman" w:cs="Times New Roman"/>
                <w:sz w:val="28"/>
                <w:szCs w:val="28"/>
                <w:lang w:val="ru-RU"/>
              </w:rPr>
              <w:t>Свыше</w:t>
            </w:r>
          </w:p>
          <w:p w:rsidR="00B95AE6" w:rsidRPr="00B95AE6" w:rsidRDefault="00B95AE6" w:rsidP="006D256A">
            <w:pPr>
              <w:spacing w:after="0" w:line="240" w:lineRule="auto"/>
              <w:jc w:val="center"/>
              <w:rPr>
                <w:rFonts w:ascii="Times New Roman" w:hAnsi="Times New Roman" w:cs="Times New Roman"/>
                <w:sz w:val="28"/>
                <w:szCs w:val="28"/>
                <w:highlight w:val="yellow"/>
              </w:rPr>
            </w:pPr>
            <w:r w:rsidRPr="00B95AE6">
              <w:rPr>
                <w:rFonts w:ascii="Times New Roman" w:hAnsi="Times New Roman" w:cs="Times New Roman"/>
                <w:sz w:val="28"/>
                <w:szCs w:val="28"/>
                <w:lang w:val="ru-RU"/>
              </w:rPr>
              <w:t xml:space="preserve">трех </w:t>
            </w:r>
          </w:p>
        </w:tc>
      </w:tr>
      <w:tr w:rsidR="00B95AE6" w:rsidRPr="00B95AE6" w:rsidTr="006D256A">
        <w:trPr>
          <w:trHeight w:val="378"/>
          <w:jc w:val="center"/>
        </w:trPr>
        <w:tc>
          <w:tcPr>
            <w:tcW w:w="3282" w:type="dxa"/>
            <w:vMerge/>
            <w:shd w:val="clear" w:color="auto" w:fill="auto"/>
            <w:vAlign w:val="center"/>
          </w:tcPr>
          <w:p w:rsidR="00B95AE6" w:rsidRPr="00B95AE6" w:rsidRDefault="00B95AE6" w:rsidP="006D256A">
            <w:pPr>
              <w:pStyle w:val="TableParagraph"/>
              <w:suppressAutoHyphens/>
              <w:jc w:val="center"/>
              <w:rPr>
                <w:rFonts w:eastAsiaTheme="minorHAnsi"/>
                <w:sz w:val="28"/>
                <w:szCs w:val="28"/>
              </w:rPr>
            </w:pPr>
          </w:p>
        </w:tc>
        <w:tc>
          <w:tcPr>
            <w:tcW w:w="892" w:type="dxa"/>
            <w:vMerge/>
            <w:shd w:val="clear" w:color="auto" w:fill="auto"/>
            <w:vAlign w:val="center"/>
          </w:tcPr>
          <w:p w:rsidR="00B95AE6" w:rsidRPr="00B95AE6" w:rsidRDefault="00B95AE6" w:rsidP="006D256A">
            <w:pPr>
              <w:spacing w:after="0" w:line="240" w:lineRule="auto"/>
              <w:jc w:val="center"/>
              <w:rPr>
                <w:rFonts w:ascii="Times New Roman" w:hAnsi="Times New Roman" w:cs="Times New Roman"/>
                <w:sz w:val="28"/>
                <w:szCs w:val="28"/>
              </w:rPr>
            </w:pPr>
          </w:p>
        </w:tc>
        <w:tc>
          <w:tcPr>
            <w:tcW w:w="1049" w:type="dxa"/>
            <w:vMerge/>
            <w:shd w:val="clear" w:color="auto" w:fill="auto"/>
            <w:vAlign w:val="center"/>
          </w:tcPr>
          <w:p w:rsidR="00B95AE6" w:rsidRPr="00B95AE6" w:rsidRDefault="00B95AE6" w:rsidP="006D256A">
            <w:pPr>
              <w:spacing w:after="0" w:line="240" w:lineRule="auto"/>
              <w:jc w:val="center"/>
              <w:rPr>
                <w:rFonts w:ascii="Times New Roman" w:hAnsi="Times New Roman" w:cs="Times New Roman"/>
                <w:sz w:val="28"/>
                <w:szCs w:val="28"/>
              </w:rPr>
            </w:pPr>
          </w:p>
        </w:tc>
        <w:tc>
          <w:tcPr>
            <w:tcW w:w="944" w:type="dxa"/>
            <w:shd w:val="clear" w:color="auto" w:fill="auto"/>
            <w:vAlign w:val="center"/>
          </w:tcPr>
          <w:p w:rsidR="00B95AE6" w:rsidRPr="00B95AE6" w:rsidRDefault="00B95AE6" w:rsidP="006D256A">
            <w:pPr>
              <w:spacing w:after="0" w:line="240" w:lineRule="auto"/>
              <w:jc w:val="center"/>
              <w:rPr>
                <w:rFonts w:ascii="Times New Roman" w:hAnsi="Times New Roman" w:cs="Times New Roman"/>
                <w:sz w:val="28"/>
                <w:szCs w:val="28"/>
                <w:lang w:val="ru-RU"/>
              </w:rPr>
            </w:pPr>
            <w:r w:rsidRPr="00B95AE6">
              <w:rPr>
                <w:rFonts w:ascii="Times New Roman" w:hAnsi="Times New Roman" w:cs="Times New Roman"/>
                <w:sz w:val="28"/>
                <w:szCs w:val="28"/>
                <w:lang w:val="ru-RU"/>
              </w:rPr>
              <w:t>1-й</w:t>
            </w:r>
          </w:p>
        </w:tc>
        <w:tc>
          <w:tcPr>
            <w:tcW w:w="893" w:type="dxa"/>
            <w:shd w:val="clear" w:color="auto" w:fill="auto"/>
            <w:vAlign w:val="center"/>
          </w:tcPr>
          <w:p w:rsidR="00B95AE6" w:rsidRPr="00B95AE6" w:rsidRDefault="00B95AE6" w:rsidP="006D256A">
            <w:pPr>
              <w:spacing w:after="0" w:line="240" w:lineRule="auto"/>
              <w:jc w:val="center"/>
              <w:rPr>
                <w:rFonts w:ascii="Times New Roman" w:hAnsi="Times New Roman" w:cs="Times New Roman"/>
                <w:sz w:val="28"/>
                <w:szCs w:val="28"/>
                <w:lang w:val="ru-RU"/>
              </w:rPr>
            </w:pPr>
            <w:r w:rsidRPr="00B95AE6">
              <w:rPr>
                <w:rFonts w:ascii="Times New Roman" w:hAnsi="Times New Roman" w:cs="Times New Roman"/>
                <w:sz w:val="28"/>
                <w:szCs w:val="28"/>
                <w:lang w:val="ru-RU"/>
              </w:rPr>
              <w:t>2-й</w:t>
            </w:r>
          </w:p>
        </w:tc>
        <w:tc>
          <w:tcPr>
            <w:tcW w:w="930" w:type="dxa"/>
            <w:shd w:val="clear" w:color="auto" w:fill="auto"/>
            <w:vAlign w:val="center"/>
          </w:tcPr>
          <w:p w:rsidR="00B95AE6" w:rsidRPr="00B95AE6" w:rsidRDefault="00B95AE6" w:rsidP="006D256A">
            <w:pPr>
              <w:spacing w:after="0" w:line="240" w:lineRule="auto"/>
              <w:jc w:val="center"/>
              <w:rPr>
                <w:rFonts w:ascii="Times New Roman" w:hAnsi="Times New Roman" w:cs="Times New Roman"/>
                <w:sz w:val="28"/>
                <w:szCs w:val="28"/>
                <w:lang w:val="ru-RU"/>
              </w:rPr>
            </w:pPr>
            <w:r w:rsidRPr="00B95AE6">
              <w:rPr>
                <w:rFonts w:ascii="Times New Roman" w:hAnsi="Times New Roman" w:cs="Times New Roman"/>
                <w:sz w:val="28"/>
                <w:szCs w:val="28"/>
                <w:lang w:val="ru-RU"/>
              </w:rPr>
              <w:t>3-й</w:t>
            </w:r>
          </w:p>
        </w:tc>
        <w:tc>
          <w:tcPr>
            <w:tcW w:w="1453" w:type="dxa"/>
            <w:shd w:val="clear" w:color="auto" w:fill="auto"/>
            <w:vAlign w:val="center"/>
          </w:tcPr>
          <w:p w:rsidR="00B95AE6" w:rsidRPr="00B95AE6" w:rsidRDefault="00B95AE6" w:rsidP="006D256A">
            <w:pPr>
              <w:spacing w:after="0" w:line="240" w:lineRule="auto"/>
              <w:jc w:val="center"/>
              <w:rPr>
                <w:rFonts w:ascii="Times New Roman" w:hAnsi="Times New Roman" w:cs="Times New Roman"/>
                <w:sz w:val="28"/>
                <w:szCs w:val="28"/>
                <w:highlight w:val="yellow"/>
              </w:rPr>
            </w:pPr>
            <w:r w:rsidRPr="00B95AE6">
              <w:rPr>
                <w:rFonts w:ascii="Times New Roman" w:hAnsi="Times New Roman" w:cs="Times New Roman"/>
                <w:sz w:val="28"/>
                <w:szCs w:val="28"/>
                <w:lang w:val="ru-RU"/>
              </w:rPr>
              <w:t>4-й</w:t>
            </w:r>
          </w:p>
        </w:tc>
      </w:tr>
      <w:tr w:rsidR="00B95AE6" w:rsidRPr="00B95AE6" w:rsidTr="006D256A">
        <w:trPr>
          <w:trHeight w:val="551"/>
          <w:jc w:val="center"/>
        </w:trPr>
        <w:tc>
          <w:tcPr>
            <w:tcW w:w="3282" w:type="dxa"/>
            <w:shd w:val="clear" w:color="auto" w:fill="auto"/>
            <w:vAlign w:val="center"/>
          </w:tcPr>
          <w:p w:rsidR="00B95AE6" w:rsidRPr="00B95AE6" w:rsidRDefault="00B95AE6" w:rsidP="006D256A">
            <w:pPr>
              <w:spacing w:after="0" w:line="240" w:lineRule="auto"/>
              <w:jc w:val="center"/>
              <w:rPr>
                <w:rFonts w:ascii="Times New Roman" w:hAnsi="Times New Roman" w:cs="Times New Roman"/>
                <w:sz w:val="28"/>
                <w:szCs w:val="28"/>
                <w:lang w:val="ru-RU"/>
              </w:rPr>
            </w:pPr>
            <w:r w:rsidRPr="00B95AE6">
              <w:rPr>
                <w:rFonts w:ascii="Times New Roman" w:hAnsi="Times New Roman" w:cs="Times New Roman"/>
                <w:sz w:val="28"/>
                <w:szCs w:val="28"/>
                <w:lang w:val="ru-RU"/>
              </w:rPr>
              <w:lastRenderedPageBreak/>
              <w:t>Количество</w:t>
            </w:r>
            <w:r w:rsidRPr="00B95AE6">
              <w:rPr>
                <w:rFonts w:ascii="Times New Roman" w:hAnsi="Times New Roman" w:cs="Times New Roman"/>
                <w:spacing w:val="-2"/>
                <w:sz w:val="28"/>
                <w:szCs w:val="28"/>
                <w:lang w:val="ru-RU"/>
              </w:rPr>
              <w:t xml:space="preserve"> </w:t>
            </w:r>
            <w:r w:rsidRPr="00B95AE6">
              <w:rPr>
                <w:rFonts w:ascii="Times New Roman" w:hAnsi="Times New Roman" w:cs="Times New Roman"/>
                <w:sz w:val="28"/>
                <w:szCs w:val="28"/>
                <w:lang w:val="ru-RU"/>
              </w:rPr>
              <w:t>часов</w:t>
            </w:r>
          </w:p>
          <w:p w:rsidR="00B95AE6" w:rsidRPr="00B95AE6" w:rsidRDefault="00B95AE6" w:rsidP="006D256A">
            <w:pPr>
              <w:spacing w:after="0" w:line="240" w:lineRule="auto"/>
              <w:jc w:val="center"/>
              <w:rPr>
                <w:rFonts w:ascii="Times New Roman" w:hAnsi="Times New Roman" w:cs="Times New Roman"/>
                <w:sz w:val="28"/>
                <w:szCs w:val="28"/>
                <w:lang w:val="ru-RU"/>
              </w:rPr>
            </w:pPr>
            <w:r w:rsidRPr="00B95AE6">
              <w:rPr>
                <w:rFonts w:ascii="Times New Roman" w:hAnsi="Times New Roman" w:cs="Times New Roman"/>
                <w:sz w:val="28"/>
                <w:szCs w:val="28"/>
                <w:lang w:val="ru-RU"/>
              </w:rPr>
              <w:t>в неделю</w:t>
            </w:r>
          </w:p>
        </w:tc>
        <w:tc>
          <w:tcPr>
            <w:tcW w:w="892" w:type="dxa"/>
            <w:shd w:val="clear" w:color="auto" w:fill="auto"/>
            <w:vAlign w:val="center"/>
          </w:tcPr>
          <w:p w:rsidR="00B95AE6" w:rsidRPr="00B95AE6" w:rsidRDefault="00B95AE6" w:rsidP="006D256A">
            <w:pPr>
              <w:spacing w:after="0"/>
              <w:jc w:val="center"/>
              <w:rPr>
                <w:rFonts w:ascii="Times New Roman" w:hAnsi="Times New Roman" w:cs="Times New Roman"/>
                <w:sz w:val="28"/>
                <w:szCs w:val="28"/>
                <w:lang w:val="ru-RU"/>
              </w:rPr>
            </w:pPr>
            <w:r w:rsidRPr="00B95AE6">
              <w:rPr>
                <w:rFonts w:ascii="Times New Roman" w:hAnsi="Times New Roman" w:cs="Times New Roman"/>
                <w:sz w:val="28"/>
                <w:szCs w:val="28"/>
                <w:lang w:val="ru-RU"/>
              </w:rPr>
              <w:t>6</w:t>
            </w:r>
          </w:p>
        </w:tc>
        <w:tc>
          <w:tcPr>
            <w:tcW w:w="1049" w:type="dxa"/>
            <w:shd w:val="clear" w:color="auto" w:fill="auto"/>
            <w:vAlign w:val="center"/>
          </w:tcPr>
          <w:p w:rsidR="00B95AE6" w:rsidRPr="00B95AE6" w:rsidRDefault="00B95AE6" w:rsidP="006D256A">
            <w:pPr>
              <w:spacing w:after="0"/>
              <w:jc w:val="center"/>
              <w:rPr>
                <w:rFonts w:ascii="Times New Roman" w:hAnsi="Times New Roman" w:cs="Times New Roman"/>
                <w:sz w:val="28"/>
                <w:szCs w:val="28"/>
                <w:lang w:val="ru-RU"/>
              </w:rPr>
            </w:pPr>
            <w:r w:rsidRPr="00B95AE6">
              <w:rPr>
                <w:rFonts w:ascii="Times New Roman" w:hAnsi="Times New Roman" w:cs="Times New Roman"/>
                <w:bCs/>
                <w:sz w:val="28"/>
                <w:szCs w:val="28"/>
                <w:lang w:val="ru-RU"/>
              </w:rPr>
              <w:t>8</w:t>
            </w:r>
          </w:p>
        </w:tc>
        <w:tc>
          <w:tcPr>
            <w:tcW w:w="944" w:type="dxa"/>
            <w:shd w:val="clear" w:color="auto" w:fill="auto"/>
            <w:vAlign w:val="center"/>
          </w:tcPr>
          <w:p w:rsidR="00B95AE6" w:rsidRPr="00B95AE6" w:rsidRDefault="00B95AE6" w:rsidP="006D256A">
            <w:pPr>
              <w:spacing w:after="0"/>
              <w:jc w:val="center"/>
              <w:rPr>
                <w:rFonts w:ascii="Times New Roman" w:hAnsi="Times New Roman" w:cs="Times New Roman"/>
                <w:sz w:val="28"/>
                <w:szCs w:val="28"/>
                <w:lang w:val="ru-RU"/>
              </w:rPr>
            </w:pPr>
            <w:r w:rsidRPr="00B95AE6">
              <w:rPr>
                <w:rFonts w:ascii="Times New Roman" w:hAnsi="Times New Roman" w:cs="Times New Roman"/>
                <w:bCs/>
                <w:sz w:val="28"/>
                <w:szCs w:val="28"/>
                <w:lang w:val="ru-RU"/>
              </w:rPr>
              <w:t>8</w:t>
            </w:r>
          </w:p>
        </w:tc>
        <w:tc>
          <w:tcPr>
            <w:tcW w:w="893" w:type="dxa"/>
            <w:shd w:val="clear" w:color="auto" w:fill="auto"/>
            <w:vAlign w:val="center"/>
          </w:tcPr>
          <w:p w:rsidR="00B95AE6" w:rsidRPr="00B95AE6" w:rsidRDefault="00B95AE6" w:rsidP="006D256A">
            <w:pPr>
              <w:spacing w:after="0"/>
              <w:jc w:val="center"/>
              <w:rPr>
                <w:rFonts w:ascii="Times New Roman" w:hAnsi="Times New Roman" w:cs="Times New Roman"/>
                <w:sz w:val="28"/>
                <w:szCs w:val="28"/>
                <w:lang w:val="ru-RU"/>
              </w:rPr>
            </w:pPr>
            <w:r w:rsidRPr="00B95AE6">
              <w:rPr>
                <w:rFonts w:ascii="Times New Roman" w:hAnsi="Times New Roman" w:cs="Times New Roman"/>
                <w:sz w:val="28"/>
                <w:szCs w:val="28"/>
                <w:lang w:val="ru-RU"/>
              </w:rPr>
              <w:t>12</w:t>
            </w:r>
          </w:p>
        </w:tc>
        <w:tc>
          <w:tcPr>
            <w:tcW w:w="930" w:type="dxa"/>
            <w:shd w:val="clear" w:color="auto" w:fill="auto"/>
            <w:vAlign w:val="center"/>
          </w:tcPr>
          <w:p w:rsidR="00B95AE6" w:rsidRPr="00B95AE6" w:rsidRDefault="00B95AE6" w:rsidP="006D256A">
            <w:pPr>
              <w:spacing w:after="0"/>
              <w:jc w:val="center"/>
              <w:rPr>
                <w:rFonts w:ascii="Times New Roman" w:hAnsi="Times New Roman" w:cs="Times New Roman"/>
                <w:sz w:val="28"/>
                <w:szCs w:val="28"/>
                <w:lang w:val="ru-RU"/>
              </w:rPr>
            </w:pPr>
            <w:r w:rsidRPr="00B95AE6">
              <w:rPr>
                <w:rFonts w:ascii="Times New Roman" w:hAnsi="Times New Roman" w:cs="Times New Roman"/>
                <w:sz w:val="28"/>
                <w:szCs w:val="28"/>
                <w:lang w:val="ru-RU"/>
              </w:rPr>
              <w:t>12</w:t>
            </w:r>
          </w:p>
        </w:tc>
        <w:tc>
          <w:tcPr>
            <w:tcW w:w="1453" w:type="dxa"/>
            <w:shd w:val="clear" w:color="auto" w:fill="auto"/>
            <w:vAlign w:val="center"/>
          </w:tcPr>
          <w:p w:rsidR="00B95AE6" w:rsidRPr="00B95AE6" w:rsidRDefault="00B95AE6" w:rsidP="006D256A">
            <w:pPr>
              <w:spacing w:after="0"/>
              <w:jc w:val="center"/>
              <w:rPr>
                <w:rFonts w:ascii="Times New Roman" w:hAnsi="Times New Roman" w:cs="Times New Roman"/>
                <w:sz w:val="28"/>
                <w:szCs w:val="28"/>
                <w:lang w:val="ru-RU"/>
              </w:rPr>
            </w:pPr>
            <w:r w:rsidRPr="00B95AE6">
              <w:rPr>
                <w:rFonts w:ascii="Times New Roman" w:hAnsi="Times New Roman" w:cs="Times New Roman"/>
                <w:bCs/>
                <w:sz w:val="28"/>
                <w:szCs w:val="28"/>
                <w:lang w:val="ru-RU"/>
              </w:rPr>
              <w:t>16</w:t>
            </w:r>
          </w:p>
        </w:tc>
      </w:tr>
      <w:tr w:rsidR="00B95AE6" w:rsidRPr="00B95AE6" w:rsidTr="006D256A">
        <w:trPr>
          <w:trHeight w:val="551"/>
          <w:jc w:val="center"/>
        </w:trPr>
        <w:tc>
          <w:tcPr>
            <w:tcW w:w="3282" w:type="dxa"/>
            <w:shd w:val="clear" w:color="auto" w:fill="auto"/>
            <w:vAlign w:val="center"/>
          </w:tcPr>
          <w:p w:rsidR="00B95AE6" w:rsidRPr="00B95AE6" w:rsidRDefault="00B95AE6" w:rsidP="006D256A">
            <w:pPr>
              <w:spacing w:after="0" w:line="240" w:lineRule="auto"/>
              <w:jc w:val="center"/>
              <w:rPr>
                <w:rFonts w:ascii="Times New Roman" w:hAnsi="Times New Roman" w:cs="Times New Roman"/>
                <w:sz w:val="28"/>
                <w:szCs w:val="28"/>
                <w:lang w:val="ru-RU"/>
              </w:rPr>
            </w:pPr>
            <w:r w:rsidRPr="00B95AE6">
              <w:rPr>
                <w:rFonts w:ascii="Times New Roman" w:hAnsi="Times New Roman" w:cs="Times New Roman"/>
                <w:sz w:val="28"/>
                <w:szCs w:val="28"/>
                <w:lang w:val="ru-RU"/>
              </w:rPr>
              <w:t>Общее</w:t>
            </w:r>
            <w:r w:rsidRPr="00B95AE6">
              <w:rPr>
                <w:rFonts w:ascii="Times New Roman" w:hAnsi="Times New Roman" w:cs="Times New Roman"/>
                <w:spacing w:val="-4"/>
                <w:sz w:val="28"/>
                <w:szCs w:val="28"/>
                <w:lang w:val="ru-RU"/>
              </w:rPr>
              <w:t xml:space="preserve"> </w:t>
            </w:r>
            <w:r w:rsidRPr="00B95AE6">
              <w:rPr>
                <w:rFonts w:ascii="Times New Roman" w:hAnsi="Times New Roman" w:cs="Times New Roman"/>
                <w:sz w:val="28"/>
                <w:szCs w:val="28"/>
                <w:lang w:val="ru-RU"/>
              </w:rPr>
              <w:t>количество</w:t>
            </w:r>
          </w:p>
          <w:p w:rsidR="00B95AE6" w:rsidRPr="00B95AE6" w:rsidRDefault="00B95AE6" w:rsidP="006D256A">
            <w:pPr>
              <w:spacing w:after="0" w:line="240" w:lineRule="auto"/>
              <w:jc w:val="center"/>
              <w:rPr>
                <w:rFonts w:ascii="Times New Roman" w:hAnsi="Times New Roman" w:cs="Times New Roman"/>
                <w:sz w:val="28"/>
                <w:szCs w:val="28"/>
                <w:lang w:val="ru-RU"/>
              </w:rPr>
            </w:pPr>
            <w:r w:rsidRPr="00B95AE6">
              <w:rPr>
                <w:rFonts w:ascii="Times New Roman" w:hAnsi="Times New Roman" w:cs="Times New Roman"/>
                <w:sz w:val="28"/>
                <w:szCs w:val="28"/>
                <w:lang w:val="ru-RU"/>
              </w:rPr>
              <w:t>часов</w:t>
            </w:r>
            <w:r w:rsidRPr="00B95AE6">
              <w:rPr>
                <w:rFonts w:ascii="Times New Roman" w:hAnsi="Times New Roman" w:cs="Times New Roman"/>
                <w:spacing w:val="-1"/>
                <w:sz w:val="28"/>
                <w:szCs w:val="28"/>
                <w:lang w:val="ru-RU"/>
              </w:rPr>
              <w:t xml:space="preserve"> </w:t>
            </w:r>
            <w:r w:rsidRPr="00B95AE6">
              <w:rPr>
                <w:rFonts w:ascii="Times New Roman" w:hAnsi="Times New Roman" w:cs="Times New Roman"/>
                <w:sz w:val="28"/>
                <w:szCs w:val="28"/>
                <w:lang w:val="ru-RU"/>
              </w:rPr>
              <w:t>в</w:t>
            </w:r>
            <w:r w:rsidRPr="00B95AE6">
              <w:rPr>
                <w:rFonts w:ascii="Times New Roman" w:hAnsi="Times New Roman" w:cs="Times New Roman"/>
                <w:spacing w:val="-3"/>
                <w:sz w:val="28"/>
                <w:szCs w:val="28"/>
                <w:lang w:val="ru-RU"/>
              </w:rPr>
              <w:t xml:space="preserve"> </w:t>
            </w:r>
            <w:r w:rsidRPr="00B95AE6">
              <w:rPr>
                <w:rFonts w:ascii="Times New Roman" w:hAnsi="Times New Roman" w:cs="Times New Roman"/>
                <w:sz w:val="28"/>
                <w:szCs w:val="28"/>
                <w:lang w:val="ru-RU"/>
              </w:rPr>
              <w:t>год</w:t>
            </w:r>
          </w:p>
        </w:tc>
        <w:tc>
          <w:tcPr>
            <w:tcW w:w="892" w:type="dxa"/>
            <w:shd w:val="clear" w:color="auto" w:fill="auto"/>
            <w:vAlign w:val="center"/>
          </w:tcPr>
          <w:p w:rsidR="00B95AE6" w:rsidRPr="00B95AE6" w:rsidRDefault="00B95AE6" w:rsidP="006D256A">
            <w:pPr>
              <w:pStyle w:val="aff4"/>
              <w:rPr>
                <w:rFonts w:cs="Times New Roman"/>
                <w:szCs w:val="28"/>
                <w:lang w:val="ru-RU"/>
              </w:rPr>
            </w:pPr>
            <w:r w:rsidRPr="00B95AE6">
              <w:rPr>
                <w:rFonts w:eastAsiaTheme="minorHAnsi" w:cs="Times New Roman"/>
                <w:szCs w:val="28"/>
                <w:lang w:val="ru-RU" w:eastAsia="en-US"/>
              </w:rPr>
              <w:t>312</w:t>
            </w:r>
          </w:p>
        </w:tc>
        <w:tc>
          <w:tcPr>
            <w:tcW w:w="1049" w:type="dxa"/>
            <w:shd w:val="clear" w:color="auto" w:fill="auto"/>
            <w:vAlign w:val="center"/>
          </w:tcPr>
          <w:p w:rsidR="00B95AE6" w:rsidRPr="00B95AE6" w:rsidRDefault="00B95AE6" w:rsidP="006D256A">
            <w:pPr>
              <w:pStyle w:val="aff4"/>
              <w:rPr>
                <w:rFonts w:cs="Times New Roman"/>
                <w:szCs w:val="28"/>
                <w:lang w:val="ru-RU"/>
              </w:rPr>
            </w:pPr>
            <w:r w:rsidRPr="00B95AE6">
              <w:rPr>
                <w:rFonts w:eastAsiaTheme="minorHAnsi" w:cs="Times New Roman"/>
                <w:szCs w:val="28"/>
                <w:lang w:val="ru-RU" w:eastAsia="en-US"/>
              </w:rPr>
              <w:t>416</w:t>
            </w:r>
          </w:p>
        </w:tc>
        <w:tc>
          <w:tcPr>
            <w:tcW w:w="944" w:type="dxa"/>
            <w:shd w:val="clear" w:color="auto" w:fill="auto"/>
            <w:vAlign w:val="center"/>
          </w:tcPr>
          <w:p w:rsidR="00B95AE6" w:rsidRPr="00B95AE6" w:rsidRDefault="00B95AE6" w:rsidP="006D256A">
            <w:pPr>
              <w:pStyle w:val="aff4"/>
              <w:rPr>
                <w:rFonts w:cs="Times New Roman"/>
                <w:szCs w:val="28"/>
                <w:lang w:val="ru-RU"/>
              </w:rPr>
            </w:pPr>
            <w:r w:rsidRPr="00B95AE6">
              <w:rPr>
                <w:rFonts w:cs="Times New Roman"/>
                <w:szCs w:val="28"/>
                <w:lang w:val="ru-RU"/>
              </w:rPr>
              <w:t>416</w:t>
            </w:r>
          </w:p>
        </w:tc>
        <w:tc>
          <w:tcPr>
            <w:tcW w:w="893" w:type="dxa"/>
            <w:shd w:val="clear" w:color="auto" w:fill="auto"/>
            <w:vAlign w:val="center"/>
          </w:tcPr>
          <w:p w:rsidR="00B95AE6" w:rsidRPr="00B95AE6" w:rsidRDefault="00B95AE6" w:rsidP="006D256A">
            <w:pPr>
              <w:pStyle w:val="aff4"/>
              <w:rPr>
                <w:rFonts w:cs="Times New Roman"/>
                <w:szCs w:val="28"/>
                <w:lang w:val="ru-RU"/>
              </w:rPr>
            </w:pPr>
            <w:r w:rsidRPr="00B95AE6">
              <w:rPr>
                <w:rFonts w:cs="Times New Roman"/>
                <w:szCs w:val="28"/>
                <w:lang w:val="ru-RU"/>
              </w:rPr>
              <w:t>624</w:t>
            </w:r>
          </w:p>
        </w:tc>
        <w:tc>
          <w:tcPr>
            <w:tcW w:w="930" w:type="dxa"/>
            <w:shd w:val="clear" w:color="auto" w:fill="auto"/>
            <w:vAlign w:val="center"/>
          </w:tcPr>
          <w:p w:rsidR="00B95AE6" w:rsidRPr="00B95AE6" w:rsidRDefault="00B95AE6" w:rsidP="006D256A">
            <w:pPr>
              <w:pStyle w:val="aff4"/>
              <w:rPr>
                <w:rFonts w:cs="Times New Roman"/>
                <w:szCs w:val="28"/>
                <w:lang w:val="ru-RU"/>
              </w:rPr>
            </w:pPr>
            <w:r w:rsidRPr="00B95AE6">
              <w:rPr>
                <w:rFonts w:cs="Times New Roman"/>
                <w:szCs w:val="28"/>
                <w:lang w:val="ru-RU"/>
              </w:rPr>
              <w:t>624</w:t>
            </w:r>
          </w:p>
        </w:tc>
        <w:tc>
          <w:tcPr>
            <w:tcW w:w="1453" w:type="dxa"/>
            <w:shd w:val="clear" w:color="auto" w:fill="auto"/>
            <w:vAlign w:val="center"/>
          </w:tcPr>
          <w:p w:rsidR="00B95AE6" w:rsidRPr="00B95AE6" w:rsidRDefault="00B95AE6" w:rsidP="006D256A">
            <w:pPr>
              <w:pStyle w:val="aff4"/>
              <w:rPr>
                <w:rFonts w:cs="Times New Roman"/>
                <w:szCs w:val="28"/>
              </w:rPr>
            </w:pPr>
            <w:r w:rsidRPr="00B95AE6">
              <w:rPr>
                <w:rFonts w:eastAsiaTheme="minorHAnsi" w:cs="Times New Roman"/>
                <w:szCs w:val="28"/>
                <w:lang w:val="ru-RU" w:eastAsia="en-US"/>
              </w:rPr>
              <w:t>832</w:t>
            </w:r>
          </w:p>
        </w:tc>
      </w:tr>
    </w:tbl>
    <w:p w:rsidR="00BB665B" w:rsidRPr="00B95AE6" w:rsidRDefault="00BB665B" w:rsidP="00B95AE6">
      <w:pPr>
        <w:spacing w:after="0" w:line="240" w:lineRule="auto"/>
        <w:ind w:right="47"/>
        <w:jc w:val="center"/>
        <w:rPr>
          <w:rFonts w:ascii="Times New Roman" w:hAnsi="Times New Roman" w:cs="Times New Roman"/>
          <w:sz w:val="28"/>
          <w:szCs w:val="28"/>
        </w:rPr>
      </w:pPr>
    </w:p>
    <w:p w:rsidR="00B95AE6" w:rsidRDefault="00B95AE6" w:rsidP="008B0B98">
      <w:pPr>
        <w:spacing w:after="0" w:line="240" w:lineRule="auto"/>
        <w:ind w:right="-2"/>
        <w:jc w:val="center"/>
        <w:rPr>
          <w:rFonts w:ascii="Times New Roman" w:hAnsi="Times New Roman" w:cs="Times New Roman"/>
          <w:b/>
          <w:sz w:val="28"/>
          <w:szCs w:val="28"/>
        </w:rPr>
      </w:pPr>
      <w:r w:rsidRPr="00B95AE6">
        <w:rPr>
          <w:rFonts w:ascii="Times New Roman" w:hAnsi="Times New Roman" w:cs="Times New Roman"/>
          <w:b/>
          <w:sz w:val="28"/>
          <w:szCs w:val="28"/>
        </w:rPr>
        <w:t>2.3</w:t>
      </w:r>
      <w:r w:rsidR="002772C6">
        <w:rPr>
          <w:rFonts w:ascii="Times New Roman" w:hAnsi="Times New Roman" w:cs="Times New Roman"/>
          <w:b/>
          <w:sz w:val="28"/>
          <w:szCs w:val="28"/>
        </w:rPr>
        <w:t>.</w:t>
      </w:r>
      <w:r w:rsidRPr="00B95AE6">
        <w:rPr>
          <w:rFonts w:ascii="Times New Roman" w:hAnsi="Times New Roman" w:cs="Times New Roman"/>
          <w:b/>
          <w:sz w:val="28"/>
          <w:szCs w:val="28"/>
        </w:rPr>
        <w:t xml:space="preserve"> Виды (формы) обучения, применяющиеся при реализации дополнительной образовательной программы спортивной подготовки.</w:t>
      </w:r>
    </w:p>
    <w:p w:rsidR="008B0B98" w:rsidRPr="00B95AE6" w:rsidRDefault="008B0B98" w:rsidP="008B0B98">
      <w:pPr>
        <w:spacing w:after="0" w:line="240" w:lineRule="auto"/>
        <w:ind w:right="-2"/>
        <w:jc w:val="center"/>
        <w:rPr>
          <w:rFonts w:ascii="Times New Roman" w:hAnsi="Times New Roman" w:cs="Times New Roman"/>
          <w:sz w:val="28"/>
          <w:szCs w:val="28"/>
        </w:rPr>
      </w:pPr>
    </w:p>
    <w:p w:rsidR="008B0B98" w:rsidRPr="008B0B98" w:rsidRDefault="008B0B98" w:rsidP="008B0B98">
      <w:pPr>
        <w:ind w:left="-15" w:firstLine="708"/>
        <w:jc w:val="both"/>
        <w:rPr>
          <w:rFonts w:ascii="Times New Roman" w:hAnsi="Times New Roman" w:cs="Times New Roman"/>
          <w:sz w:val="28"/>
          <w:szCs w:val="28"/>
        </w:rPr>
      </w:pPr>
      <w:r w:rsidRPr="008B0B98">
        <w:rPr>
          <w:rFonts w:ascii="Times New Roman" w:hAnsi="Times New Roman" w:cs="Times New Roman"/>
          <w:sz w:val="28"/>
          <w:szCs w:val="28"/>
        </w:rPr>
        <w:t>При реализации дополнительной образовательной программы спортив</w:t>
      </w:r>
      <w:r>
        <w:rPr>
          <w:rFonts w:ascii="Times New Roman" w:hAnsi="Times New Roman" w:cs="Times New Roman"/>
          <w:sz w:val="28"/>
          <w:szCs w:val="28"/>
        </w:rPr>
        <w:t>ной подготовки по виду спорта «самбо</w:t>
      </w:r>
      <w:r w:rsidRPr="008B0B98">
        <w:rPr>
          <w:rFonts w:ascii="Times New Roman" w:hAnsi="Times New Roman" w:cs="Times New Roman"/>
          <w:sz w:val="28"/>
          <w:szCs w:val="28"/>
        </w:rPr>
        <w:t xml:space="preserve">» используется очная форма обучения, в том числе с применением дистанционных технологий.   </w:t>
      </w:r>
    </w:p>
    <w:p w:rsidR="009730A6" w:rsidRDefault="008B0B98" w:rsidP="008B0B98">
      <w:pPr>
        <w:ind w:left="-15" w:firstLine="708"/>
        <w:jc w:val="both"/>
        <w:rPr>
          <w:rFonts w:ascii="Times New Roman" w:hAnsi="Times New Roman" w:cs="Times New Roman"/>
          <w:sz w:val="28"/>
          <w:szCs w:val="28"/>
        </w:rPr>
      </w:pPr>
      <w:r w:rsidRPr="009730A6">
        <w:rPr>
          <w:rFonts w:ascii="Times New Roman" w:hAnsi="Times New Roman" w:cs="Times New Roman"/>
          <w:sz w:val="28"/>
          <w:szCs w:val="28"/>
        </w:rPr>
        <w:t xml:space="preserve">При построении учебно-тренировочного процесса </w:t>
      </w:r>
      <w:r w:rsidR="009730A6" w:rsidRPr="009730A6">
        <w:rPr>
          <w:rFonts w:ascii="Times New Roman" w:hAnsi="Times New Roman" w:cs="Times New Roman"/>
          <w:sz w:val="28"/>
          <w:szCs w:val="28"/>
        </w:rPr>
        <w:t>формы организации деятельности обучающихся на занятии могут быть: индивидуальная, индивидуально - групповая; групповая; фронтальная – по подгруппам (по звеньям)</w:t>
      </w:r>
      <w:r w:rsidR="009730A6">
        <w:rPr>
          <w:rFonts w:ascii="Times New Roman" w:hAnsi="Times New Roman" w:cs="Times New Roman"/>
          <w:sz w:val="28"/>
          <w:szCs w:val="28"/>
        </w:rPr>
        <w:t>.</w:t>
      </w:r>
    </w:p>
    <w:p w:rsidR="00FA3670" w:rsidRDefault="009730A6" w:rsidP="008B0B98">
      <w:pPr>
        <w:ind w:left="-15" w:firstLine="708"/>
        <w:jc w:val="both"/>
        <w:rPr>
          <w:rFonts w:ascii="Times New Roman" w:hAnsi="Times New Roman" w:cs="Times New Roman"/>
          <w:sz w:val="28"/>
          <w:szCs w:val="28"/>
        </w:rPr>
      </w:pPr>
      <w:r w:rsidRPr="009730A6">
        <w:rPr>
          <w:rFonts w:ascii="Times New Roman" w:hAnsi="Times New Roman" w:cs="Times New Roman"/>
          <w:sz w:val="28"/>
          <w:szCs w:val="28"/>
        </w:rPr>
        <w:t xml:space="preserve">Тип </w:t>
      </w:r>
      <w:r>
        <w:rPr>
          <w:rFonts w:ascii="Times New Roman" w:hAnsi="Times New Roman" w:cs="Times New Roman"/>
          <w:sz w:val="28"/>
          <w:szCs w:val="28"/>
        </w:rPr>
        <w:t xml:space="preserve">учебно- тренировочных </w:t>
      </w:r>
      <w:r w:rsidRPr="009730A6">
        <w:rPr>
          <w:rFonts w:ascii="Times New Roman" w:hAnsi="Times New Roman" w:cs="Times New Roman"/>
          <w:sz w:val="28"/>
          <w:szCs w:val="28"/>
        </w:rPr>
        <w:t xml:space="preserve">занятий </w:t>
      </w:r>
      <w:r w:rsidR="00FA3670">
        <w:rPr>
          <w:rFonts w:ascii="Times New Roman" w:hAnsi="Times New Roman" w:cs="Times New Roman"/>
          <w:sz w:val="28"/>
          <w:szCs w:val="28"/>
        </w:rPr>
        <w:t>может</w:t>
      </w:r>
      <w:r w:rsidRPr="009730A6">
        <w:rPr>
          <w:rFonts w:ascii="Times New Roman" w:hAnsi="Times New Roman" w:cs="Times New Roman"/>
          <w:sz w:val="28"/>
          <w:szCs w:val="28"/>
        </w:rPr>
        <w:t xml:space="preserve"> быть: комбинированный, теоретический, практический, диагностический, контрольно-тестовый, контрольный, тренировочный, соревновательный, игровой. </w:t>
      </w:r>
    </w:p>
    <w:p w:rsidR="00FA3670" w:rsidRDefault="009730A6" w:rsidP="008B0B98">
      <w:pPr>
        <w:ind w:left="-15" w:firstLine="708"/>
        <w:jc w:val="both"/>
        <w:rPr>
          <w:rFonts w:ascii="Times New Roman" w:hAnsi="Times New Roman" w:cs="Times New Roman"/>
          <w:sz w:val="28"/>
          <w:szCs w:val="28"/>
        </w:rPr>
      </w:pPr>
      <w:r w:rsidRPr="009730A6">
        <w:rPr>
          <w:rFonts w:ascii="Times New Roman" w:hAnsi="Times New Roman" w:cs="Times New Roman"/>
          <w:sz w:val="28"/>
          <w:szCs w:val="28"/>
        </w:rPr>
        <w:t xml:space="preserve">Формы проведения занятий могут быть: беседа, мастер-класс, соревнование, опрос, встреча матчевая (товарищеская), наблюдение, олимпиада, учебно-тренировочное занятие, открытое занятие, показательные выступления, отчетное занятие, вводное занятие, сборы, слет, спарринг, учебная игра, итоговое занятие. </w:t>
      </w:r>
    </w:p>
    <w:p w:rsidR="009730A6" w:rsidRPr="009730A6" w:rsidRDefault="009730A6" w:rsidP="008B0B98">
      <w:pPr>
        <w:ind w:left="-15" w:firstLine="708"/>
        <w:jc w:val="both"/>
        <w:rPr>
          <w:rFonts w:ascii="Times New Roman" w:hAnsi="Times New Roman" w:cs="Times New Roman"/>
          <w:sz w:val="28"/>
          <w:szCs w:val="28"/>
        </w:rPr>
      </w:pPr>
      <w:r w:rsidRPr="009730A6">
        <w:rPr>
          <w:rFonts w:ascii="Times New Roman" w:hAnsi="Times New Roman" w:cs="Times New Roman"/>
          <w:sz w:val="28"/>
          <w:szCs w:val="28"/>
        </w:rPr>
        <w:t>Методы обучения, в основе которых лежит способ организации занятий: словесный наглядный практический устное изложение, рассказ, беседа, объяснение, анализ Показ, демонстрация видеоматериалов, показ иллюстраций и диаграмм, показ педагогом приемов исполнения. тренинг, упражнения, тренировочные упражнения, работа по образцу и др.</w:t>
      </w:r>
    </w:p>
    <w:p w:rsidR="00FA3670" w:rsidRDefault="003E73F5" w:rsidP="00FA3670">
      <w:pPr>
        <w:ind w:left="-15" w:firstLine="708"/>
        <w:jc w:val="both"/>
        <w:rPr>
          <w:rFonts w:ascii="Times New Roman" w:hAnsi="Times New Roman" w:cs="Times New Roman"/>
          <w:sz w:val="28"/>
          <w:szCs w:val="28"/>
        </w:rPr>
      </w:pPr>
      <w:r>
        <w:rPr>
          <w:rFonts w:ascii="Times New Roman" w:hAnsi="Times New Roman" w:cs="Times New Roman"/>
          <w:b/>
          <w:sz w:val="28"/>
          <w:szCs w:val="28"/>
        </w:rPr>
        <w:t>Д</w:t>
      </w:r>
      <w:r w:rsidR="00FA3670" w:rsidRPr="00FA3670">
        <w:rPr>
          <w:rFonts w:ascii="Times New Roman" w:hAnsi="Times New Roman" w:cs="Times New Roman"/>
          <w:b/>
          <w:sz w:val="28"/>
          <w:szCs w:val="28"/>
        </w:rPr>
        <w:t>истанционное обучение</w:t>
      </w:r>
      <w:r w:rsidR="00FA3670" w:rsidRPr="00FA3670">
        <w:rPr>
          <w:rFonts w:ascii="Times New Roman" w:hAnsi="Times New Roman" w:cs="Times New Roman"/>
          <w:sz w:val="28"/>
          <w:szCs w:val="28"/>
        </w:rPr>
        <w:t xml:space="preserve"> – это организация образовательного процесса с применением технологий, обеспечивающих связь обучающихся и преподавателей на расстоянии, без непосредственного контакта. Дистанционное обучение - взаимодействие преподавателя и обучающихся между собой на расстоянии, отражающее все присущие учебному процессу компоненты и реализуемое специфичными средствами Интернет-технологий или другими средствами, предусматривающими интерактивность. это самостоятельная форма обучения, информационные технологии в дистанционном обучении являются ведущим средством.  </w:t>
      </w:r>
    </w:p>
    <w:p w:rsidR="00FA3670" w:rsidRPr="00FA3670" w:rsidRDefault="00FA3670" w:rsidP="00FA3670">
      <w:pPr>
        <w:ind w:left="-15" w:firstLine="708"/>
        <w:jc w:val="both"/>
        <w:rPr>
          <w:rFonts w:ascii="Times New Roman" w:hAnsi="Times New Roman" w:cs="Times New Roman"/>
          <w:sz w:val="28"/>
          <w:szCs w:val="28"/>
        </w:rPr>
      </w:pPr>
      <w:r w:rsidRPr="00FA3670">
        <w:rPr>
          <w:rFonts w:ascii="Times New Roman" w:hAnsi="Times New Roman" w:cs="Times New Roman"/>
          <w:sz w:val="28"/>
          <w:szCs w:val="28"/>
        </w:rPr>
        <w:t xml:space="preserve">Помимо учебно-тренировочных занятий в процессе подготовки спортсменов используются и другие формы учебно-тренировочной: участие в </w:t>
      </w:r>
      <w:r w:rsidRPr="00FA3670">
        <w:rPr>
          <w:rFonts w:ascii="Times New Roman" w:hAnsi="Times New Roman" w:cs="Times New Roman"/>
          <w:sz w:val="28"/>
          <w:szCs w:val="28"/>
        </w:rPr>
        <w:lastRenderedPageBreak/>
        <w:t xml:space="preserve">соревнованиях различного ранга, теоретические занятия, занятия в условиях спортивно-оздоровительного лагеря, учебно-тренировочного сбора, медико-восстановительные мероприятия; культурно-массовые мероприятия, участие в конкурсах и смотрах, показательных выступлениях. Спортсмены старших возрастных групп должны участвовать в судействе соревнований и могут привлекаться к проведению отдельных частей тренировочных занятий </w:t>
      </w:r>
      <w:r w:rsidR="00F90E44">
        <w:rPr>
          <w:rFonts w:ascii="Times New Roman" w:hAnsi="Times New Roman" w:cs="Times New Roman"/>
          <w:sz w:val="28"/>
          <w:szCs w:val="28"/>
        </w:rPr>
        <w:t xml:space="preserve">                      </w:t>
      </w:r>
      <w:r w:rsidRPr="00FA3670">
        <w:rPr>
          <w:rFonts w:ascii="Times New Roman" w:hAnsi="Times New Roman" w:cs="Times New Roman"/>
          <w:sz w:val="28"/>
          <w:szCs w:val="28"/>
        </w:rPr>
        <w:t xml:space="preserve">в качестве тренеров. </w:t>
      </w:r>
    </w:p>
    <w:p w:rsidR="00F90E44" w:rsidRDefault="00F90E44" w:rsidP="00F90E44">
      <w:pPr>
        <w:spacing w:after="0" w:line="240" w:lineRule="auto"/>
        <w:ind w:left="-15" w:right="45" w:firstLine="699"/>
        <w:jc w:val="both"/>
        <w:rPr>
          <w:rFonts w:ascii="Times New Roman" w:eastAsia="Times New Roman" w:hAnsi="Times New Roman" w:cs="Times New Roman"/>
          <w:sz w:val="28"/>
          <w:szCs w:val="28"/>
        </w:rPr>
      </w:pPr>
      <w:r w:rsidRPr="00F90E44">
        <w:rPr>
          <w:rFonts w:ascii="Times New Roman" w:hAnsi="Times New Roman" w:cs="Times New Roman"/>
          <w:sz w:val="28"/>
          <w:szCs w:val="28"/>
        </w:rPr>
        <w:t>Для</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обеспечения</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круглогодичной</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спортивной</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подготовки</w:t>
      </w:r>
      <w:r w:rsidRPr="00F90E4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к</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спортивным</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соревнованиям</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и</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активного</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отдыха</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восстановления</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спортсменов</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организуются</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тренировочные</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сборы</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являющиеся</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составной</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частью</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продолжением</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тренировочного</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процесса</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в</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соответствии</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с</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перечнем</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тренировочных</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сборов</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таблица</w:t>
      </w:r>
      <w:r w:rsidRPr="00F90E44">
        <w:rPr>
          <w:rFonts w:ascii="Times New Roman" w:eastAsia="Times New Roman" w:hAnsi="Times New Roman" w:cs="Times New Roman"/>
          <w:sz w:val="28"/>
          <w:szCs w:val="28"/>
        </w:rPr>
        <w:t xml:space="preserve"> </w:t>
      </w:r>
      <w:r w:rsidRPr="00F90E44">
        <w:rPr>
          <w:rFonts w:ascii="Times New Roman" w:hAnsi="Times New Roman" w:cs="Times New Roman"/>
          <w:sz w:val="28"/>
          <w:szCs w:val="28"/>
        </w:rPr>
        <w:t>№</w:t>
      </w:r>
      <w:r w:rsidRPr="00F90E44">
        <w:rPr>
          <w:rFonts w:ascii="Times New Roman" w:eastAsia="Times New Roman" w:hAnsi="Times New Roman" w:cs="Times New Roman"/>
          <w:sz w:val="28"/>
          <w:szCs w:val="28"/>
        </w:rPr>
        <w:t xml:space="preserve"> 3). </w:t>
      </w:r>
    </w:p>
    <w:p w:rsidR="00C907AF" w:rsidRDefault="00C907AF" w:rsidP="00F90E44">
      <w:pPr>
        <w:spacing w:after="0" w:line="240" w:lineRule="auto"/>
        <w:ind w:left="-15" w:right="45" w:firstLine="699"/>
        <w:jc w:val="both"/>
        <w:rPr>
          <w:rFonts w:ascii="Times New Roman" w:eastAsia="Times New Roman" w:hAnsi="Times New Roman" w:cs="Times New Roman"/>
          <w:sz w:val="28"/>
          <w:szCs w:val="28"/>
        </w:rPr>
      </w:pPr>
    </w:p>
    <w:p w:rsidR="00C907AF" w:rsidRDefault="00C907AF" w:rsidP="00F90E44">
      <w:pPr>
        <w:spacing w:after="0" w:line="240" w:lineRule="auto"/>
        <w:ind w:left="-15" w:right="45" w:firstLine="699"/>
        <w:jc w:val="both"/>
        <w:rPr>
          <w:rFonts w:ascii="Times New Roman" w:eastAsia="Times New Roman" w:hAnsi="Times New Roman" w:cs="Times New Roman"/>
          <w:sz w:val="28"/>
          <w:szCs w:val="28"/>
        </w:rPr>
      </w:pPr>
    </w:p>
    <w:p w:rsidR="00C907AF" w:rsidRDefault="00C907AF" w:rsidP="00F90E44">
      <w:pPr>
        <w:spacing w:after="0" w:line="240" w:lineRule="auto"/>
        <w:ind w:left="-15" w:right="45" w:firstLine="699"/>
        <w:jc w:val="both"/>
        <w:rPr>
          <w:rFonts w:ascii="Times New Roman" w:eastAsia="Times New Roman" w:hAnsi="Times New Roman" w:cs="Times New Roman"/>
          <w:sz w:val="28"/>
          <w:szCs w:val="28"/>
        </w:rPr>
      </w:pPr>
    </w:p>
    <w:p w:rsidR="00F90E44" w:rsidRDefault="00F90E44" w:rsidP="00F90E44">
      <w:pPr>
        <w:spacing w:after="0" w:line="240" w:lineRule="auto"/>
        <w:ind w:left="-15" w:right="45" w:firstLine="699"/>
        <w:jc w:val="both"/>
        <w:rPr>
          <w:rFonts w:ascii="Times New Roman" w:eastAsia="Times New Roman" w:hAnsi="Times New Roman" w:cs="Times New Roman"/>
          <w:sz w:val="28"/>
          <w:szCs w:val="28"/>
        </w:rPr>
      </w:pPr>
    </w:p>
    <w:p w:rsidR="00F90E44" w:rsidRPr="00F90E44" w:rsidRDefault="00F90E44" w:rsidP="00F90E44">
      <w:pPr>
        <w:spacing w:after="0" w:line="240" w:lineRule="auto"/>
        <w:ind w:left="-15" w:right="45" w:firstLine="699"/>
        <w:jc w:val="right"/>
        <w:rPr>
          <w:rFonts w:ascii="Times New Roman" w:eastAsia="Times New Roman" w:hAnsi="Times New Roman" w:cs="Times New Roman"/>
          <w:sz w:val="28"/>
          <w:szCs w:val="28"/>
        </w:rPr>
      </w:pPr>
      <w:r w:rsidRPr="00F90E44">
        <w:rPr>
          <w:rFonts w:ascii="Times New Roman" w:hAnsi="Times New Roman" w:cs="Times New Roman"/>
          <w:b/>
          <w:i/>
          <w:sz w:val="24"/>
          <w:szCs w:val="24"/>
        </w:rPr>
        <w:t>Таблица</w:t>
      </w:r>
      <w:r w:rsidRPr="00F90E44">
        <w:rPr>
          <w:rFonts w:ascii="Times New Roman" w:eastAsia="Times New Roman" w:hAnsi="Times New Roman" w:cs="Times New Roman"/>
          <w:b/>
          <w:i/>
          <w:sz w:val="24"/>
          <w:szCs w:val="24"/>
        </w:rPr>
        <w:t xml:space="preserve"> </w:t>
      </w:r>
      <w:r w:rsidRPr="00F90E44">
        <w:rPr>
          <w:rFonts w:ascii="Times New Roman" w:hAnsi="Times New Roman" w:cs="Times New Roman"/>
          <w:b/>
          <w:i/>
          <w:sz w:val="24"/>
          <w:szCs w:val="24"/>
        </w:rPr>
        <w:t>№</w:t>
      </w:r>
      <w:r w:rsidRPr="00F90E44">
        <w:rPr>
          <w:rFonts w:ascii="Times New Roman" w:eastAsia="Times New Roman" w:hAnsi="Times New Roman" w:cs="Times New Roman"/>
          <w:b/>
          <w:i/>
          <w:sz w:val="24"/>
          <w:szCs w:val="24"/>
        </w:rPr>
        <w:t xml:space="preserve"> 3</w:t>
      </w:r>
    </w:p>
    <w:p w:rsidR="00F90E44" w:rsidRPr="00F90E44" w:rsidRDefault="00F90E44" w:rsidP="003E73F5">
      <w:pPr>
        <w:pStyle w:val="1"/>
        <w:jc w:val="center"/>
        <w:rPr>
          <w:rFonts w:ascii="Times New Roman" w:hAnsi="Times New Roman" w:cs="Times New Roman"/>
          <w:b/>
          <w:color w:val="auto"/>
          <w:sz w:val="28"/>
          <w:szCs w:val="28"/>
        </w:rPr>
      </w:pPr>
      <w:r w:rsidRPr="00F90E44">
        <w:rPr>
          <w:rFonts w:ascii="Times New Roman" w:hAnsi="Times New Roman" w:cs="Times New Roman"/>
          <w:b/>
          <w:color w:val="auto"/>
          <w:sz w:val="28"/>
          <w:szCs w:val="28"/>
        </w:rPr>
        <w:t>Учебно-тренировочные мероприятия</w:t>
      </w:r>
    </w:p>
    <w:tbl>
      <w:tblPr>
        <w:tblW w:w="9319" w:type="dxa"/>
        <w:tblInd w:w="-102" w:type="dxa"/>
        <w:tblCellMar>
          <w:top w:w="40" w:type="dxa"/>
          <w:left w:w="2" w:type="dxa"/>
          <w:bottom w:w="19" w:type="dxa"/>
          <w:right w:w="0" w:type="dxa"/>
        </w:tblCellMar>
        <w:tblLook w:val="04A0"/>
      </w:tblPr>
      <w:tblGrid>
        <w:gridCol w:w="473"/>
        <w:gridCol w:w="3885"/>
        <w:gridCol w:w="1984"/>
        <w:gridCol w:w="2977"/>
      </w:tblGrid>
      <w:tr w:rsidR="00F90E44" w:rsidRPr="00F90E44" w:rsidTr="003E73F5">
        <w:trPr>
          <w:trHeight w:val="352"/>
        </w:trPr>
        <w:tc>
          <w:tcPr>
            <w:tcW w:w="473" w:type="dxa"/>
            <w:vMerge w:val="restart"/>
            <w:tcBorders>
              <w:top w:val="single" w:sz="2" w:space="0" w:color="000000"/>
              <w:left w:val="single" w:sz="2" w:space="0" w:color="000000"/>
              <w:bottom w:val="single" w:sz="2" w:space="0" w:color="000000"/>
              <w:right w:val="single" w:sz="2" w:space="0" w:color="000000"/>
            </w:tcBorders>
            <w:shd w:val="clear" w:color="auto" w:fill="auto"/>
            <w:vAlign w:val="bottom"/>
          </w:tcPr>
          <w:p w:rsidR="00F90E44" w:rsidRDefault="00F90E44" w:rsidP="00F90E44">
            <w:pPr>
              <w:spacing w:after="0" w:line="240" w:lineRule="auto"/>
              <w:ind w:left="77"/>
              <w:rPr>
                <w:rFonts w:ascii="Times New Roman" w:hAnsi="Times New Roman" w:cs="Times New Roman"/>
                <w:sz w:val="24"/>
                <w:szCs w:val="24"/>
              </w:rPr>
            </w:pPr>
            <w:r w:rsidRPr="00F90E44">
              <w:rPr>
                <w:rFonts w:ascii="Times New Roman" w:hAnsi="Times New Roman" w:cs="Times New Roman"/>
                <w:sz w:val="24"/>
                <w:szCs w:val="24"/>
              </w:rPr>
              <w:t>п/п</w:t>
            </w:r>
            <w:r>
              <w:rPr>
                <w:rFonts w:ascii="Times New Roman" w:hAnsi="Times New Roman" w:cs="Times New Roman"/>
                <w:sz w:val="24"/>
                <w:szCs w:val="24"/>
              </w:rPr>
              <w:t xml:space="preserve"> </w:t>
            </w:r>
          </w:p>
          <w:p w:rsidR="00F90E44" w:rsidRDefault="00F90E44" w:rsidP="00F90E44">
            <w:pPr>
              <w:spacing w:after="0" w:line="240" w:lineRule="auto"/>
              <w:ind w:left="77"/>
              <w:rPr>
                <w:rFonts w:ascii="Times New Roman" w:hAnsi="Times New Roman" w:cs="Times New Roman"/>
                <w:sz w:val="24"/>
                <w:szCs w:val="24"/>
              </w:rPr>
            </w:pPr>
          </w:p>
          <w:p w:rsidR="00F90E44" w:rsidRDefault="00F90E44" w:rsidP="00F90E44">
            <w:pPr>
              <w:spacing w:after="0" w:line="240" w:lineRule="auto"/>
              <w:ind w:left="77"/>
              <w:rPr>
                <w:rFonts w:ascii="Times New Roman" w:hAnsi="Times New Roman" w:cs="Times New Roman"/>
                <w:sz w:val="24"/>
                <w:szCs w:val="24"/>
              </w:rPr>
            </w:pPr>
          </w:p>
          <w:p w:rsidR="00F90E44" w:rsidRDefault="00F90E44" w:rsidP="00F90E44">
            <w:pPr>
              <w:spacing w:after="0" w:line="240" w:lineRule="auto"/>
              <w:ind w:left="77"/>
              <w:rPr>
                <w:rFonts w:ascii="Times New Roman" w:hAnsi="Times New Roman" w:cs="Times New Roman"/>
                <w:sz w:val="24"/>
                <w:szCs w:val="24"/>
              </w:rPr>
            </w:pPr>
          </w:p>
          <w:p w:rsidR="00F90E44" w:rsidRDefault="00F90E44" w:rsidP="00F90E44">
            <w:pPr>
              <w:spacing w:after="0" w:line="240" w:lineRule="auto"/>
              <w:ind w:left="77"/>
              <w:rPr>
                <w:rFonts w:ascii="Times New Roman" w:hAnsi="Times New Roman" w:cs="Times New Roman"/>
                <w:sz w:val="24"/>
                <w:szCs w:val="24"/>
              </w:rPr>
            </w:pPr>
          </w:p>
          <w:p w:rsidR="00F90E44" w:rsidRDefault="00F90E44" w:rsidP="00F90E44">
            <w:pPr>
              <w:spacing w:after="0" w:line="240" w:lineRule="auto"/>
              <w:ind w:left="77"/>
              <w:rPr>
                <w:rFonts w:ascii="Times New Roman" w:hAnsi="Times New Roman" w:cs="Times New Roman"/>
                <w:sz w:val="24"/>
                <w:szCs w:val="24"/>
              </w:rPr>
            </w:pPr>
          </w:p>
          <w:p w:rsidR="00F90E44" w:rsidRDefault="00F90E44" w:rsidP="00F90E44">
            <w:pPr>
              <w:spacing w:after="0" w:line="240" w:lineRule="auto"/>
              <w:ind w:left="77"/>
              <w:rPr>
                <w:rFonts w:ascii="Times New Roman" w:hAnsi="Times New Roman" w:cs="Times New Roman"/>
                <w:sz w:val="24"/>
                <w:szCs w:val="24"/>
              </w:rPr>
            </w:pPr>
          </w:p>
          <w:p w:rsidR="00F90E44" w:rsidRDefault="00F90E44" w:rsidP="00F90E44">
            <w:pPr>
              <w:spacing w:after="0" w:line="240" w:lineRule="auto"/>
              <w:ind w:left="77"/>
              <w:rPr>
                <w:rFonts w:ascii="Times New Roman" w:hAnsi="Times New Roman" w:cs="Times New Roman"/>
                <w:sz w:val="24"/>
                <w:szCs w:val="24"/>
              </w:rPr>
            </w:pPr>
          </w:p>
          <w:p w:rsidR="00F90E44" w:rsidRDefault="00F90E44" w:rsidP="00F90E44">
            <w:pPr>
              <w:spacing w:after="0" w:line="240" w:lineRule="auto"/>
              <w:ind w:left="77"/>
              <w:rPr>
                <w:rFonts w:ascii="Times New Roman" w:hAnsi="Times New Roman" w:cs="Times New Roman"/>
                <w:sz w:val="24"/>
                <w:szCs w:val="24"/>
              </w:rPr>
            </w:pPr>
          </w:p>
          <w:p w:rsidR="00F90E44" w:rsidRPr="00F90E44" w:rsidRDefault="00F90E44" w:rsidP="00F90E44">
            <w:pPr>
              <w:spacing w:after="0" w:line="240" w:lineRule="auto"/>
              <w:ind w:left="77"/>
              <w:rPr>
                <w:rFonts w:ascii="Times New Roman" w:hAnsi="Times New Roman" w:cs="Times New Roman"/>
                <w:sz w:val="24"/>
                <w:szCs w:val="24"/>
              </w:rPr>
            </w:pPr>
          </w:p>
        </w:tc>
        <w:tc>
          <w:tcPr>
            <w:tcW w:w="3885"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F90E44" w:rsidRPr="00F90E44" w:rsidRDefault="00F90E44" w:rsidP="00F90E44">
            <w:pPr>
              <w:spacing w:after="0" w:line="240" w:lineRule="auto"/>
              <w:ind w:left="34"/>
              <w:jc w:val="center"/>
              <w:rPr>
                <w:rFonts w:ascii="Times New Roman" w:hAnsi="Times New Roman" w:cs="Times New Roman"/>
                <w:sz w:val="24"/>
                <w:szCs w:val="24"/>
              </w:rPr>
            </w:pPr>
            <w:r w:rsidRPr="00F90E44">
              <w:rPr>
                <w:rFonts w:ascii="Times New Roman" w:hAnsi="Times New Roman" w:cs="Times New Roman"/>
                <w:sz w:val="24"/>
                <w:szCs w:val="24"/>
              </w:rPr>
              <w:t>Виды учебно-</w:t>
            </w:r>
          </w:p>
          <w:p w:rsidR="00F90E44" w:rsidRPr="00F90E44" w:rsidRDefault="00F90E44" w:rsidP="00F90E44">
            <w:pPr>
              <w:spacing w:after="0" w:line="240" w:lineRule="auto"/>
              <w:jc w:val="center"/>
              <w:rPr>
                <w:rFonts w:ascii="Times New Roman" w:hAnsi="Times New Roman" w:cs="Times New Roman"/>
                <w:sz w:val="24"/>
                <w:szCs w:val="24"/>
              </w:rPr>
            </w:pPr>
            <w:r w:rsidRPr="00F90E44">
              <w:rPr>
                <w:rFonts w:ascii="Times New Roman" w:hAnsi="Times New Roman" w:cs="Times New Roman"/>
                <w:sz w:val="24"/>
                <w:szCs w:val="24"/>
              </w:rPr>
              <w:t>тренировочных мероприятий</w:t>
            </w:r>
          </w:p>
        </w:tc>
        <w:tc>
          <w:tcPr>
            <w:tcW w:w="4961" w:type="dxa"/>
            <w:gridSpan w:val="2"/>
            <w:tcBorders>
              <w:top w:val="single" w:sz="2" w:space="0" w:color="000000"/>
              <w:left w:val="single" w:sz="2" w:space="0" w:color="000000"/>
              <w:bottom w:val="single" w:sz="2" w:space="0" w:color="000000"/>
              <w:right w:val="single" w:sz="4" w:space="0" w:color="auto"/>
            </w:tcBorders>
            <w:shd w:val="clear" w:color="auto" w:fill="auto"/>
          </w:tcPr>
          <w:p w:rsidR="00F90E44" w:rsidRPr="00F90E44" w:rsidRDefault="00F90E44" w:rsidP="00F90E44">
            <w:pPr>
              <w:spacing w:after="0" w:line="240" w:lineRule="auto"/>
              <w:ind w:left="44" w:right="12"/>
              <w:jc w:val="center"/>
              <w:rPr>
                <w:rFonts w:ascii="Times New Roman" w:hAnsi="Times New Roman" w:cs="Times New Roman"/>
                <w:sz w:val="24"/>
                <w:szCs w:val="24"/>
              </w:rPr>
            </w:pPr>
            <w:r w:rsidRPr="00F90E44">
              <w:rPr>
                <w:rFonts w:ascii="Times New Roman" w:hAnsi="Times New Roman" w:cs="Times New Roman"/>
                <w:sz w:val="24"/>
                <w:szCs w:val="24"/>
              </w:rPr>
              <w:t xml:space="preserve">Предельная продолжительность учебно-тренировочных мероприятий по этапам спортивной подготовки </w:t>
            </w:r>
          </w:p>
          <w:p w:rsidR="00F90E44" w:rsidRPr="00F90E44" w:rsidRDefault="00F90E44" w:rsidP="00F90E44">
            <w:pPr>
              <w:spacing w:after="0" w:line="240" w:lineRule="auto"/>
              <w:ind w:left="44" w:right="12"/>
              <w:jc w:val="center"/>
              <w:rPr>
                <w:rFonts w:ascii="Times New Roman" w:hAnsi="Times New Roman" w:cs="Times New Roman"/>
                <w:sz w:val="24"/>
                <w:szCs w:val="24"/>
              </w:rPr>
            </w:pPr>
            <w:r w:rsidRPr="00F90E44">
              <w:rPr>
                <w:rFonts w:ascii="Times New Roman" w:hAnsi="Times New Roman" w:cs="Times New Roman"/>
                <w:sz w:val="24"/>
                <w:szCs w:val="24"/>
              </w:rPr>
              <w:t>(количество суток) (без учета времени следования к месту проведения учебно-тренировочных мероприятий и обратно</w:t>
            </w:r>
          </w:p>
        </w:tc>
      </w:tr>
      <w:tr w:rsidR="00F90E44" w:rsidRPr="00F90E44" w:rsidTr="00F90E44">
        <w:trPr>
          <w:trHeight w:val="578"/>
        </w:trPr>
        <w:tc>
          <w:tcPr>
            <w:tcW w:w="0" w:type="auto"/>
            <w:vMerge/>
            <w:tcBorders>
              <w:top w:val="nil"/>
              <w:left w:val="single" w:sz="2" w:space="0" w:color="000000"/>
              <w:bottom w:val="single" w:sz="2" w:space="0" w:color="000000"/>
              <w:right w:val="single" w:sz="2" w:space="0" w:color="000000"/>
            </w:tcBorders>
            <w:shd w:val="clear" w:color="auto" w:fill="auto"/>
          </w:tcPr>
          <w:p w:rsidR="00F90E44" w:rsidRPr="00F90E44" w:rsidRDefault="00F90E44" w:rsidP="00F90E44">
            <w:pPr>
              <w:spacing w:after="0" w:line="240" w:lineRule="auto"/>
              <w:rPr>
                <w:rFonts w:ascii="Times New Roman" w:hAnsi="Times New Roman" w:cs="Times New Roman"/>
                <w:sz w:val="24"/>
                <w:szCs w:val="24"/>
              </w:rPr>
            </w:pPr>
          </w:p>
        </w:tc>
        <w:tc>
          <w:tcPr>
            <w:tcW w:w="3885" w:type="dxa"/>
            <w:vMerge/>
            <w:tcBorders>
              <w:top w:val="nil"/>
              <w:left w:val="single" w:sz="2" w:space="0" w:color="000000"/>
              <w:bottom w:val="single" w:sz="2" w:space="0" w:color="000000"/>
              <w:right w:val="single" w:sz="2" w:space="0" w:color="000000"/>
            </w:tcBorders>
            <w:shd w:val="clear" w:color="auto" w:fill="auto"/>
          </w:tcPr>
          <w:p w:rsidR="00F90E44" w:rsidRPr="00F90E44" w:rsidRDefault="00F90E44" w:rsidP="00F90E44">
            <w:pPr>
              <w:spacing w:after="0" w:line="240" w:lineRule="auto"/>
              <w:rPr>
                <w:rFonts w:ascii="Times New Roman" w:hAnsi="Times New Roman" w:cs="Times New Roman"/>
                <w:sz w:val="24"/>
                <w:szCs w:val="24"/>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vAlign w:val="center"/>
          </w:tcPr>
          <w:p w:rsidR="00F90E44" w:rsidRPr="00F90E44" w:rsidRDefault="00F90E44" w:rsidP="00F90E44">
            <w:pPr>
              <w:spacing w:after="0" w:line="240" w:lineRule="auto"/>
              <w:ind w:firstLine="24"/>
              <w:jc w:val="center"/>
              <w:rPr>
                <w:rFonts w:ascii="Times New Roman" w:hAnsi="Times New Roman" w:cs="Times New Roman"/>
                <w:sz w:val="24"/>
                <w:szCs w:val="24"/>
              </w:rPr>
            </w:pPr>
            <w:r w:rsidRPr="00F90E44">
              <w:rPr>
                <w:rFonts w:ascii="Times New Roman" w:hAnsi="Times New Roman" w:cs="Times New Roman"/>
                <w:sz w:val="24"/>
                <w:szCs w:val="24"/>
              </w:rPr>
              <w:t xml:space="preserve">Этап начальной подготовки </w:t>
            </w:r>
          </w:p>
        </w:tc>
        <w:tc>
          <w:tcPr>
            <w:tcW w:w="2977" w:type="dxa"/>
            <w:tcBorders>
              <w:top w:val="single" w:sz="2" w:space="0" w:color="000000"/>
              <w:left w:val="single" w:sz="2" w:space="0" w:color="000000"/>
              <w:bottom w:val="single" w:sz="2" w:space="0" w:color="000000"/>
              <w:right w:val="single" w:sz="4" w:space="0" w:color="auto"/>
            </w:tcBorders>
            <w:shd w:val="clear" w:color="auto" w:fill="auto"/>
          </w:tcPr>
          <w:p w:rsidR="00F90E44" w:rsidRPr="00F90E44" w:rsidRDefault="00F90E44" w:rsidP="00F90E44">
            <w:pPr>
              <w:spacing w:after="0" w:line="240" w:lineRule="auto"/>
              <w:jc w:val="center"/>
              <w:rPr>
                <w:rFonts w:ascii="Times New Roman" w:hAnsi="Times New Roman" w:cs="Times New Roman"/>
                <w:sz w:val="24"/>
                <w:szCs w:val="24"/>
              </w:rPr>
            </w:pPr>
            <w:r w:rsidRPr="00F90E44">
              <w:rPr>
                <w:rFonts w:ascii="Times New Roman" w:hAnsi="Times New Roman" w:cs="Times New Roman"/>
                <w:sz w:val="24"/>
                <w:szCs w:val="24"/>
              </w:rPr>
              <w:t>Учебно-тренировочный</w:t>
            </w:r>
          </w:p>
          <w:p w:rsidR="00F90E44" w:rsidRPr="00F90E44" w:rsidRDefault="00F90E44" w:rsidP="00F90E44">
            <w:pPr>
              <w:spacing w:after="0" w:line="240" w:lineRule="auto"/>
              <w:ind w:left="29"/>
              <w:jc w:val="center"/>
              <w:rPr>
                <w:rFonts w:ascii="Times New Roman" w:hAnsi="Times New Roman" w:cs="Times New Roman"/>
                <w:sz w:val="24"/>
                <w:szCs w:val="24"/>
              </w:rPr>
            </w:pPr>
            <w:r w:rsidRPr="00F90E44">
              <w:rPr>
                <w:rFonts w:ascii="Times New Roman" w:hAnsi="Times New Roman" w:cs="Times New Roman"/>
                <w:sz w:val="24"/>
                <w:szCs w:val="24"/>
              </w:rPr>
              <w:t>этап</w:t>
            </w:r>
          </w:p>
          <w:p w:rsidR="00F90E44" w:rsidRPr="00F90E44" w:rsidRDefault="00F90E44" w:rsidP="00F90E44">
            <w:pPr>
              <w:spacing w:after="0" w:line="240" w:lineRule="auto"/>
              <w:jc w:val="center"/>
              <w:rPr>
                <w:rFonts w:ascii="Times New Roman" w:hAnsi="Times New Roman" w:cs="Times New Roman"/>
                <w:sz w:val="24"/>
                <w:szCs w:val="24"/>
              </w:rPr>
            </w:pPr>
            <w:r w:rsidRPr="00F90E44">
              <w:rPr>
                <w:rFonts w:ascii="Times New Roman" w:hAnsi="Times New Roman" w:cs="Times New Roman"/>
                <w:sz w:val="24"/>
                <w:szCs w:val="24"/>
              </w:rPr>
              <w:t>(этап спортивной специализации)</w:t>
            </w:r>
          </w:p>
        </w:tc>
      </w:tr>
      <w:tr w:rsidR="00F90E44" w:rsidRPr="00F90E44" w:rsidTr="003E73F5">
        <w:trPr>
          <w:trHeight w:val="121"/>
        </w:trPr>
        <w:tc>
          <w:tcPr>
            <w:tcW w:w="9319" w:type="dxa"/>
            <w:gridSpan w:val="4"/>
            <w:tcBorders>
              <w:top w:val="single" w:sz="2" w:space="0" w:color="000000"/>
              <w:left w:val="single" w:sz="2" w:space="0" w:color="000000"/>
              <w:bottom w:val="single" w:sz="2" w:space="0" w:color="000000"/>
              <w:right w:val="single" w:sz="4" w:space="0" w:color="auto"/>
            </w:tcBorders>
            <w:shd w:val="clear" w:color="auto" w:fill="auto"/>
            <w:vAlign w:val="center"/>
          </w:tcPr>
          <w:p w:rsidR="00F90E44" w:rsidRPr="00F90E44" w:rsidRDefault="00F90E44" w:rsidP="00F90E44">
            <w:pPr>
              <w:spacing w:after="0" w:line="240" w:lineRule="auto"/>
              <w:ind w:left="38"/>
              <w:jc w:val="center"/>
              <w:rPr>
                <w:rFonts w:ascii="Times New Roman" w:hAnsi="Times New Roman" w:cs="Times New Roman"/>
                <w:sz w:val="24"/>
                <w:szCs w:val="24"/>
              </w:rPr>
            </w:pPr>
            <w:r w:rsidRPr="00F90E44">
              <w:rPr>
                <w:rFonts w:ascii="Times New Roman" w:hAnsi="Times New Roman" w:cs="Times New Roman"/>
                <w:sz w:val="24"/>
                <w:szCs w:val="24"/>
              </w:rPr>
              <w:t>1. Учебно-тренировочные мероприятия по подготовке к спортивным соревнованиям</w:t>
            </w:r>
          </w:p>
        </w:tc>
      </w:tr>
      <w:tr w:rsidR="00F90E44" w:rsidRPr="00F90E44" w:rsidTr="00F90E44">
        <w:trPr>
          <w:trHeight w:val="664"/>
        </w:trPr>
        <w:tc>
          <w:tcPr>
            <w:tcW w:w="4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F90E44" w:rsidRPr="00F90E44" w:rsidRDefault="00F90E44" w:rsidP="00F90E44">
            <w:pPr>
              <w:spacing w:after="0" w:line="240" w:lineRule="auto"/>
              <w:ind w:left="67"/>
              <w:jc w:val="center"/>
              <w:rPr>
                <w:rFonts w:ascii="Times New Roman" w:hAnsi="Times New Roman" w:cs="Times New Roman"/>
                <w:sz w:val="24"/>
                <w:szCs w:val="24"/>
              </w:rPr>
            </w:pPr>
            <w:r w:rsidRPr="00F90E44">
              <w:rPr>
                <w:rFonts w:ascii="Times New Roman" w:hAnsi="Times New Roman" w:cs="Times New Roman"/>
                <w:sz w:val="24"/>
                <w:szCs w:val="24"/>
              </w:rPr>
              <w:t>1.1.</w:t>
            </w:r>
          </w:p>
        </w:tc>
        <w:tc>
          <w:tcPr>
            <w:tcW w:w="3885" w:type="dxa"/>
            <w:tcBorders>
              <w:top w:val="single" w:sz="2" w:space="0" w:color="000000"/>
              <w:left w:val="single" w:sz="2" w:space="0" w:color="000000"/>
              <w:bottom w:val="single" w:sz="2" w:space="0" w:color="000000"/>
              <w:right w:val="single" w:sz="2" w:space="0" w:color="000000"/>
            </w:tcBorders>
            <w:shd w:val="clear" w:color="auto" w:fill="auto"/>
          </w:tcPr>
          <w:p w:rsidR="00F90E44" w:rsidRPr="00F90E44" w:rsidRDefault="00F90E44" w:rsidP="00F90E44">
            <w:pPr>
              <w:spacing w:after="0" w:line="240" w:lineRule="auto"/>
              <w:ind w:left="230" w:right="288" w:hanging="33"/>
              <w:jc w:val="center"/>
              <w:rPr>
                <w:rFonts w:ascii="Times New Roman" w:hAnsi="Times New Roman" w:cs="Times New Roman"/>
                <w:sz w:val="24"/>
                <w:szCs w:val="24"/>
              </w:rPr>
            </w:pPr>
            <w:r w:rsidRPr="00F90E44">
              <w:rPr>
                <w:rFonts w:ascii="Times New Roman" w:hAnsi="Times New Roman" w:cs="Times New Roman"/>
                <w:sz w:val="24"/>
                <w:szCs w:val="24"/>
              </w:rPr>
              <w:t>Учебно-тренировочные мероприятия по подготовке к международным спортивным соревнованиям</w:t>
            </w: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F90E44" w:rsidRPr="00F90E44" w:rsidRDefault="00F90E44" w:rsidP="00F90E44">
            <w:pPr>
              <w:spacing w:after="0" w:line="240" w:lineRule="auto"/>
              <w:jc w:val="center"/>
              <w:rPr>
                <w:rFonts w:ascii="Times New Roman" w:hAnsi="Times New Roman" w:cs="Times New Roman"/>
                <w:sz w:val="24"/>
                <w:szCs w:val="24"/>
              </w:rPr>
            </w:pPr>
            <w:r w:rsidRPr="00F90E44">
              <w:rPr>
                <w:rFonts w:ascii="Times New Roman" w:hAnsi="Times New Roman" w:cs="Times New Roman"/>
                <w:sz w:val="24"/>
                <w:szCs w:val="24"/>
              </w:rPr>
              <w:t>-</w:t>
            </w:r>
          </w:p>
        </w:tc>
        <w:tc>
          <w:tcPr>
            <w:tcW w:w="2977" w:type="dxa"/>
            <w:tcBorders>
              <w:top w:val="single" w:sz="2" w:space="0" w:color="000000"/>
              <w:left w:val="single" w:sz="2" w:space="0" w:color="000000"/>
              <w:bottom w:val="single" w:sz="2" w:space="0" w:color="000000"/>
              <w:right w:val="single" w:sz="4" w:space="0" w:color="auto"/>
            </w:tcBorders>
            <w:shd w:val="clear" w:color="auto" w:fill="auto"/>
          </w:tcPr>
          <w:p w:rsidR="00F90E44" w:rsidRPr="00F90E44" w:rsidRDefault="00F90E44" w:rsidP="00F90E44">
            <w:pPr>
              <w:spacing w:after="0" w:line="240" w:lineRule="auto"/>
              <w:jc w:val="center"/>
              <w:rPr>
                <w:rFonts w:ascii="Times New Roman" w:hAnsi="Times New Roman" w:cs="Times New Roman"/>
                <w:sz w:val="24"/>
                <w:szCs w:val="24"/>
              </w:rPr>
            </w:pPr>
            <w:r w:rsidRPr="00F90E44">
              <w:rPr>
                <w:rFonts w:ascii="Times New Roman" w:hAnsi="Times New Roman" w:cs="Times New Roman"/>
                <w:sz w:val="24"/>
                <w:szCs w:val="24"/>
              </w:rPr>
              <w:t>-</w:t>
            </w:r>
          </w:p>
        </w:tc>
      </w:tr>
      <w:tr w:rsidR="00F90E44" w:rsidRPr="00F90E44" w:rsidTr="00F90E44">
        <w:trPr>
          <w:trHeight w:val="633"/>
        </w:trPr>
        <w:tc>
          <w:tcPr>
            <w:tcW w:w="473" w:type="dxa"/>
            <w:tcBorders>
              <w:top w:val="single" w:sz="2" w:space="0" w:color="000000"/>
              <w:left w:val="single" w:sz="2" w:space="0" w:color="000000"/>
              <w:bottom w:val="single" w:sz="2" w:space="0" w:color="000000"/>
              <w:right w:val="single" w:sz="2" w:space="0" w:color="000000"/>
            </w:tcBorders>
            <w:shd w:val="clear" w:color="auto" w:fill="auto"/>
          </w:tcPr>
          <w:p w:rsidR="00F90E44" w:rsidRPr="00F90E44" w:rsidRDefault="00F90E44" w:rsidP="00F90E44">
            <w:pPr>
              <w:spacing w:after="0" w:line="240" w:lineRule="auto"/>
              <w:jc w:val="center"/>
              <w:rPr>
                <w:rFonts w:ascii="Times New Roman" w:hAnsi="Times New Roman" w:cs="Times New Roman"/>
                <w:sz w:val="24"/>
                <w:szCs w:val="24"/>
              </w:rPr>
            </w:pPr>
            <w:r w:rsidRPr="00F90E44">
              <w:rPr>
                <w:rFonts w:ascii="Times New Roman" w:hAnsi="Times New Roman" w:cs="Times New Roman"/>
                <w:sz w:val="24"/>
                <w:szCs w:val="24"/>
              </w:rPr>
              <w:t>1.2.</w:t>
            </w:r>
          </w:p>
        </w:tc>
        <w:tc>
          <w:tcPr>
            <w:tcW w:w="3885" w:type="dxa"/>
            <w:tcBorders>
              <w:top w:val="single" w:sz="2" w:space="0" w:color="000000"/>
              <w:left w:val="single" w:sz="2" w:space="0" w:color="000000"/>
              <w:bottom w:val="single" w:sz="2" w:space="0" w:color="000000"/>
              <w:right w:val="single" w:sz="2" w:space="0" w:color="000000"/>
            </w:tcBorders>
            <w:shd w:val="clear" w:color="auto" w:fill="auto"/>
          </w:tcPr>
          <w:p w:rsidR="00F90E44" w:rsidRPr="00F90E44" w:rsidRDefault="00F90E44" w:rsidP="00F90E44">
            <w:pPr>
              <w:spacing w:after="0" w:line="240" w:lineRule="auto"/>
              <w:ind w:left="139" w:right="82" w:firstLine="562"/>
              <w:rPr>
                <w:rFonts w:ascii="Times New Roman" w:hAnsi="Times New Roman" w:cs="Times New Roman"/>
                <w:sz w:val="24"/>
                <w:szCs w:val="24"/>
              </w:rPr>
            </w:pPr>
            <w:r w:rsidRPr="00F90E44">
              <w:rPr>
                <w:rFonts w:ascii="Times New Roman" w:hAnsi="Times New Roman" w:cs="Times New Roman"/>
                <w:sz w:val="24"/>
                <w:szCs w:val="24"/>
              </w:rPr>
              <w:t>Учебно-тренировочные мероприятия по подготовке чемпионатам России, кубкам России, первенствам России</w:t>
            </w: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F90E44" w:rsidRPr="00F90E44" w:rsidRDefault="00F90E44" w:rsidP="00F90E44">
            <w:pPr>
              <w:spacing w:after="0" w:line="240" w:lineRule="auto"/>
              <w:jc w:val="center"/>
              <w:rPr>
                <w:rFonts w:ascii="Times New Roman" w:hAnsi="Times New Roman" w:cs="Times New Roman"/>
                <w:sz w:val="24"/>
                <w:szCs w:val="24"/>
              </w:rPr>
            </w:pPr>
            <w:r w:rsidRPr="00F90E44">
              <w:rPr>
                <w:rFonts w:ascii="Times New Roman" w:hAnsi="Times New Roman" w:cs="Times New Roman"/>
                <w:sz w:val="24"/>
                <w:szCs w:val="24"/>
              </w:rPr>
              <w:t>-</w:t>
            </w:r>
          </w:p>
        </w:tc>
        <w:tc>
          <w:tcPr>
            <w:tcW w:w="29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F90E44" w:rsidRPr="00F90E44" w:rsidRDefault="00F90E44" w:rsidP="00F90E44">
            <w:pPr>
              <w:spacing w:after="0" w:line="240" w:lineRule="auto"/>
              <w:ind w:left="10"/>
              <w:jc w:val="center"/>
              <w:rPr>
                <w:rFonts w:ascii="Times New Roman" w:hAnsi="Times New Roman" w:cs="Times New Roman"/>
                <w:sz w:val="24"/>
                <w:szCs w:val="24"/>
              </w:rPr>
            </w:pPr>
            <w:r w:rsidRPr="00F90E44">
              <w:rPr>
                <w:rFonts w:ascii="Times New Roman" w:hAnsi="Times New Roman" w:cs="Times New Roman"/>
                <w:sz w:val="24"/>
                <w:szCs w:val="24"/>
              </w:rPr>
              <w:t>14</w:t>
            </w:r>
          </w:p>
        </w:tc>
      </w:tr>
      <w:tr w:rsidR="00F90E44" w:rsidRPr="00F90E44" w:rsidTr="00F90E44">
        <w:trPr>
          <w:trHeight w:val="448"/>
        </w:trPr>
        <w:tc>
          <w:tcPr>
            <w:tcW w:w="4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F90E44" w:rsidRPr="00F90E44" w:rsidRDefault="00F90E44" w:rsidP="00F90E44">
            <w:pPr>
              <w:spacing w:after="0" w:line="240" w:lineRule="auto"/>
              <w:ind w:left="53"/>
              <w:jc w:val="center"/>
              <w:rPr>
                <w:rFonts w:ascii="Times New Roman" w:hAnsi="Times New Roman" w:cs="Times New Roman"/>
                <w:sz w:val="24"/>
                <w:szCs w:val="24"/>
              </w:rPr>
            </w:pPr>
            <w:r w:rsidRPr="00F90E44">
              <w:rPr>
                <w:rFonts w:ascii="Times New Roman" w:hAnsi="Times New Roman" w:cs="Times New Roman"/>
                <w:sz w:val="24"/>
                <w:szCs w:val="24"/>
              </w:rPr>
              <w:t>1.3.</w:t>
            </w:r>
          </w:p>
        </w:tc>
        <w:tc>
          <w:tcPr>
            <w:tcW w:w="3885" w:type="dxa"/>
            <w:tcBorders>
              <w:top w:val="single" w:sz="2" w:space="0" w:color="000000"/>
              <w:left w:val="single" w:sz="2" w:space="0" w:color="000000"/>
              <w:bottom w:val="single" w:sz="2" w:space="0" w:color="000000"/>
              <w:right w:val="single" w:sz="2" w:space="0" w:color="000000"/>
            </w:tcBorders>
            <w:shd w:val="clear" w:color="auto" w:fill="auto"/>
          </w:tcPr>
          <w:p w:rsidR="00F90E44" w:rsidRPr="00F90E44" w:rsidRDefault="00F90E44" w:rsidP="00F90E44">
            <w:pPr>
              <w:spacing w:after="0" w:line="240" w:lineRule="auto"/>
              <w:ind w:right="96" w:firstLine="696"/>
              <w:jc w:val="center"/>
              <w:rPr>
                <w:rFonts w:ascii="Times New Roman" w:hAnsi="Times New Roman" w:cs="Times New Roman"/>
                <w:sz w:val="24"/>
                <w:szCs w:val="24"/>
              </w:rPr>
            </w:pPr>
            <w:r w:rsidRPr="00F90E44">
              <w:rPr>
                <w:rFonts w:ascii="Times New Roman" w:hAnsi="Times New Roman" w:cs="Times New Roman"/>
                <w:sz w:val="24"/>
                <w:szCs w:val="24"/>
              </w:rPr>
              <w:t>Учебно-тренировочные мероприятия по подготовке к другим всероссийским спортивным соревнованиям</w:t>
            </w: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F90E44" w:rsidRPr="00F90E44" w:rsidRDefault="00F90E44" w:rsidP="00F90E44">
            <w:pPr>
              <w:spacing w:after="0" w:line="240" w:lineRule="auto"/>
              <w:jc w:val="center"/>
              <w:rPr>
                <w:rFonts w:ascii="Times New Roman" w:hAnsi="Times New Roman" w:cs="Times New Roman"/>
                <w:sz w:val="24"/>
                <w:szCs w:val="24"/>
              </w:rPr>
            </w:pPr>
          </w:p>
        </w:tc>
        <w:tc>
          <w:tcPr>
            <w:tcW w:w="29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F90E44" w:rsidRPr="00F90E44" w:rsidRDefault="00F90E44" w:rsidP="00F90E44">
            <w:pPr>
              <w:spacing w:after="0" w:line="240" w:lineRule="auto"/>
              <w:ind w:right="5"/>
              <w:jc w:val="center"/>
              <w:rPr>
                <w:rFonts w:ascii="Times New Roman" w:hAnsi="Times New Roman" w:cs="Times New Roman"/>
                <w:sz w:val="24"/>
                <w:szCs w:val="24"/>
              </w:rPr>
            </w:pPr>
            <w:r w:rsidRPr="00F90E44">
              <w:rPr>
                <w:rFonts w:ascii="Times New Roman" w:hAnsi="Times New Roman" w:cs="Times New Roman"/>
                <w:sz w:val="24"/>
                <w:szCs w:val="24"/>
              </w:rPr>
              <w:t>14</w:t>
            </w:r>
          </w:p>
        </w:tc>
      </w:tr>
      <w:tr w:rsidR="00F90E44" w:rsidRPr="00F90E44" w:rsidTr="00F90E44">
        <w:trPr>
          <w:trHeight w:val="448"/>
        </w:trPr>
        <w:tc>
          <w:tcPr>
            <w:tcW w:w="473" w:type="dxa"/>
            <w:tcBorders>
              <w:top w:val="single" w:sz="2" w:space="0" w:color="000000"/>
              <w:left w:val="single" w:sz="2" w:space="0" w:color="000000"/>
              <w:bottom w:val="single" w:sz="2" w:space="0" w:color="000000"/>
              <w:right w:val="single" w:sz="2" w:space="0" w:color="000000"/>
            </w:tcBorders>
            <w:shd w:val="clear" w:color="auto" w:fill="auto"/>
            <w:vAlign w:val="center"/>
          </w:tcPr>
          <w:p w:rsidR="00F90E44" w:rsidRPr="00F90E44" w:rsidRDefault="00F90E44" w:rsidP="00F90E44">
            <w:pPr>
              <w:spacing w:after="0" w:line="240" w:lineRule="auto"/>
              <w:ind w:left="53"/>
              <w:jc w:val="center"/>
              <w:rPr>
                <w:rFonts w:ascii="Times New Roman" w:hAnsi="Times New Roman" w:cs="Times New Roman"/>
                <w:sz w:val="24"/>
                <w:szCs w:val="24"/>
              </w:rPr>
            </w:pPr>
            <w:r w:rsidRPr="00F90E44">
              <w:rPr>
                <w:rFonts w:ascii="Times New Roman" w:hAnsi="Times New Roman" w:cs="Times New Roman"/>
                <w:sz w:val="24"/>
                <w:szCs w:val="24"/>
              </w:rPr>
              <w:t>1.4.</w:t>
            </w:r>
          </w:p>
        </w:tc>
        <w:tc>
          <w:tcPr>
            <w:tcW w:w="3885" w:type="dxa"/>
            <w:tcBorders>
              <w:top w:val="single" w:sz="2" w:space="0" w:color="000000"/>
              <w:left w:val="single" w:sz="2" w:space="0" w:color="000000"/>
              <w:bottom w:val="single" w:sz="2" w:space="0" w:color="000000"/>
              <w:right w:val="single" w:sz="2" w:space="0" w:color="000000"/>
            </w:tcBorders>
            <w:shd w:val="clear" w:color="auto" w:fill="auto"/>
          </w:tcPr>
          <w:p w:rsidR="00F90E44" w:rsidRPr="00F90E44" w:rsidRDefault="00F90E44" w:rsidP="00F90E44">
            <w:pPr>
              <w:spacing w:after="0" w:line="240" w:lineRule="auto"/>
              <w:ind w:left="56"/>
              <w:jc w:val="center"/>
              <w:rPr>
                <w:rFonts w:ascii="Times New Roman" w:hAnsi="Times New Roman" w:cs="Times New Roman"/>
                <w:sz w:val="24"/>
                <w:szCs w:val="24"/>
              </w:rPr>
            </w:pPr>
            <w:r w:rsidRPr="00F90E44">
              <w:rPr>
                <w:rFonts w:ascii="Times New Roman" w:hAnsi="Times New Roman" w:cs="Times New Roman"/>
                <w:sz w:val="24"/>
                <w:szCs w:val="24"/>
              </w:rPr>
              <w:t>Учебно-тренировочные мероприятия</w:t>
            </w:r>
          </w:p>
          <w:p w:rsidR="00F90E44" w:rsidRPr="00F90E44" w:rsidRDefault="00F90E44" w:rsidP="00F90E44">
            <w:pPr>
              <w:spacing w:after="0" w:line="240" w:lineRule="auto"/>
              <w:ind w:left="56" w:right="394"/>
              <w:jc w:val="center"/>
              <w:rPr>
                <w:rFonts w:ascii="Times New Roman" w:hAnsi="Times New Roman" w:cs="Times New Roman"/>
                <w:sz w:val="24"/>
                <w:szCs w:val="24"/>
              </w:rPr>
            </w:pPr>
            <w:r w:rsidRPr="00F90E44">
              <w:rPr>
                <w:rFonts w:ascii="Times New Roman" w:hAnsi="Times New Roman" w:cs="Times New Roman"/>
                <w:sz w:val="24"/>
                <w:szCs w:val="24"/>
              </w:rPr>
              <w:t>по подготовке к официальным</w:t>
            </w:r>
          </w:p>
          <w:p w:rsidR="00F90E44" w:rsidRPr="00F90E44" w:rsidRDefault="00F90E44" w:rsidP="00F90E44">
            <w:pPr>
              <w:spacing w:after="0" w:line="240" w:lineRule="auto"/>
              <w:ind w:right="96"/>
              <w:jc w:val="center"/>
              <w:rPr>
                <w:rFonts w:ascii="Times New Roman" w:hAnsi="Times New Roman" w:cs="Times New Roman"/>
                <w:sz w:val="24"/>
                <w:szCs w:val="24"/>
              </w:rPr>
            </w:pPr>
            <w:r w:rsidRPr="00F90E44">
              <w:rPr>
                <w:rFonts w:ascii="Times New Roman" w:hAnsi="Times New Roman" w:cs="Times New Roman"/>
                <w:sz w:val="24"/>
                <w:szCs w:val="24"/>
              </w:rPr>
              <w:t>спортивным соревнованиям субъекта Российской Федерации</w:t>
            </w: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F90E44" w:rsidRPr="00F90E44" w:rsidRDefault="00F90E44" w:rsidP="00F90E44">
            <w:pPr>
              <w:spacing w:after="0" w:line="240" w:lineRule="auto"/>
              <w:jc w:val="center"/>
              <w:rPr>
                <w:rFonts w:ascii="Times New Roman" w:hAnsi="Times New Roman" w:cs="Times New Roman"/>
                <w:sz w:val="24"/>
                <w:szCs w:val="24"/>
              </w:rPr>
            </w:pPr>
          </w:p>
        </w:tc>
        <w:tc>
          <w:tcPr>
            <w:tcW w:w="2977" w:type="dxa"/>
            <w:tcBorders>
              <w:top w:val="single" w:sz="2" w:space="0" w:color="000000"/>
              <w:left w:val="single" w:sz="2" w:space="0" w:color="000000"/>
              <w:bottom w:val="single" w:sz="2" w:space="0" w:color="000000"/>
              <w:right w:val="single" w:sz="2" w:space="0" w:color="000000"/>
            </w:tcBorders>
            <w:shd w:val="clear" w:color="auto" w:fill="auto"/>
            <w:vAlign w:val="center"/>
          </w:tcPr>
          <w:p w:rsidR="00F90E44" w:rsidRPr="00F90E44" w:rsidRDefault="00F90E44" w:rsidP="00F90E44">
            <w:pPr>
              <w:spacing w:after="0" w:line="240" w:lineRule="auto"/>
              <w:ind w:right="5"/>
              <w:jc w:val="center"/>
              <w:rPr>
                <w:rFonts w:ascii="Times New Roman" w:hAnsi="Times New Roman" w:cs="Times New Roman"/>
                <w:sz w:val="24"/>
                <w:szCs w:val="24"/>
              </w:rPr>
            </w:pPr>
            <w:r w:rsidRPr="00F90E44">
              <w:rPr>
                <w:rFonts w:ascii="Times New Roman" w:hAnsi="Times New Roman" w:cs="Times New Roman"/>
                <w:sz w:val="24"/>
                <w:szCs w:val="24"/>
              </w:rPr>
              <w:t>14</w:t>
            </w:r>
          </w:p>
        </w:tc>
      </w:tr>
      <w:tr w:rsidR="00F90E44" w:rsidRPr="00F90E44" w:rsidTr="003E73F5">
        <w:trPr>
          <w:trHeight w:val="65"/>
        </w:trPr>
        <w:tc>
          <w:tcPr>
            <w:tcW w:w="9319" w:type="dxa"/>
            <w:gridSpan w:val="4"/>
            <w:tcBorders>
              <w:top w:val="single" w:sz="2" w:space="0" w:color="000000"/>
              <w:left w:val="single" w:sz="2" w:space="0" w:color="000000"/>
              <w:bottom w:val="single" w:sz="2" w:space="0" w:color="000000"/>
              <w:right w:val="single" w:sz="2" w:space="0" w:color="000000"/>
            </w:tcBorders>
            <w:shd w:val="clear" w:color="auto" w:fill="auto"/>
          </w:tcPr>
          <w:p w:rsidR="00F90E44" w:rsidRPr="00F90E44" w:rsidRDefault="00F90E44" w:rsidP="00F90E44">
            <w:pPr>
              <w:spacing w:after="0" w:line="240" w:lineRule="auto"/>
              <w:jc w:val="center"/>
              <w:rPr>
                <w:rFonts w:ascii="Times New Roman" w:hAnsi="Times New Roman" w:cs="Times New Roman"/>
                <w:sz w:val="24"/>
                <w:szCs w:val="24"/>
              </w:rPr>
            </w:pPr>
            <w:r w:rsidRPr="00F90E44">
              <w:rPr>
                <w:rFonts w:ascii="Times New Roman" w:hAnsi="Times New Roman" w:cs="Times New Roman"/>
                <w:sz w:val="24"/>
                <w:szCs w:val="24"/>
              </w:rPr>
              <w:lastRenderedPageBreak/>
              <w:t>2. Специальные учебно-тренировочные мероприятия</w:t>
            </w:r>
          </w:p>
        </w:tc>
      </w:tr>
      <w:tr w:rsidR="00F90E44" w:rsidRPr="00F90E44" w:rsidTr="00F90E44">
        <w:trPr>
          <w:trHeight w:val="650"/>
        </w:trPr>
        <w:tc>
          <w:tcPr>
            <w:tcW w:w="473" w:type="dxa"/>
            <w:tcBorders>
              <w:top w:val="single" w:sz="2" w:space="0" w:color="000000"/>
              <w:left w:val="single" w:sz="2" w:space="0" w:color="000000"/>
              <w:bottom w:val="single" w:sz="2" w:space="0" w:color="000000"/>
              <w:right w:val="single" w:sz="2" w:space="0" w:color="000000"/>
            </w:tcBorders>
            <w:shd w:val="clear" w:color="auto" w:fill="auto"/>
          </w:tcPr>
          <w:p w:rsidR="00F90E44" w:rsidRPr="00F90E44" w:rsidRDefault="00F90E44" w:rsidP="00F90E44">
            <w:pPr>
              <w:spacing w:after="0" w:line="240" w:lineRule="auto"/>
              <w:rPr>
                <w:rFonts w:ascii="Times New Roman" w:hAnsi="Times New Roman" w:cs="Times New Roman"/>
                <w:sz w:val="24"/>
                <w:szCs w:val="24"/>
              </w:rPr>
            </w:pPr>
            <w:r w:rsidRPr="00F90E44">
              <w:rPr>
                <w:rFonts w:ascii="Times New Roman" w:hAnsi="Times New Roman" w:cs="Times New Roman"/>
                <w:sz w:val="24"/>
                <w:szCs w:val="24"/>
              </w:rPr>
              <w:t>2.1.</w:t>
            </w:r>
          </w:p>
        </w:tc>
        <w:tc>
          <w:tcPr>
            <w:tcW w:w="3885" w:type="dxa"/>
            <w:tcBorders>
              <w:top w:val="single" w:sz="2" w:space="0" w:color="000000"/>
              <w:left w:val="single" w:sz="2" w:space="0" w:color="000000"/>
              <w:bottom w:val="single" w:sz="2" w:space="0" w:color="000000"/>
              <w:right w:val="single" w:sz="2" w:space="0" w:color="000000"/>
            </w:tcBorders>
            <w:shd w:val="clear" w:color="auto" w:fill="auto"/>
          </w:tcPr>
          <w:p w:rsidR="00F90E44" w:rsidRPr="00F90E44" w:rsidRDefault="00F90E44" w:rsidP="00F90E44">
            <w:pPr>
              <w:spacing w:after="0" w:line="240" w:lineRule="auto"/>
              <w:ind w:left="56"/>
              <w:jc w:val="center"/>
              <w:rPr>
                <w:rFonts w:ascii="Times New Roman" w:hAnsi="Times New Roman" w:cs="Times New Roman"/>
                <w:sz w:val="24"/>
                <w:szCs w:val="24"/>
              </w:rPr>
            </w:pPr>
            <w:r w:rsidRPr="00F90E44">
              <w:rPr>
                <w:rFonts w:ascii="Times New Roman" w:hAnsi="Times New Roman" w:cs="Times New Roman"/>
                <w:sz w:val="24"/>
                <w:szCs w:val="24"/>
              </w:rPr>
              <w:t>Учебно-тренировочные мероприятия по общей и (или) специальной физической подготовке</w:t>
            </w: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F90E44" w:rsidRPr="00F90E44" w:rsidRDefault="00F90E44" w:rsidP="00F90E44">
            <w:pPr>
              <w:spacing w:after="0" w:line="240" w:lineRule="auto"/>
              <w:jc w:val="center"/>
              <w:rPr>
                <w:rFonts w:ascii="Times New Roman" w:hAnsi="Times New Roman" w:cs="Times New Roman"/>
                <w:sz w:val="24"/>
                <w:szCs w:val="24"/>
              </w:rPr>
            </w:pPr>
            <w:r w:rsidRPr="00F90E44">
              <w:rPr>
                <w:rFonts w:ascii="Times New Roman" w:hAnsi="Times New Roman" w:cs="Times New Roman"/>
                <w:sz w:val="24"/>
                <w:szCs w:val="24"/>
              </w:rPr>
              <w:t>-</w:t>
            </w:r>
          </w:p>
        </w:tc>
        <w:tc>
          <w:tcPr>
            <w:tcW w:w="2977" w:type="dxa"/>
            <w:tcBorders>
              <w:top w:val="single" w:sz="2" w:space="0" w:color="000000"/>
              <w:left w:val="single" w:sz="2" w:space="0" w:color="000000"/>
              <w:bottom w:val="single" w:sz="2" w:space="0" w:color="000000"/>
              <w:right w:val="single" w:sz="2" w:space="0" w:color="000000"/>
            </w:tcBorders>
            <w:shd w:val="clear" w:color="auto" w:fill="auto"/>
          </w:tcPr>
          <w:p w:rsidR="00F90E44" w:rsidRPr="00F90E44" w:rsidRDefault="00F90E44" w:rsidP="00F90E44">
            <w:pPr>
              <w:spacing w:after="0" w:line="240" w:lineRule="auto"/>
              <w:jc w:val="center"/>
              <w:rPr>
                <w:rFonts w:ascii="Times New Roman" w:hAnsi="Times New Roman" w:cs="Times New Roman"/>
                <w:sz w:val="24"/>
                <w:szCs w:val="24"/>
              </w:rPr>
            </w:pPr>
            <w:r w:rsidRPr="00F90E44">
              <w:rPr>
                <w:rFonts w:ascii="Times New Roman" w:hAnsi="Times New Roman" w:cs="Times New Roman"/>
                <w:sz w:val="24"/>
                <w:szCs w:val="24"/>
              </w:rPr>
              <w:t>14</w:t>
            </w:r>
          </w:p>
        </w:tc>
      </w:tr>
      <w:tr w:rsidR="00F90E44" w:rsidRPr="00F90E44" w:rsidTr="00F90E44">
        <w:trPr>
          <w:trHeight w:val="322"/>
        </w:trPr>
        <w:tc>
          <w:tcPr>
            <w:tcW w:w="473" w:type="dxa"/>
            <w:tcBorders>
              <w:top w:val="single" w:sz="2" w:space="0" w:color="000000"/>
              <w:left w:val="single" w:sz="2" w:space="0" w:color="000000"/>
              <w:bottom w:val="single" w:sz="2" w:space="0" w:color="000000"/>
              <w:right w:val="single" w:sz="2" w:space="0" w:color="000000"/>
            </w:tcBorders>
            <w:shd w:val="clear" w:color="auto" w:fill="auto"/>
          </w:tcPr>
          <w:p w:rsidR="00F90E44" w:rsidRPr="00F90E44" w:rsidRDefault="00F90E44" w:rsidP="00F90E44">
            <w:pPr>
              <w:spacing w:after="0" w:line="240" w:lineRule="auto"/>
              <w:rPr>
                <w:rFonts w:ascii="Times New Roman" w:hAnsi="Times New Roman" w:cs="Times New Roman"/>
                <w:sz w:val="24"/>
                <w:szCs w:val="24"/>
              </w:rPr>
            </w:pPr>
            <w:r w:rsidRPr="00F90E44">
              <w:rPr>
                <w:rFonts w:ascii="Times New Roman" w:hAnsi="Times New Roman" w:cs="Times New Roman"/>
                <w:sz w:val="24"/>
                <w:szCs w:val="24"/>
              </w:rPr>
              <w:t>2.2.</w:t>
            </w:r>
          </w:p>
        </w:tc>
        <w:tc>
          <w:tcPr>
            <w:tcW w:w="3885" w:type="dxa"/>
            <w:tcBorders>
              <w:top w:val="single" w:sz="2" w:space="0" w:color="000000"/>
              <w:left w:val="single" w:sz="2" w:space="0" w:color="000000"/>
              <w:bottom w:val="single" w:sz="2" w:space="0" w:color="000000"/>
              <w:right w:val="single" w:sz="2" w:space="0" w:color="000000"/>
            </w:tcBorders>
            <w:shd w:val="clear" w:color="auto" w:fill="auto"/>
          </w:tcPr>
          <w:p w:rsidR="00F90E44" w:rsidRPr="00F90E44" w:rsidRDefault="00F90E44" w:rsidP="00F90E44">
            <w:pPr>
              <w:spacing w:after="0" w:line="240" w:lineRule="auto"/>
              <w:ind w:left="56"/>
              <w:jc w:val="center"/>
              <w:rPr>
                <w:rFonts w:ascii="Times New Roman" w:hAnsi="Times New Roman" w:cs="Times New Roman"/>
                <w:sz w:val="24"/>
                <w:szCs w:val="24"/>
              </w:rPr>
            </w:pPr>
            <w:r w:rsidRPr="00F90E44">
              <w:rPr>
                <w:rFonts w:ascii="Times New Roman" w:hAnsi="Times New Roman" w:cs="Times New Roman"/>
                <w:sz w:val="24"/>
                <w:szCs w:val="24"/>
              </w:rPr>
              <w:t>Восстановительные мероприятия</w:t>
            </w: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F90E44" w:rsidRPr="00F90E44" w:rsidRDefault="00F90E44" w:rsidP="00F90E44">
            <w:pPr>
              <w:spacing w:after="0" w:line="240" w:lineRule="auto"/>
              <w:jc w:val="center"/>
              <w:rPr>
                <w:rFonts w:ascii="Times New Roman" w:hAnsi="Times New Roman" w:cs="Times New Roman"/>
                <w:sz w:val="24"/>
                <w:szCs w:val="24"/>
              </w:rPr>
            </w:pPr>
            <w:r w:rsidRPr="00F90E44">
              <w:rPr>
                <w:rFonts w:ascii="Times New Roman" w:hAnsi="Times New Roman" w:cs="Times New Roman"/>
                <w:sz w:val="24"/>
                <w:szCs w:val="24"/>
              </w:rPr>
              <w:t>-</w:t>
            </w:r>
          </w:p>
        </w:tc>
        <w:tc>
          <w:tcPr>
            <w:tcW w:w="2977" w:type="dxa"/>
            <w:tcBorders>
              <w:top w:val="single" w:sz="2" w:space="0" w:color="000000"/>
              <w:left w:val="single" w:sz="2" w:space="0" w:color="000000"/>
              <w:bottom w:val="single" w:sz="2" w:space="0" w:color="000000"/>
              <w:right w:val="single" w:sz="2" w:space="0" w:color="000000"/>
            </w:tcBorders>
            <w:shd w:val="clear" w:color="auto" w:fill="auto"/>
          </w:tcPr>
          <w:p w:rsidR="00F90E44" w:rsidRPr="00F90E44" w:rsidRDefault="00F90E44" w:rsidP="00F90E44">
            <w:pPr>
              <w:spacing w:after="0" w:line="240" w:lineRule="auto"/>
              <w:jc w:val="center"/>
              <w:rPr>
                <w:rFonts w:ascii="Times New Roman" w:hAnsi="Times New Roman" w:cs="Times New Roman"/>
                <w:sz w:val="24"/>
                <w:szCs w:val="24"/>
              </w:rPr>
            </w:pPr>
            <w:r w:rsidRPr="00F90E44">
              <w:rPr>
                <w:rFonts w:ascii="Times New Roman" w:hAnsi="Times New Roman" w:cs="Times New Roman"/>
                <w:sz w:val="24"/>
                <w:szCs w:val="24"/>
              </w:rPr>
              <w:t>-</w:t>
            </w:r>
          </w:p>
        </w:tc>
      </w:tr>
      <w:tr w:rsidR="00F90E44" w:rsidRPr="00F90E44" w:rsidTr="00F90E44">
        <w:trPr>
          <w:trHeight w:val="322"/>
        </w:trPr>
        <w:tc>
          <w:tcPr>
            <w:tcW w:w="473" w:type="dxa"/>
            <w:tcBorders>
              <w:top w:val="single" w:sz="2" w:space="0" w:color="000000"/>
              <w:left w:val="single" w:sz="2" w:space="0" w:color="000000"/>
              <w:bottom w:val="single" w:sz="2" w:space="0" w:color="000000"/>
              <w:right w:val="single" w:sz="2" w:space="0" w:color="000000"/>
            </w:tcBorders>
            <w:shd w:val="clear" w:color="auto" w:fill="auto"/>
          </w:tcPr>
          <w:p w:rsidR="00F90E44" w:rsidRPr="00F90E44" w:rsidRDefault="00F90E44" w:rsidP="00F90E44">
            <w:pPr>
              <w:spacing w:after="0" w:line="240" w:lineRule="auto"/>
              <w:rPr>
                <w:rFonts w:ascii="Times New Roman" w:hAnsi="Times New Roman" w:cs="Times New Roman"/>
                <w:sz w:val="24"/>
                <w:szCs w:val="24"/>
              </w:rPr>
            </w:pPr>
            <w:r w:rsidRPr="00F90E44">
              <w:rPr>
                <w:rFonts w:ascii="Times New Roman" w:hAnsi="Times New Roman" w:cs="Times New Roman"/>
                <w:sz w:val="24"/>
                <w:szCs w:val="24"/>
              </w:rPr>
              <w:t>2.3.</w:t>
            </w:r>
          </w:p>
        </w:tc>
        <w:tc>
          <w:tcPr>
            <w:tcW w:w="3885" w:type="dxa"/>
            <w:tcBorders>
              <w:top w:val="single" w:sz="2" w:space="0" w:color="000000"/>
              <w:left w:val="single" w:sz="2" w:space="0" w:color="000000"/>
              <w:bottom w:val="single" w:sz="2" w:space="0" w:color="000000"/>
              <w:right w:val="single" w:sz="2" w:space="0" w:color="000000"/>
            </w:tcBorders>
            <w:shd w:val="clear" w:color="auto" w:fill="auto"/>
          </w:tcPr>
          <w:p w:rsidR="00F90E44" w:rsidRPr="00F90E44" w:rsidRDefault="00F90E44" w:rsidP="00F90E44">
            <w:pPr>
              <w:spacing w:after="0" w:line="240" w:lineRule="auto"/>
              <w:ind w:right="35"/>
              <w:jc w:val="center"/>
              <w:rPr>
                <w:rFonts w:ascii="Times New Roman" w:hAnsi="Times New Roman" w:cs="Times New Roman"/>
                <w:sz w:val="24"/>
                <w:szCs w:val="24"/>
              </w:rPr>
            </w:pPr>
            <w:r w:rsidRPr="00F90E44">
              <w:rPr>
                <w:rFonts w:ascii="Times New Roman" w:hAnsi="Times New Roman" w:cs="Times New Roman"/>
                <w:sz w:val="24"/>
                <w:szCs w:val="24"/>
              </w:rPr>
              <w:t>Мероприятия для комплексного медицинского обследования</w:t>
            </w: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F90E44" w:rsidRPr="00F90E44" w:rsidRDefault="00F90E44" w:rsidP="00F90E44">
            <w:pPr>
              <w:spacing w:after="0" w:line="240" w:lineRule="auto"/>
              <w:jc w:val="center"/>
              <w:rPr>
                <w:rFonts w:ascii="Times New Roman" w:hAnsi="Times New Roman" w:cs="Times New Roman"/>
                <w:sz w:val="24"/>
                <w:szCs w:val="24"/>
              </w:rPr>
            </w:pPr>
            <w:r w:rsidRPr="00F90E44">
              <w:rPr>
                <w:rFonts w:ascii="Times New Roman" w:hAnsi="Times New Roman" w:cs="Times New Roman"/>
                <w:sz w:val="24"/>
                <w:szCs w:val="24"/>
              </w:rPr>
              <w:t>-</w:t>
            </w:r>
          </w:p>
        </w:tc>
        <w:tc>
          <w:tcPr>
            <w:tcW w:w="2977" w:type="dxa"/>
            <w:tcBorders>
              <w:top w:val="single" w:sz="2" w:space="0" w:color="000000"/>
              <w:left w:val="single" w:sz="2" w:space="0" w:color="000000"/>
              <w:bottom w:val="single" w:sz="2" w:space="0" w:color="000000"/>
              <w:right w:val="single" w:sz="2" w:space="0" w:color="000000"/>
            </w:tcBorders>
            <w:shd w:val="clear" w:color="auto" w:fill="auto"/>
          </w:tcPr>
          <w:p w:rsidR="00F90E44" w:rsidRPr="00F90E44" w:rsidRDefault="00F90E44" w:rsidP="00F90E44">
            <w:pPr>
              <w:spacing w:after="0" w:line="240" w:lineRule="auto"/>
              <w:jc w:val="center"/>
              <w:rPr>
                <w:rFonts w:ascii="Times New Roman" w:hAnsi="Times New Roman" w:cs="Times New Roman"/>
                <w:sz w:val="24"/>
                <w:szCs w:val="24"/>
              </w:rPr>
            </w:pPr>
            <w:r w:rsidRPr="00F90E44">
              <w:rPr>
                <w:rFonts w:ascii="Times New Roman" w:hAnsi="Times New Roman" w:cs="Times New Roman"/>
                <w:sz w:val="24"/>
                <w:szCs w:val="24"/>
              </w:rPr>
              <w:t>-</w:t>
            </w:r>
          </w:p>
        </w:tc>
      </w:tr>
      <w:tr w:rsidR="00F90E44" w:rsidRPr="00F90E44" w:rsidTr="00F90E44">
        <w:trPr>
          <w:trHeight w:val="322"/>
        </w:trPr>
        <w:tc>
          <w:tcPr>
            <w:tcW w:w="473" w:type="dxa"/>
            <w:tcBorders>
              <w:top w:val="single" w:sz="2" w:space="0" w:color="000000"/>
              <w:left w:val="single" w:sz="2" w:space="0" w:color="000000"/>
              <w:bottom w:val="single" w:sz="2" w:space="0" w:color="000000"/>
              <w:right w:val="single" w:sz="2" w:space="0" w:color="000000"/>
            </w:tcBorders>
            <w:shd w:val="clear" w:color="auto" w:fill="auto"/>
          </w:tcPr>
          <w:p w:rsidR="00F90E44" w:rsidRPr="00F90E44" w:rsidRDefault="00F90E44" w:rsidP="00F90E44">
            <w:pPr>
              <w:spacing w:after="0" w:line="240" w:lineRule="auto"/>
              <w:rPr>
                <w:rFonts w:ascii="Times New Roman" w:hAnsi="Times New Roman" w:cs="Times New Roman"/>
                <w:sz w:val="24"/>
                <w:szCs w:val="24"/>
              </w:rPr>
            </w:pPr>
            <w:r w:rsidRPr="00F90E44">
              <w:rPr>
                <w:rFonts w:ascii="Times New Roman" w:hAnsi="Times New Roman" w:cs="Times New Roman"/>
                <w:sz w:val="24"/>
                <w:szCs w:val="24"/>
              </w:rPr>
              <w:t>2.4.</w:t>
            </w:r>
          </w:p>
        </w:tc>
        <w:tc>
          <w:tcPr>
            <w:tcW w:w="3885" w:type="dxa"/>
            <w:tcBorders>
              <w:top w:val="single" w:sz="2" w:space="0" w:color="000000"/>
              <w:left w:val="single" w:sz="2" w:space="0" w:color="000000"/>
              <w:bottom w:val="single" w:sz="2" w:space="0" w:color="000000"/>
              <w:right w:val="single" w:sz="2" w:space="0" w:color="000000"/>
            </w:tcBorders>
            <w:shd w:val="clear" w:color="auto" w:fill="auto"/>
          </w:tcPr>
          <w:p w:rsidR="00F90E44" w:rsidRPr="00F90E44" w:rsidRDefault="00F90E44" w:rsidP="00F90E44">
            <w:pPr>
              <w:spacing w:after="0" w:line="240" w:lineRule="auto"/>
              <w:ind w:right="35"/>
              <w:jc w:val="center"/>
              <w:rPr>
                <w:rFonts w:ascii="Times New Roman" w:hAnsi="Times New Roman" w:cs="Times New Roman"/>
                <w:sz w:val="24"/>
                <w:szCs w:val="24"/>
              </w:rPr>
            </w:pPr>
            <w:r w:rsidRPr="00F90E44">
              <w:rPr>
                <w:rFonts w:ascii="Times New Roman" w:hAnsi="Times New Roman" w:cs="Times New Roman"/>
                <w:sz w:val="24"/>
                <w:szCs w:val="24"/>
              </w:rPr>
              <w:t>Учебно-тренировочные мероприятия в каникулярный период</w:t>
            </w:r>
          </w:p>
        </w:tc>
        <w:tc>
          <w:tcPr>
            <w:tcW w:w="4961"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F90E44" w:rsidRPr="00F90E44" w:rsidRDefault="00F90E44" w:rsidP="00F90E44">
            <w:pPr>
              <w:spacing w:after="0" w:line="240" w:lineRule="auto"/>
              <w:jc w:val="center"/>
              <w:rPr>
                <w:rFonts w:ascii="Times New Roman" w:hAnsi="Times New Roman" w:cs="Times New Roman"/>
                <w:sz w:val="24"/>
                <w:szCs w:val="24"/>
              </w:rPr>
            </w:pPr>
            <w:r w:rsidRPr="00F90E44">
              <w:rPr>
                <w:rFonts w:ascii="Times New Roman" w:hAnsi="Times New Roman" w:cs="Times New Roman"/>
                <w:sz w:val="24"/>
                <w:szCs w:val="24"/>
              </w:rPr>
              <w:t>До 21 суток подряд и не более двух учебно-тренировочных мероприятий в год</w:t>
            </w:r>
          </w:p>
        </w:tc>
      </w:tr>
      <w:tr w:rsidR="00F90E44" w:rsidRPr="00F90E44" w:rsidTr="00F90E44">
        <w:trPr>
          <w:trHeight w:val="322"/>
        </w:trPr>
        <w:tc>
          <w:tcPr>
            <w:tcW w:w="473" w:type="dxa"/>
            <w:tcBorders>
              <w:top w:val="single" w:sz="2" w:space="0" w:color="000000"/>
              <w:left w:val="single" w:sz="2" w:space="0" w:color="000000"/>
              <w:bottom w:val="single" w:sz="2" w:space="0" w:color="000000"/>
              <w:right w:val="single" w:sz="2" w:space="0" w:color="000000"/>
            </w:tcBorders>
            <w:shd w:val="clear" w:color="auto" w:fill="auto"/>
          </w:tcPr>
          <w:p w:rsidR="00F90E44" w:rsidRPr="00F90E44" w:rsidRDefault="00F90E44" w:rsidP="00F90E44">
            <w:pPr>
              <w:spacing w:after="0" w:line="240" w:lineRule="auto"/>
              <w:rPr>
                <w:rFonts w:ascii="Times New Roman" w:hAnsi="Times New Roman" w:cs="Times New Roman"/>
                <w:sz w:val="24"/>
                <w:szCs w:val="24"/>
              </w:rPr>
            </w:pPr>
            <w:r w:rsidRPr="00F90E44">
              <w:rPr>
                <w:rFonts w:ascii="Times New Roman" w:hAnsi="Times New Roman" w:cs="Times New Roman"/>
                <w:sz w:val="24"/>
                <w:szCs w:val="24"/>
              </w:rPr>
              <w:t>2.5.</w:t>
            </w:r>
          </w:p>
        </w:tc>
        <w:tc>
          <w:tcPr>
            <w:tcW w:w="3885" w:type="dxa"/>
            <w:tcBorders>
              <w:top w:val="single" w:sz="2" w:space="0" w:color="000000"/>
              <w:left w:val="single" w:sz="2" w:space="0" w:color="000000"/>
              <w:bottom w:val="single" w:sz="2" w:space="0" w:color="000000"/>
              <w:right w:val="single" w:sz="2" w:space="0" w:color="000000"/>
            </w:tcBorders>
            <w:shd w:val="clear" w:color="auto" w:fill="auto"/>
          </w:tcPr>
          <w:p w:rsidR="00F90E44" w:rsidRPr="00F90E44" w:rsidRDefault="00F90E44" w:rsidP="00F90E44">
            <w:pPr>
              <w:spacing w:after="0" w:line="240" w:lineRule="auto"/>
              <w:ind w:right="35"/>
              <w:jc w:val="center"/>
              <w:rPr>
                <w:rFonts w:ascii="Times New Roman" w:hAnsi="Times New Roman" w:cs="Times New Roman"/>
                <w:sz w:val="24"/>
                <w:szCs w:val="24"/>
              </w:rPr>
            </w:pPr>
            <w:r w:rsidRPr="00F90E44">
              <w:rPr>
                <w:rFonts w:ascii="Times New Roman" w:hAnsi="Times New Roman" w:cs="Times New Roman"/>
                <w:sz w:val="24"/>
                <w:szCs w:val="24"/>
              </w:rPr>
              <w:t>Просмотровые учебно-тренировочные мероприятия</w:t>
            </w: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F90E44" w:rsidRPr="00F90E44" w:rsidRDefault="00F90E44" w:rsidP="00F90E44">
            <w:pPr>
              <w:spacing w:after="0" w:line="240" w:lineRule="auto"/>
              <w:jc w:val="center"/>
              <w:rPr>
                <w:rFonts w:ascii="Times New Roman" w:hAnsi="Times New Roman" w:cs="Times New Roman"/>
                <w:sz w:val="24"/>
                <w:szCs w:val="24"/>
              </w:rPr>
            </w:pPr>
          </w:p>
        </w:tc>
        <w:tc>
          <w:tcPr>
            <w:tcW w:w="2977" w:type="dxa"/>
            <w:tcBorders>
              <w:top w:val="single" w:sz="2" w:space="0" w:color="000000"/>
              <w:left w:val="single" w:sz="2" w:space="0" w:color="000000"/>
              <w:bottom w:val="single" w:sz="2" w:space="0" w:color="000000"/>
              <w:right w:val="single" w:sz="2" w:space="0" w:color="000000"/>
            </w:tcBorders>
            <w:shd w:val="clear" w:color="auto" w:fill="auto"/>
          </w:tcPr>
          <w:p w:rsidR="00F90E44" w:rsidRPr="00F90E44" w:rsidRDefault="00F90E44" w:rsidP="00F90E44">
            <w:pPr>
              <w:spacing w:after="0" w:line="240" w:lineRule="auto"/>
              <w:jc w:val="center"/>
              <w:rPr>
                <w:rFonts w:ascii="Times New Roman" w:hAnsi="Times New Roman" w:cs="Times New Roman"/>
                <w:sz w:val="24"/>
                <w:szCs w:val="24"/>
              </w:rPr>
            </w:pPr>
            <w:r w:rsidRPr="00F90E44">
              <w:rPr>
                <w:rFonts w:ascii="Times New Roman" w:hAnsi="Times New Roman" w:cs="Times New Roman"/>
                <w:sz w:val="24"/>
                <w:szCs w:val="24"/>
              </w:rPr>
              <w:t>До 60 суток</w:t>
            </w:r>
          </w:p>
        </w:tc>
      </w:tr>
    </w:tbl>
    <w:p w:rsidR="00F90E44" w:rsidRDefault="00F90E44" w:rsidP="00F90E44">
      <w:pPr>
        <w:tabs>
          <w:tab w:val="center" w:pos="1105"/>
          <w:tab w:val="center" w:pos="2873"/>
          <w:tab w:val="center" w:pos="5044"/>
          <w:tab w:val="center" w:pos="6899"/>
          <w:tab w:val="center" w:pos="8099"/>
          <w:tab w:val="center" w:pos="8822"/>
          <w:tab w:val="right" w:pos="10267"/>
        </w:tabs>
        <w:spacing w:after="34"/>
        <w:rPr>
          <w:rFonts w:ascii="Times New Roman" w:hAnsi="Times New Roman" w:cs="Times New Roman"/>
          <w:sz w:val="28"/>
          <w:szCs w:val="28"/>
        </w:rPr>
      </w:pPr>
    </w:p>
    <w:p w:rsidR="00F90E44" w:rsidRPr="00F90E44" w:rsidRDefault="00F90E44" w:rsidP="00F90E44">
      <w:pPr>
        <w:tabs>
          <w:tab w:val="center" w:pos="0"/>
          <w:tab w:val="center" w:pos="2873"/>
          <w:tab w:val="center" w:pos="5044"/>
          <w:tab w:val="center" w:pos="6899"/>
          <w:tab w:val="center" w:pos="8099"/>
          <w:tab w:val="center" w:pos="8822"/>
          <w:tab w:val="right" w:pos="9354"/>
        </w:tabs>
        <w:spacing w:after="0" w:line="240" w:lineRule="auto"/>
        <w:ind w:firstLine="709"/>
        <w:jc w:val="both"/>
        <w:rPr>
          <w:rFonts w:ascii="Times New Roman" w:hAnsi="Times New Roman" w:cs="Times New Roman"/>
          <w:sz w:val="28"/>
          <w:szCs w:val="28"/>
        </w:rPr>
      </w:pPr>
      <w:r w:rsidRPr="00F90E44">
        <w:rPr>
          <w:rFonts w:ascii="Times New Roman" w:hAnsi="Times New Roman" w:cs="Times New Roman"/>
          <w:sz w:val="28"/>
          <w:szCs w:val="28"/>
        </w:rPr>
        <w:t xml:space="preserve">Объем </w:t>
      </w:r>
      <w:r w:rsidRPr="00F90E44">
        <w:rPr>
          <w:rFonts w:ascii="Times New Roman" w:hAnsi="Times New Roman" w:cs="Times New Roman"/>
          <w:sz w:val="28"/>
          <w:szCs w:val="28"/>
        </w:rPr>
        <w:tab/>
        <w:t xml:space="preserve">соревновательной </w:t>
      </w:r>
      <w:r w:rsidRPr="00F90E44">
        <w:rPr>
          <w:rFonts w:ascii="Times New Roman" w:hAnsi="Times New Roman" w:cs="Times New Roman"/>
          <w:sz w:val="28"/>
          <w:szCs w:val="28"/>
        </w:rPr>
        <w:tab/>
        <w:t xml:space="preserve">деятельности </w:t>
      </w:r>
      <w:r w:rsidRPr="00F90E44">
        <w:rPr>
          <w:rFonts w:ascii="Times New Roman" w:hAnsi="Times New Roman" w:cs="Times New Roman"/>
          <w:sz w:val="28"/>
          <w:szCs w:val="28"/>
        </w:rPr>
        <w:tab/>
        <w:t xml:space="preserve">спортсменов </w:t>
      </w:r>
      <w:r w:rsidRPr="00F90E44">
        <w:rPr>
          <w:rFonts w:ascii="Times New Roman" w:hAnsi="Times New Roman" w:cs="Times New Roman"/>
          <w:sz w:val="28"/>
          <w:szCs w:val="28"/>
        </w:rPr>
        <w:tab/>
        <w:t>по</w:t>
      </w:r>
      <w:r>
        <w:rPr>
          <w:rFonts w:ascii="Times New Roman" w:hAnsi="Times New Roman" w:cs="Times New Roman"/>
          <w:sz w:val="28"/>
          <w:szCs w:val="28"/>
        </w:rPr>
        <w:t xml:space="preserve">                              </w:t>
      </w:r>
      <w:r w:rsidRPr="00F90E44">
        <w:rPr>
          <w:rFonts w:ascii="Times New Roman" w:hAnsi="Times New Roman" w:cs="Times New Roman"/>
          <w:sz w:val="28"/>
          <w:szCs w:val="28"/>
        </w:rPr>
        <w:t xml:space="preserve">иду </w:t>
      </w:r>
      <w:r w:rsidRPr="00F90E44">
        <w:rPr>
          <w:rFonts w:ascii="Times New Roman" w:hAnsi="Times New Roman" w:cs="Times New Roman"/>
          <w:sz w:val="28"/>
          <w:szCs w:val="28"/>
        </w:rPr>
        <w:tab/>
        <w:t xml:space="preserve">спорта </w:t>
      </w:r>
      <w:r>
        <w:rPr>
          <w:rFonts w:ascii="Times New Roman" w:hAnsi="Times New Roman" w:cs="Times New Roman"/>
          <w:sz w:val="28"/>
          <w:szCs w:val="28"/>
        </w:rPr>
        <w:t>«самбо</w:t>
      </w:r>
      <w:r w:rsidRPr="00F90E44">
        <w:rPr>
          <w:rFonts w:ascii="Times New Roman" w:hAnsi="Times New Roman" w:cs="Times New Roman"/>
          <w:sz w:val="28"/>
          <w:szCs w:val="28"/>
        </w:rPr>
        <w:t xml:space="preserve">» представлен в таблице №4 </w:t>
      </w:r>
    </w:p>
    <w:p w:rsidR="00F90E44" w:rsidRPr="0089659C" w:rsidRDefault="0089659C" w:rsidP="0089659C">
      <w:pPr>
        <w:pStyle w:val="1"/>
        <w:spacing w:before="0" w:line="240" w:lineRule="auto"/>
        <w:ind w:left="2602" w:hanging="2602"/>
        <w:jc w:val="center"/>
        <w:rPr>
          <w:rFonts w:ascii="Times New Roman" w:hAnsi="Times New Roman" w:cs="Times New Roman"/>
          <w:i/>
          <w:color w:val="auto"/>
          <w:sz w:val="24"/>
          <w:szCs w:val="24"/>
        </w:rPr>
      </w:pPr>
      <w:r>
        <w:rPr>
          <w:rFonts w:ascii="Times New Roman" w:hAnsi="Times New Roman" w:cs="Times New Roman"/>
          <w:i/>
          <w:color w:val="auto"/>
          <w:sz w:val="28"/>
          <w:szCs w:val="28"/>
        </w:rPr>
        <w:t xml:space="preserve">                                                                                                        </w:t>
      </w:r>
      <w:r w:rsidR="00F90E44" w:rsidRPr="0089659C">
        <w:rPr>
          <w:rFonts w:ascii="Times New Roman" w:hAnsi="Times New Roman" w:cs="Times New Roman"/>
          <w:i/>
          <w:color w:val="auto"/>
          <w:sz w:val="24"/>
          <w:szCs w:val="24"/>
        </w:rPr>
        <w:t xml:space="preserve">Таблица №4 </w:t>
      </w:r>
    </w:p>
    <w:p w:rsidR="00F90E44" w:rsidRDefault="00F90E44" w:rsidP="00F90E44">
      <w:pPr>
        <w:pStyle w:val="1"/>
        <w:spacing w:before="0" w:line="240" w:lineRule="auto"/>
        <w:jc w:val="center"/>
        <w:rPr>
          <w:rFonts w:ascii="Times New Roman" w:hAnsi="Times New Roman" w:cs="Times New Roman"/>
          <w:b/>
          <w:color w:val="auto"/>
          <w:sz w:val="28"/>
          <w:szCs w:val="28"/>
        </w:rPr>
      </w:pPr>
      <w:r w:rsidRPr="00F90E44">
        <w:rPr>
          <w:rFonts w:ascii="Times New Roman" w:hAnsi="Times New Roman" w:cs="Times New Roman"/>
          <w:b/>
          <w:color w:val="auto"/>
          <w:sz w:val="28"/>
          <w:szCs w:val="28"/>
        </w:rPr>
        <w:t>Объем соревновательной деятельности</w:t>
      </w:r>
    </w:p>
    <w:tbl>
      <w:tblPr>
        <w:tblW w:w="9946"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6" w:type="dxa"/>
          <w:left w:w="53" w:type="dxa"/>
          <w:bottom w:w="61" w:type="dxa"/>
          <w:right w:w="0" w:type="dxa"/>
        </w:tblCellMar>
        <w:tblLook w:val="04A0"/>
      </w:tblPr>
      <w:tblGrid>
        <w:gridCol w:w="3142"/>
        <w:gridCol w:w="1417"/>
        <w:gridCol w:w="1421"/>
        <w:gridCol w:w="1985"/>
        <w:gridCol w:w="1981"/>
      </w:tblGrid>
      <w:tr w:rsidR="00F90E44" w:rsidRPr="00F90E44" w:rsidTr="001039AA">
        <w:trPr>
          <w:trHeight w:val="20"/>
        </w:trPr>
        <w:tc>
          <w:tcPr>
            <w:tcW w:w="3142" w:type="dxa"/>
            <w:vMerge w:val="restart"/>
            <w:shd w:val="clear" w:color="auto" w:fill="auto"/>
            <w:vAlign w:val="center"/>
          </w:tcPr>
          <w:p w:rsidR="00F90E44" w:rsidRPr="00F90E44" w:rsidRDefault="00F90E44" w:rsidP="003E73F5">
            <w:pPr>
              <w:spacing w:after="0" w:line="240" w:lineRule="auto"/>
              <w:contextualSpacing/>
              <w:jc w:val="center"/>
              <w:rPr>
                <w:rFonts w:ascii="Times New Roman" w:hAnsi="Times New Roman" w:cs="Times New Roman"/>
                <w:sz w:val="28"/>
                <w:szCs w:val="28"/>
              </w:rPr>
            </w:pPr>
            <w:r w:rsidRPr="00F90E44">
              <w:rPr>
                <w:rFonts w:ascii="Times New Roman" w:hAnsi="Times New Roman" w:cs="Times New Roman"/>
                <w:sz w:val="28"/>
                <w:szCs w:val="28"/>
              </w:rPr>
              <w:t>Виды</w:t>
            </w:r>
          </w:p>
          <w:p w:rsidR="00F90E44" w:rsidRPr="00F90E44" w:rsidRDefault="00F90E44" w:rsidP="003E73F5">
            <w:pPr>
              <w:spacing w:after="0" w:line="240" w:lineRule="auto"/>
              <w:contextualSpacing/>
              <w:jc w:val="center"/>
              <w:rPr>
                <w:rFonts w:ascii="Times New Roman" w:hAnsi="Times New Roman" w:cs="Times New Roman"/>
                <w:sz w:val="28"/>
                <w:szCs w:val="28"/>
              </w:rPr>
            </w:pPr>
            <w:r w:rsidRPr="00F90E44">
              <w:rPr>
                <w:rFonts w:ascii="Times New Roman" w:hAnsi="Times New Roman" w:cs="Times New Roman"/>
                <w:sz w:val="28"/>
                <w:szCs w:val="28"/>
              </w:rPr>
              <w:t>спортивных соревнований</w:t>
            </w:r>
          </w:p>
        </w:tc>
        <w:tc>
          <w:tcPr>
            <w:tcW w:w="6804" w:type="dxa"/>
            <w:gridSpan w:val="4"/>
            <w:shd w:val="clear" w:color="auto" w:fill="auto"/>
          </w:tcPr>
          <w:p w:rsidR="00F90E44" w:rsidRPr="00F90E44" w:rsidRDefault="00F90E44" w:rsidP="003E73F5">
            <w:pPr>
              <w:spacing w:after="0" w:line="240" w:lineRule="auto"/>
              <w:contextualSpacing/>
              <w:jc w:val="center"/>
              <w:rPr>
                <w:rFonts w:ascii="Times New Roman" w:hAnsi="Times New Roman" w:cs="Times New Roman"/>
                <w:sz w:val="28"/>
                <w:szCs w:val="28"/>
              </w:rPr>
            </w:pPr>
            <w:r w:rsidRPr="00F90E44">
              <w:rPr>
                <w:rFonts w:ascii="Times New Roman" w:hAnsi="Times New Roman" w:cs="Times New Roman"/>
                <w:sz w:val="28"/>
                <w:szCs w:val="28"/>
              </w:rPr>
              <w:t>Этапы и годы спортивной подготовки</w:t>
            </w:r>
          </w:p>
        </w:tc>
      </w:tr>
      <w:tr w:rsidR="00F90E44" w:rsidRPr="00F90E44" w:rsidTr="001039AA">
        <w:trPr>
          <w:trHeight w:val="1143"/>
        </w:trPr>
        <w:tc>
          <w:tcPr>
            <w:tcW w:w="3142" w:type="dxa"/>
            <w:vMerge/>
            <w:shd w:val="clear" w:color="auto" w:fill="auto"/>
          </w:tcPr>
          <w:p w:rsidR="00F90E44" w:rsidRPr="00F90E44" w:rsidRDefault="00F90E44" w:rsidP="003E73F5">
            <w:pPr>
              <w:spacing w:after="0" w:line="240" w:lineRule="auto"/>
              <w:contextualSpacing/>
              <w:rPr>
                <w:rFonts w:ascii="Times New Roman" w:hAnsi="Times New Roman" w:cs="Times New Roman"/>
                <w:sz w:val="28"/>
                <w:szCs w:val="28"/>
              </w:rPr>
            </w:pPr>
          </w:p>
        </w:tc>
        <w:tc>
          <w:tcPr>
            <w:tcW w:w="2838" w:type="dxa"/>
            <w:gridSpan w:val="2"/>
            <w:vMerge w:val="restart"/>
            <w:shd w:val="clear" w:color="auto" w:fill="auto"/>
            <w:vAlign w:val="center"/>
          </w:tcPr>
          <w:p w:rsidR="003E73F5" w:rsidRPr="00F90E44" w:rsidRDefault="00A24856" w:rsidP="00A24856">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Этап начальной подготовки</w:t>
            </w:r>
          </w:p>
        </w:tc>
        <w:tc>
          <w:tcPr>
            <w:tcW w:w="3966" w:type="dxa"/>
            <w:gridSpan w:val="2"/>
            <w:vMerge w:val="restart"/>
            <w:shd w:val="clear" w:color="auto" w:fill="auto"/>
          </w:tcPr>
          <w:p w:rsidR="003E73F5" w:rsidRDefault="00F90E44" w:rsidP="003E73F5">
            <w:pPr>
              <w:spacing w:after="0" w:line="240" w:lineRule="auto"/>
              <w:contextualSpacing/>
              <w:jc w:val="center"/>
              <w:rPr>
                <w:rFonts w:ascii="Times New Roman" w:hAnsi="Times New Roman" w:cs="Times New Roman"/>
                <w:sz w:val="28"/>
                <w:szCs w:val="28"/>
              </w:rPr>
            </w:pPr>
            <w:r w:rsidRPr="00F90E44">
              <w:rPr>
                <w:rFonts w:ascii="Times New Roman" w:hAnsi="Times New Roman" w:cs="Times New Roman"/>
                <w:sz w:val="28"/>
                <w:szCs w:val="28"/>
              </w:rPr>
              <w:t xml:space="preserve">Учебно-тренировочный этап </w:t>
            </w:r>
          </w:p>
          <w:p w:rsidR="00F90E44" w:rsidRPr="00F90E44" w:rsidRDefault="00F90E44" w:rsidP="003E73F5">
            <w:pPr>
              <w:spacing w:after="0" w:line="240" w:lineRule="auto"/>
              <w:contextualSpacing/>
              <w:jc w:val="center"/>
              <w:rPr>
                <w:rFonts w:ascii="Times New Roman" w:hAnsi="Times New Roman" w:cs="Times New Roman"/>
                <w:sz w:val="28"/>
                <w:szCs w:val="28"/>
              </w:rPr>
            </w:pPr>
            <w:r w:rsidRPr="00F90E44">
              <w:rPr>
                <w:rFonts w:ascii="Times New Roman" w:hAnsi="Times New Roman" w:cs="Times New Roman"/>
                <w:sz w:val="28"/>
                <w:szCs w:val="28"/>
              </w:rPr>
              <w:t>(этап спортивной специализации)</w:t>
            </w:r>
          </w:p>
        </w:tc>
      </w:tr>
      <w:tr w:rsidR="00F90E44" w:rsidRPr="00F90E44" w:rsidTr="001039AA">
        <w:trPr>
          <w:trHeight w:val="322"/>
        </w:trPr>
        <w:tc>
          <w:tcPr>
            <w:tcW w:w="3142" w:type="dxa"/>
            <w:vMerge/>
            <w:shd w:val="clear" w:color="auto" w:fill="auto"/>
          </w:tcPr>
          <w:p w:rsidR="00F90E44" w:rsidRPr="00F90E44" w:rsidRDefault="00F90E44" w:rsidP="003E73F5">
            <w:pPr>
              <w:spacing w:after="0" w:line="240" w:lineRule="auto"/>
              <w:contextualSpacing/>
              <w:rPr>
                <w:rFonts w:ascii="Times New Roman" w:hAnsi="Times New Roman" w:cs="Times New Roman"/>
                <w:sz w:val="28"/>
                <w:szCs w:val="28"/>
              </w:rPr>
            </w:pPr>
          </w:p>
        </w:tc>
        <w:tc>
          <w:tcPr>
            <w:tcW w:w="2838" w:type="dxa"/>
            <w:gridSpan w:val="2"/>
            <w:vMerge/>
            <w:shd w:val="clear" w:color="auto" w:fill="auto"/>
          </w:tcPr>
          <w:p w:rsidR="00F90E44" w:rsidRPr="00F90E44" w:rsidRDefault="00F90E44" w:rsidP="003E73F5">
            <w:pPr>
              <w:spacing w:after="0" w:line="240" w:lineRule="auto"/>
              <w:contextualSpacing/>
              <w:rPr>
                <w:rFonts w:ascii="Times New Roman" w:hAnsi="Times New Roman" w:cs="Times New Roman"/>
                <w:sz w:val="28"/>
                <w:szCs w:val="28"/>
              </w:rPr>
            </w:pPr>
          </w:p>
        </w:tc>
        <w:tc>
          <w:tcPr>
            <w:tcW w:w="3966" w:type="dxa"/>
            <w:gridSpan w:val="2"/>
            <w:vMerge/>
            <w:shd w:val="clear" w:color="auto" w:fill="auto"/>
          </w:tcPr>
          <w:p w:rsidR="00F90E44" w:rsidRPr="00F90E44" w:rsidRDefault="00F90E44" w:rsidP="003E73F5">
            <w:pPr>
              <w:spacing w:after="0" w:line="240" w:lineRule="auto"/>
              <w:contextualSpacing/>
              <w:rPr>
                <w:rFonts w:ascii="Times New Roman" w:hAnsi="Times New Roman" w:cs="Times New Roman"/>
                <w:sz w:val="28"/>
                <w:szCs w:val="28"/>
              </w:rPr>
            </w:pPr>
          </w:p>
        </w:tc>
      </w:tr>
      <w:tr w:rsidR="00F90E44" w:rsidRPr="00F90E44" w:rsidTr="001039AA">
        <w:trPr>
          <w:trHeight w:val="163"/>
        </w:trPr>
        <w:tc>
          <w:tcPr>
            <w:tcW w:w="3142" w:type="dxa"/>
            <w:vMerge/>
            <w:shd w:val="clear" w:color="auto" w:fill="auto"/>
          </w:tcPr>
          <w:p w:rsidR="00F90E44" w:rsidRPr="00F90E44" w:rsidRDefault="00F90E44" w:rsidP="003E73F5">
            <w:pPr>
              <w:spacing w:after="0" w:line="240" w:lineRule="auto"/>
              <w:contextualSpacing/>
              <w:rPr>
                <w:rFonts w:ascii="Times New Roman" w:hAnsi="Times New Roman" w:cs="Times New Roman"/>
                <w:sz w:val="28"/>
                <w:szCs w:val="28"/>
              </w:rPr>
            </w:pPr>
          </w:p>
        </w:tc>
        <w:tc>
          <w:tcPr>
            <w:tcW w:w="1417" w:type="dxa"/>
            <w:shd w:val="clear" w:color="auto" w:fill="auto"/>
            <w:vAlign w:val="center"/>
          </w:tcPr>
          <w:p w:rsidR="00F90E44" w:rsidRPr="00F90E44" w:rsidRDefault="00F90E44" w:rsidP="003E73F5">
            <w:pPr>
              <w:spacing w:after="0" w:line="240" w:lineRule="auto"/>
              <w:contextualSpacing/>
              <w:jc w:val="center"/>
              <w:rPr>
                <w:rFonts w:ascii="Times New Roman" w:hAnsi="Times New Roman" w:cs="Times New Roman"/>
                <w:sz w:val="28"/>
                <w:szCs w:val="28"/>
              </w:rPr>
            </w:pPr>
            <w:r w:rsidRPr="00F90E44">
              <w:rPr>
                <w:rFonts w:ascii="Times New Roman" w:hAnsi="Times New Roman" w:cs="Times New Roman"/>
                <w:sz w:val="28"/>
                <w:szCs w:val="28"/>
              </w:rPr>
              <w:t>До</w:t>
            </w:r>
          </w:p>
          <w:p w:rsidR="00F90E44" w:rsidRPr="00F90E44" w:rsidRDefault="00F90E44" w:rsidP="003E73F5">
            <w:pPr>
              <w:spacing w:after="0" w:line="240" w:lineRule="auto"/>
              <w:contextualSpacing/>
              <w:jc w:val="center"/>
              <w:rPr>
                <w:rFonts w:ascii="Times New Roman" w:hAnsi="Times New Roman" w:cs="Times New Roman"/>
                <w:sz w:val="28"/>
                <w:szCs w:val="28"/>
              </w:rPr>
            </w:pPr>
            <w:r w:rsidRPr="00F90E44">
              <w:rPr>
                <w:rFonts w:ascii="Times New Roman" w:hAnsi="Times New Roman" w:cs="Times New Roman"/>
                <w:sz w:val="28"/>
                <w:szCs w:val="28"/>
              </w:rPr>
              <w:t>года</w:t>
            </w:r>
          </w:p>
        </w:tc>
        <w:tc>
          <w:tcPr>
            <w:tcW w:w="1421" w:type="dxa"/>
            <w:shd w:val="clear" w:color="auto" w:fill="auto"/>
            <w:vAlign w:val="center"/>
          </w:tcPr>
          <w:p w:rsidR="00F90E44" w:rsidRDefault="00F90E44" w:rsidP="003E73F5">
            <w:pPr>
              <w:spacing w:after="0" w:line="240" w:lineRule="auto"/>
              <w:contextualSpacing/>
              <w:jc w:val="center"/>
              <w:rPr>
                <w:rFonts w:ascii="Times New Roman" w:hAnsi="Times New Roman" w:cs="Times New Roman"/>
                <w:sz w:val="28"/>
                <w:szCs w:val="28"/>
              </w:rPr>
            </w:pPr>
            <w:r w:rsidRPr="00F90E44">
              <w:rPr>
                <w:rFonts w:ascii="Times New Roman" w:hAnsi="Times New Roman" w:cs="Times New Roman"/>
                <w:sz w:val="28"/>
                <w:szCs w:val="28"/>
              </w:rPr>
              <w:t xml:space="preserve">Свыше </w:t>
            </w:r>
          </w:p>
          <w:p w:rsidR="00F90E44" w:rsidRPr="00F90E44" w:rsidRDefault="00F90E44" w:rsidP="003E73F5">
            <w:pPr>
              <w:spacing w:after="0" w:line="240" w:lineRule="auto"/>
              <w:contextualSpacing/>
              <w:jc w:val="center"/>
              <w:rPr>
                <w:rFonts w:ascii="Times New Roman" w:hAnsi="Times New Roman" w:cs="Times New Roman"/>
                <w:sz w:val="28"/>
                <w:szCs w:val="28"/>
              </w:rPr>
            </w:pPr>
            <w:r w:rsidRPr="00F90E44">
              <w:rPr>
                <w:rFonts w:ascii="Times New Roman" w:hAnsi="Times New Roman" w:cs="Times New Roman"/>
                <w:sz w:val="28"/>
                <w:szCs w:val="28"/>
              </w:rPr>
              <w:t>года</w:t>
            </w:r>
          </w:p>
        </w:tc>
        <w:tc>
          <w:tcPr>
            <w:tcW w:w="1985" w:type="dxa"/>
            <w:shd w:val="clear" w:color="auto" w:fill="auto"/>
            <w:vAlign w:val="center"/>
          </w:tcPr>
          <w:p w:rsidR="00F90E44" w:rsidRPr="00F90E44" w:rsidRDefault="00F90E44" w:rsidP="003E73F5">
            <w:pPr>
              <w:spacing w:after="0" w:line="240" w:lineRule="auto"/>
              <w:contextualSpacing/>
              <w:jc w:val="center"/>
              <w:rPr>
                <w:rFonts w:ascii="Times New Roman" w:hAnsi="Times New Roman" w:cs="Times New Roman"/>
                <w:sz w:val="28"/>
                <w:szCs w:val="28"/>
              </w:rPr>
            </w:pPr>
            <w:r w:rsidRPr="00F90E44">
              <w:rPr>
                <w:rFonts w:ascii="Times New Roman" w:hAnsi="Times New Roman" w:cs="Times New Roman"/>
                <w:sz w:val="28"/>
                <w:szCs w:val="28"/>
              </w:rPr>
              <w:t>До трех лет</w:t>
            </w:r>
          </w:p>
        </w:tc>
        <w:tc>
          <w:tcPr>
            <w:tcW w:w="1981" w:type="dxa"/>
            <w:shd w:val="clear" w:color="auto" w:fill="auto"/>
            <w:vAlign w:val="center"/>
          </w:tcPr>
          <w:p w:rsidR="00F90E44" w:rsidRPr="00F90E44" w:rsidRDefault="00F90E44" w:rsidP="003E73F5">
            <w:pPr>
              <w:spacing w:after="0" w:line="240" w:lineRule="auto"/>
              <w:contextualSpacing/>
              <w:jc w:val="center"/>
              <w:rPr>
                <w:rFonts w:ascii="Times New Roman" w:hAnsi="Times New Roman" w:cs="Times New Roman"/>
                <w:sz w:val="28"/>
                <w:szCs w:val="28"/>
              </w:rPr>
            </w:pPr>
            <w:r w:rsidRPr="00F90E44">
              <w:rPr>
                <w:rFonts w:ascii="Times New Roman" w:hAnsi="Times New Roman" w:cs="Times New Roman"/>
                <w:sz w:val="28"/>
                <w:szCs w:val="28"/>
              </w:rPr>
              <w:t>Свыше трех</w:t>
            </w:r>
          </w:p>
          <w:p w:rsidR="00F90E44" w:rsidRPr="00F90E44" w:rsidRDefault="00F90E44" w:rsidP="003E73F5">
            <w:pPr>
              <w:spacing w:after="0" w:line="240" w:lineRule="auto"/>
              <w:contextualSpacing/>
              <w:jc w:val="center"/>
              <w:rPr>
                <w:rFonts w:ascii="Times New Roman" w:hAnsi="Times New Roman" w:cs="Times New Roman"/>
                <w:sz w:val="28"/>
                <w:szCs w:val="28"/>
              </w:rPr>
            </w:pPr>
            <w:r w:rsidRPr="00F90E44">
              <w:rPr>
                <w:rFonts w:ascii="Times New Roman" w:hAnsi="Times New Roman" w:cs="Times New Roman"/>
                <w:sz w:val="28"/>
                <w:szCs w:val="28"/>
              </w:rPr>
              <w:t>лет</w:t>
            </w:r>
          </w:p>
        </w:tc>
      </w:tr>
      <w:tr w:rsidR="00F90E44" w:rsidRPr="00F90E44" w:rsidTr="001039AA">
        <w:trPr>
          <w:trHeight w:val="24"/>
        </w:trPr>
        <w:tc>
          <w:tcPr>
            <w:tcW w:w="9946" w:type="dxa"/>
            <w:gridSpan w:val="5"/>
            <w:shd w:val="clear" w:color="auto" w:fill="auto"/>
            <w:vAlign w:val="bottom"/>
          </w:tcPr>
          <w:p w:rsidR="00F90E44" w:rsidRPr="00F90E44" w:rsidRDefault="00F90E44" w:rsidP="003E73F5">
            <w:pPr>
              <w:spacing w:after="0" w:line="240" w:lineRule="auto"/>
              <w:contextualSpacing/>
              <w:jc w:val="center"/>
              <w:rPr>
                <w:rFonts w:ascii="Times New Roman" w:hAnsi="Times New Roman" w:cs="Times New Roman"/>
                <w:sz w:val="28"/>
                <w:szCs w:val="28"/>
              </w:rPr>
            </w:pPr>
            <w:r w:rsidRPr="00F90E44">
              <w:rPr>
                <w:rFonts w:ascii="Times New Roman" w:hAnsi="Times New Roman" w:cs="Times New Roman"/>
                <w:sz w:val="28"/>
                <w:szCs w:val="28"/>
              </w:rPr>
              <w:t>Для спортивной дисциплины «весовая категория»</w:t>
            </w:r>
          </w:p>
        </w:tc>
      </w:tr>
      <w:tr w:rsidR="00F90E44" w:rsidRPr="00F90E44" w:rsidTr="001039AA">
        <w:trPr>
          <w:trHeight w:val="24"/>
        </w:trPr>
        <w:tc>
          <w:tcPr>
            <w:tcW w:w="3142" w:type="dxa"/>
            <w:shd w:val="clear" w:color="auto" w:fill="auto"/>
          </w:tcPr>
          <w:p w:rsidR="00F90E44" w:rsidRPr="00F90E44" w:rsidRDefault="00F90E44" w:rsidP="003E73F5">
            <w:pPr>
              <w:spacing w:after="0" w:line="240" w:lineRule="auto"/>
              <w:contextualSpacing/>
              <w:rPr>
                <w:rFonts w:ascii="Times New Roman" w:hAnsi="Times New Roman" w:cs="Times New Roman"/>
                <w:sz w:val="28"/>
                <w:szCs w:val="28"/>
              </w:rPr>
            </w:pPr>
            <w:r w:rsidRPr="00F90E44">
              <w:rPr>
                <w:rFonts w:ascii="Times New Roman" w:hAnsi="Times New Roman" w:cs="Times New Roman"/>
                <w:sz w:val="28"/>
                <w:szCs w:val="28"/>
              </w:rPr>
              <w:t>Контрольные</w:t>
            </w:r>
          </w:p>
        </w:tc>
        <w:tc>
          <w:tcPr>
            <w:tcW w:w="1417" w:type="dxa"/>
            <w:shd w:val="clear" w:color="auto" w:fill="auto"/>
            <w:vAlign w:val="center"/>
          </w:tcPr>
          <w:p w:rsidR="00F90E44" w:rsidRPr="00F90E44" w:rsidRDefault="00F90E44" w:rsidP="003E73F5">
            <w:pPr>
              <w:spacing w:after="0" w:line="240" w:lineRule="auto"/>
              <w:contextualSpacing/>
              <w:jc w:val="center"/>
              <w:rPr>
                <w:rFonts w:ascii="Times New Roman" w:hAnsi="Times New Roman" w:cs="Times New Roman"/>
                <w:sz w:val="28"/>
                <w:szCs w:val="28"/>
              </w:rPr>
            </w:pPr>
            <w:r w:rsidRPr="00F90E44">
              <w:rPr>
                <w:rFonts w:ascii="Times New Roman" w:hAnsi="Times New Roman" w:cs="Times New Roman"/>
                <w:sz w:val="28"/>
                <w:szCs w:val="28"/>
              </w:rPr>
              <w:t>1</w:t>
            </w:r>
          </w:p>
        </w:tc>
        <w:tc>
          <w:tcPr>
            <w:tcW w:w="1421" w:type="dxa"/>
            <w:shd w:val="clear" w:color="auto" w:fill="auto"/>
            <w:vAlign w:val="center"/>
          </w:tcPr>
          <w:p w:rsidR="00F90E44" w:rsidRPr="00F90E44" w:rsidRDefault="00F90E44" w:rsidP="003E73F5">
            <w:pPr>
              <w:spacing w:after="0" w:line="240" w:lineRule="auto"/>
              <w:contextualSpacing/>
              <w:jc w:val="center"/>
              <w:rPr>
                <w:rFonts w:ascii="Times New Roman" w:hAnsi="Times New Roman" w:cs="Times New Roman"/>
                <w:sz w:val="28"/>
                <w:szCs w:val="28"/>
              </w:rPr>
            </w:pPr>
            <w:r w:rsidRPr="00F90E44">
              <w:rPr>
                <w:rFonts w:ascii="Times New Roman" w:hAnsi="Times New Roman" w:cs="Times New Roman"/>
                <w:sz w:val="28"/>
                <w:szCs w:val="28"/>
              </w:rPr>
              <w:t>1</w:t>
            </w:r>
          </w:p>
        </w:tc>
        <w:tc>
          <w:tcPr>
            <w:tcW w:w="1985" w:type="dxa"/>
            <w:shd w:val="clear" w:color="auto" w:fill="auto"/>
            <w:vAlign w:val="center"/>
          </w:tcPr>
          <w:p w:rsidR="00F90E44" w:rsidRPr="00F90E44" w:rsidRDefault="00F90E44" w:rsidP="003E73F5">
            <w:pPr>
              <w:spacing w:after="0" w:line="240" w:lineRule="auto"/>
              <w:contextualSpacing/>
              <w:jc w:val="center"/>
              <w:rPr>
                <w:rFonts w:ascii="Times New Roman" w:hAnsi="Times New Roman" w:cs="Times New Roman"/>
                <w:sz w:val="28"/>
                <w:szCs w:val="28"/>
              </w:rPr>
            </w:pPr>
            <w:r w:rsidRPr="00F90E44">
              <w:rPr>
                <w:rFonts w:ascii="Times New Roman" w:hAnsi="Times New Roman" w:cs="Times New Roman"/>
                <w:sz w:val="28"/>
                <w:szCs w:val="28"/>
              </w:rPr>
              <w:t>2</w:t>
            </w:r>
          </w:p>
        </w:tc>
        <w:tc>
          <w:tcPr>
            <w:tcW w:w="1981" w:type="dxa"/>
            <w:shd w:val="clear" w:color="auto" w:fill="auto"/>
          </w:tcPr>
          <w:p w:rsidR="00F90E44" w:rsidRPr="00F90E44" w:rsidRDefault="00F90E44" w:rsidP="003E73F5">
            <w:pPr>
              <w:spacing w:after="0" w:line="240" w:lineRule="auto"/>
              <w:contextualSpacing/>
              <w:jc w:val="center"/>
              <w:rPr>
                <w:rFonts w:ascii="Times New Roman" w:hAnsi="Times New Roman" w:cs="Times New Roman"/>
                <w:sz w:val="28"/>
                <w:szCs w:val="28"/>
              </w:rPr>
            </w:pPr>
          </w:p>
        </w:tc>
      </w:tr>
      <w:tr w:rsidR="00F90E44" w:rsidRPr="00F90E44" w:rsidTr="001039AA">
        <w:trPr>
          <w:trHeight w:val="24"/>
        </w:trPr>
        <w:tc>
          <w:tcPr>
            <w:tcW w:w="3142" w:type="dxa"/>
            <w:shd w:val="clear" w:color="auto" w:fill="auto"/>
          </w:tcPr>
          <w:p w:rsidR="00F90E44" w:rsidRPr="00F90E44" w:rsidRDefault="00F90E44" w:rsidP="003E73F5">
            <w:pPr>
              <w:spacing w:after="0" w:line="240" w:lineRule="auto"/>
              <w:contextualSpacing/>
              <w:rPr>
                <w:rFonts w:ascii="Times New Roman" w:hAnsi="Times New Roman" w:cs="Times New Roman"/>
                <w:sz w:val="28"/>
                <w:szCs w:val="28"/>
              </w:rPr>
            </w:pPr>
            <w:r w:rsidRPr="00F90E44">
              <w:rPr>
                <w:rFonts w:ascii="Times New Roman" w:hAnsi="Times New Roman" w:cs="Times New Roman"/>
                <w:sz w:val="28"/>
                <w:szCs w:val="28"/>
              </w:rPr>
              <w:t>Отборочные</w:t>
            </w:r>
          </w:p>
        </w:tc>
        <w:tc>
          <w:tcPr>
            <w:tcW w:w="1417" w:type="dxa"/>
            <w:shd w:val="clear" w:color="auto" w:fill="auto"/>
          </w:tcPr>
          <w:p w:rsidR="00F90E44" w:rsidRPr="00F90E44" w:rsidRDefault="00F90E44" w:rsidP="003E73F5">
            <w:pPr>
              <w:spacing w:after="0" w:line="240" w:lineRule="auto"/>
              <w:contextualSpacing/>
              <w:jc w:val="center"/>
              <w:rPr>
                <w:rFonts w:ascii="Times New Roman" w:hAnsi="Times New Roman" w:cs="Times New Roman"/>
                <w:sz w:val="28"/>
                <w:szCs w:val="28"/>
              </w:rPr>
            </w:pPr>
          </w:p>
        </w:tc>
        <w:tc>
          <w:tcPr>
            <w:tcW w:w="1421" w:type="dxa"/>
            <w:shd w:val="clear" w:color="auto" w:fill="auto"/>
          </w:tcPr>
          <w:p w:rsidR="00F90E44" w:rsidRPr="00F90E44" w:rsidRDefault="00F90E44" w:rsidP="003E73F5">
            <w:pPr>
              <w:spacing w:after="0" w:line="240" w:lineRule="auto"/>
              <w:contextualSpacing/>
              <w:jc w:val="center"/>
              <w:rPr>
                <w:rFonts w:ascii="Times New Roman" w:hAnsi="Times New Roman" w:cs="Times New Roman"/>
                <w:sz w:val="28"/>
                <w:szCs w:val="28"/>
              </w:rPr>
            </w:pPr>
          </w:p>
        </w:tc>
        <w:tc>
          <w:tcPr>
            <w:tcW w:w="1985" w:type="dxa"/>
            <w:shd w:val="clear" w:color="auto" w:fill="auto"/>
          </w:tcPr>
          <w:p w:rsidR="00F90E44" w:rsidRPr="00F90E44" w:rsidRDefault="00F90E44" w:rsidP="003E73F5">
            <w:pPr>
              <w:spacing w:after="0" w:line="240" w:lineRule="auto"/>
              <w:contextualSpacing/>
              <w:jc w:val="center"/>
              <w:rPr>
                <w:rFonts w:ascii="Times New Roman" w:hAnsi="Times New Roman" w:cs="Times New Roman"/>
                <w:sz w:val="28"/>
                <w:szCs w:val="28"/>
              </w:rPr>
            </w:pPr>
          </w:p>
        </w:tc>
        <w:tc>
          <w:tcPr>
            <w:tcW w:w="1981" w:type="dxa"/>
            <w:shd w:val="clear" w:color="auto" w:fill="auto"/>
            <w:vAlign w:val="center"/>
          </w:tcPr>
          <w:p w:rsidR="00F90E44" w:rsidRPr="00F90E44" w:rsidRDefault="00F90E44" w:rsidP="003E73F5">
            <w:pPr>
              <w:spacing w:after="0" w:line="240" w:lineRule="auto"/>
              <w:contextualSpacing/>
              <w:jc w:val="center"/>
              <w:rPr>
                <w:rFonts w:ascii="Times New Roman" w:hAnsi="Times New Roman" w:cs="Times New Roman"/>
                <w:sz w:val="28"/>
                <w:szCs w:val="28"/>
              </w:rPr>
            </w:pPr>
            <w:r w:rsidRPr="00F90E44">
              <w:rPr>
                <w:rFonts w:ascii="Times New Roman" w:hAnsi="Times New Roman" w:cs="Times New Roman"/>
                <w:sz w:val="28"/>
                <w:szCs w:val="28"/>
              </w:rPr>
              <w:t>1</w:t>
            </w:r>
          </w:p>
        </w:tc>
      </w:tr>
      <w:tr w:rsidR="00F90E44" w:rsidRPr="00F90E44" w:rsidTr="001039AA">
        <w:trPr>
          <w:trHeight w:val="24"/>
        </w:trPr>
        <w:tc>
          <w:tcPr>
            <w:tcW w:w="3142" w:type="dxa"/>
            <w:shd w:val="clear" w:color="auto" w:fill="auto"/>
            <w:vAlign w:val="center"/>
          </w:tcPr>
          <w:p w:rsidR="00F90E44" w:rsidRPr="00F90E44" w:rsidRDefault="00F90E44" w:rsidP="003E73F5">
            <w:pPr>
              <w:spacing w:after="0" w:line="240" w:lineRule="auto"/>
              <w:contextualSpacing/>
              <w:rPr>
                <w:rFonts w:ascii="Times New Roman" w:hAnsi="Times New Roman" w:cs="Times New Roman"/>
                <w:sz w:val="28"/>
                <w:szCs w:val="28"/>
              </w:rPr>
            </w:pPr>
            <w:r w:rsidRPr="00F90E44">
              <w:rPr>
                <w:rFonts w:ascii="Times New Roman" w:hAnsi="Times New Roman" w:cs="Times New Roman"/>
                <w:sz w:val="28"/>
                <w:szCs w:val="28"/>
              </w:rPr>
              <w:t>Основные</w:t>
            </w:r>
          </w:p>
        </w:tc>
        <w:tc>
          <w:tcPr>
            <w:tcW w:w="1417" w:type="dxa"/>
            <w:shd w:val="clear" w:color="auto" w:fill="auto"/>
          </w:tcPr>
          <w:p w:rsidR="00F90E44" w:rsidRPr="00F90E44" w:rsidRDefault="00F90E44" w:rsidP="003E73F5">
            <w:pPr>
              <w:spacing w:after="0" w:line="240" w:lineRule="auto"/>
              <w:contextualSpacing/>
              <w:jc w:val="center"/>
              <w:rPr>
                <w:rFonts w:ascii="Times New Roman" w:hAnsi="Times New Roman" w:cs="Times New Roman"/>
                <w:sz w:val="28"/>
                <w:szCs w:val="28"/>
              </w:rPr>
            </w:pPr>
          </w:p>
        </w:tc>
        <w:tc>
          <w:tcPr>
            <w:tcW w:w="1421" w:type="dxa"/>
            <w:shd w:val="clear" w:color="auto" w:fill="auto"/>
          </w:tcPr>
          <w:p w:rsidR="00F90E44" w:rsidRPr="00F90E44" w:rsidRDefault="00F90E44" w:rsidP="003E73F5">
            <w:pPr>
              <w:spacing w:after="0" w:line="240" w:lineRule="auto"/>
              <w:contextualSpacing/>
              <w:jc w:val="center"/>
              <w:rPr>
                <w:rFonts w:ascii="Times New Roman" w:hAnsi="Times New Roman" w:cs="Times New Roman"/>
                <w:sz w:val="28"/>
                <w:szCs w:val="28"/>
              </w:rPr>
            </w:pPr>
          </w:p>
        </w:tc>
        <w:tc>
          <w:tcPr>
            <w:tcW w:w="1985" w:type="dxa"/>
            <w:shd w:val="clear" w:color="auto" w:fill="auto"/>
          </w:tcPr>
          <w:p w:rsidR="00F90E44" w:rsidRPr="00F90E44" w:rsidRDefault="00F90E44" w:rsidP="003E73F5">
            <w:pPr>
              <w:spacing w:after="0" w:line="240" w:lineRule="auto"/>
              <w:contextualSpacing/>
              <w:jc w:val="center"/>
              <w:rPr>
                <w:rFonts w:ascii="Times New Roman" w:hAnsi="Times New Roman" w:cs="Times New Roman"/>
                <w:sz w:val="28"/>
                <w:szCs w:val="28"/>
              </w:rPr>
            </w:pPr>
          </w:p>
        </w:tc>
        <w:tc>
          <w:tcPr>
            <w:tcW w:w="1981" w:type="dxa"/>
            <w:shd w:val="clear" w:color="auto" w:fill="auto"/>
          </w:tcPr>
          <w:p w:rsidR="00F90E44" w:rsidRPr="00F90E44" w:rsidRDefault="00F90E44" w:rsidP="003E73F5">
            <w:pPr>
              <w:spacing w:after="0" w:line="240" w:lineRule="auto"/>
              <w:contextualSpacing/>
              <w:jc w:val="center"/>
              <w:rPr>
                <w:rFonts w:ascii="Times New Roman" w:hAnsi="Times New Roman" w:cs="Times New Roman"/>
                <w:sz w:val="28"/>
                <w:szCs w:val="28"/>
              </w:rPr>
            </w:pPr>
          </w:p>
        </w:tc>
      </w:tr>
    </w:tbl>
    <w:p w:rsidR="003E73F5" w:rsidRDefault="003E73F5" w:rsidP="0089659C">
      <w:pPr>
        <w:spacing w:after="0" w:line="240" w:lineRule="auto"/>
        <w:ind w:right="109"/>
        <w:jc w:val="center"/>
        <w:rPr>
          <w:rFonts w:ascii="Times New Roman" w:hAnsi="Times New Roman" w:cs="Times New Roman"/>
          <w:b/>
          <w:i/>
          <w:sz w:val="28"/>
          <w:szCs w:val="28"/>
        </w:rPr>
      </w:pPr>
    </w:p>
    <w:p w:rsidR="00F90E44" w:rsidRDefault="00F90E44" w:rsidP="0089659C">
      <w:pPr>
        <w:spacing w:after="0" w:line="240" w:lineRule="auto"/>
        <w:ind w:right="109"/>
        <w:jc w:val="center"/>
        <w:rPr>
          <w:rFonts w:ascii="Times New Roman" w:hAnsi="Times New Roman" w:cs="Times New Roman"/>
          <w:b/>
          <w:i/>
          <w:sz w:val="28"/>
          <w:szCs w:val="28"/>
        </w:rPr>
      </w:pPr>
      <w:r w:rsidRPr="00F90E44">
        <w:rPr>
          <w:rFonts w:ascii="Times New Roman" w:hAnsi="Times New Roman" w:cs="Times New Roman"/>
          <w:b/>
          <w:i/>
          <w:sz w:val="28"/>
          <w:szCs w:val="28"/>
        </w:rPr>
        <w:t>2.4.</w:t>
      </w:r>
      <w:r w:rsidRPr="00F90E44">
        <w:rPr>
          <w:rFonts w:ascii="Times New Roman" w:eastAsia="Arial" w:hAnsi="Times New Roman" w:cs="Times New Roman"/>
          <w:b/>
          <w:i/>
          <w:sz w:val="28"/>
          <w:szCs w:val="28"/>
        </w:rPr>
        <w:t xml:space="preserve"> </w:t>
      </w:r>
      <w:r w:rsidRPr="00F90E44">
        <w:rPr>
          <w:rFonts w:ascii="Times New Roman" w:hAnsi="Times New Roman" w:cs="Times New Roman"/>
          <w:b/>
          <w:i/>
          <w:sz w:val="28"/>
          <w:szCs w:val="28"/>
        </w:rPr>
        <w:t>Годовой учебно-тренировочный план с учетом соотношения видов спортивной подготовки и иных мероприятий в структуре учебно</w:t>
      </w:r>
      <w:r w:rsidR="0089659C">
        <w:rPr>
          <w:rFonts w:ascii="Times New Roman" w:hAnsi="Times New Roman" w:cs="Times New Roman"/>
          <w:b/>
          <w:i/>
          <w:sz w:val="28"/>
          <w:szCs w:val="28"/>
        </w:rPr>
        <w:t>-</w:t>
      </w:r>
      <w:r w:rsidRPr="00F90E44">
        <w:rPr>
          <w:rFonts w:ascii="Times New Roman" w:hAnsi="Times New Roman" w:cs="Times New Roman"/>
          <w:b/>
          <w:i/>
          <w:sz w:val="28"/>
          <w:szCs w:val="28"/>
        </w:rPr>
        <w:t>тренировочного процесса</w:t>
      </w:r>
    </w:p>
    <w:p w:rsidR="0089659C" w:rsidRDefault="0089659C" w:rsidP="0089659C">
      <w:pPr>
        <w:spacing w:after="0" w:line="240" w:lineRule="auto"/>
        <w:ind w:right="109"/>
        <w:jc w:val="center"/>
        <w:rPr>
          <w:rFonts w:ascii="Times New Roman" w:hAnsi="Times New Roman" w:cs="Times New Roman"/>
          <w:b/>
          <w:i/>
          <w:sz w:val="28"/>
          <w:szCs w:val="28"/>
        </w:rPr>
      </w:pPr>
    </w:p>
    <w:p w:rsidR="0089659C" w:rsidRDefault="0089659C" w:rsidP="0089659C">
      <w:pPr>
        <w:spacing w:after="0" w:line="240" w:lineRule="auto"/>
        <w:ind w:firstLine="720"/>
        <w:jc w:val="both"/>
        <w:rPr>
          <w:rFonts w:ascii="Times New Roman" w:hAnsi="Times New Roman" w:cs="Times New Roman"/>
          <w:sz w:val="28"/>
          <w:szCs w:val="28"/>
        </w:rPr>
      </w:pPr>
      <w:r w:rsidRPr="00F90E44">
        <w:rPr>
          <w:rFonts w:ascii="Times New Roman" w:hAnsi="Times New Roman" w:cs="Times New Roman"/>
          <w:sz w:val="28"/>
          <w:szCs w:val="28"/>
        </w:rPr>
        <w:t>В соответствии с представленным стандартом спортивной подготовки годовой учебно-тренировочный план по видам спортивной подготовки представлен в таблице №5</w:t>
      </w:r>
    </w:p>
    <w:p w:rsidR="0089659C" w:rsidRPr="0089659C" w:rsidRDefault="0089659C" w:rsidP="0089659C">
      <w:pPr>
        <w:pStyle w:val="1"/>
        <w:spacing w:before="0" w:line="240" w:lineRule="auto"/>
        <w:ind w:left="2602" w:hanging="2602"/>
        <w:jc w:val="right"/>
        <w:rPr>
          <w:rFonts w:ascii="Times New Roman" w:hAnsi="Times New Roman" w:cs="Times New Roman"/>
          <w:i/>
          <w:color w:val="auto"/>
          <w:sz w:val="24"/>
          <w:szCs w:val="24"/>
        </w:rPr>
      </w:pPr>
      <w:r w:rsidRPr="0089659C">
        <w:rPr>
          <w:rFonts w:ascii="Times New Roman" w:hAnsi="Times New Roman" w:cs="Times New Roman"/>
          <w:i/>
          <w:color w:val="auto"/>
          <w:sz w:val="24"/>
          <w:szCs w:val="24"/>
        </w:rPr>
        <w:t>Таблица №</w:t>
      </w:r>
      <w:r>
        <w:rPr>
          <w:rFonts w:ascii="Times New Roman" w:hAnsi="Times New Roman" w:cs="Times New Roman"/>
          <w:i/>
          <w:color w:val="auto"/>
          <w:sz w:val="24"/>
          <w:szCs w:val="24"/>
        </w:rPr>
        <w:t>5</w:t>
      </w:r>
      <w:r w:rsidRPr="0089659C">
        <w:rPr>
          <w:rFonts w:ascii="Times New Roman" w:hAnsi="Times New Roman" w:cs="Times New Roman"/>
          <w:i/>
          <w:color w:val="auto"/>
          <w:sz w:val="24"/>
          <w:szCs w:val="24"/>
        </w:rPr>
        <w:t xml:space="preserve"> </w:t>
      </w:r>
    </w:p>
    <w:tbl>
      <w:tblPr>
        <w:tblStyle w:val="TableGrid"/>
        <w:tblW w:w="9710" w:type="dxa"/>
        <w:jc w:val="center"/>
        <w:tblInd w:w="0" w:type="dxa"/>
        <w:tblCellMar>
          <w:top w:w="55" w:type="dxa"/>
          <w:left w:w="95" w:type="dxa"/>
          <w:bottom w:w="12" w:type="dxa"/>
          <w:right w:w="46" w:type="dxa"/>
        </w:tblCellMar>
        <w:tblLook w:val="04A0"/>
      </w:tblPr>
      <w:tblGrid>
        <w:gridCol w:w="494"/>
        <w:gridCol w:w="3020"/>
        <w:gridCol w:w="937"/>
        <w:gridCol w:w="953"/>
        <w:gridCol w:w="775"/>
        <w:gridCol w:w="866"/>
        <w:gridCol w:w="812"/>
        <w:gridCol w:w="1853"/>
      </w:tblGrid>
      <w:tr w:rsidR="0089659C" w:rsidRPr="00E80C93" w:rsidTr="00A24856">
        <w:trPr>
          <w:trHeight w:val="20"/>
          <w:jc w:val="center"/>
        </w:trPr>
        <w:tc>
          <w:tcPr>
            <w:tcW w:w="495" w:type="dxa"/>
            <w:vMerge w:val="restart"/>
            <w:tcBorders>
              <w:top w:val="single" w:sz="8" w:space="0" w:color="000009"/>
              <w:left w:val="single" w:sz="8" w:space="0" w:color="000009"/>
              <w:bottom w:val="single" w:sz="8" w:space="0" w:color="000000"/>
              <w:right w:val="single" w:sz="8" w:space="0" w:color="000009"/>
            </w:tcBorders>
            <w:shd w:val="clear" w:color="auto" w:fill="auto"/>
            <w:vAlign w:val="center"/>
          </w:tcPr>
          <w:p w:rsidR="0089659C" w:rsidRPr="00E80C93" w:rsidRDefault="0089659C" w:rsidP="006D256A">
            <w:pPr>
              <w:spacing w:after="0" w:line="240" w:lineRule="auto"/>
              <w:ind w:left="47"/>
              <w:rPr>
                <w:rFonts w:ascii="Arial" w:hAnsi="Arial" w:cs="Arial"/>
                <w:sz w:val="24"/>
                <w:szCs w:val="24"/>
              </w:rPr>
            </w:pPr>
            <w:r w:rsidRPr="00E80C93">
              <w:rPr>
                <w:rFonts w:ascii="Arial" w:hAnsi="Arial" w:cs="Arial"/>
                <w:sz w:val="24"/>
                <w:szCs w:val="24"/>
              </w:rPr>
              <w:t xml:space="preserve">№ </w:t>
            </w:r>
          </w:p>
          <w:p w:rsidR="0089659C" w:rsidRPr="00E80C93" w:rsidRDefault="0089659C" w:rsidP="006D256A">
            <w:pPr>
              <w:spacing w:after="0" w:line="240" w:lineRule="auto"/>
              <w:rPr>
                <w:rFonts w:ascii="Arial" w:hAnsi="Arial" w:cs="Arial"/>
                <w:sz w:val="24"/>
                <w:szCs w:val="24"/>
              </w:rPr>
            </w:pPr>
            <w:r w:rsidRPr="00E80C93">
              <w:rPr>
                <w:rFonts w:ascii="Arial" w:hAnsi="Arial" w:cs="Arial"/>
                <w:sz w:val="24"/>
                <w:szCs w:val="24"/>
              </w:rPr>
              <w:t xml:space="preserve">п/п </w:t>
            </w:r>
          </w:p>
        </w:tc>
        <w:tc>
          <w:tcPr>
            <w:tcW w:w="3052" w:type="dxa"/>
            <w:vMerge w:val="restart"/>
            <w:tcBorders>
              <w:top w:val="single" w:sz="8" w:space="0" w:color="000009"/>
              <w:left w:val="single" w:sz="8" w:space="0" w:color="000009"/>
              <w:bottom w:val="single" w:sz="8" w:space="0" w:color="000000"/>
              <w:right w:val="single" w:sz="8" w:space="0" w:color="000009"/>
            </w:tcBorders>
            <w:shd w:val="clear" w:color="auto" w:fill="auto"/>
            <w:vAlign w:val="center"/>
          </w:tcPr>
          <w:p w:rsidR="0089659C" w:rsidRPr="00E80C93" w:rsidRDefault="0089659C" w:rsidP="0089659C">
            <w:pPr>
              <w:spacing w:after="0" w:line="240" w:lineRule="auto"/>
              <w:ind w:left="-250"/>
              <w:jc w:val="center"/>
              <w:rPr>
                <w:rFonts w:ascii="Arial" w:hAnsi="Arial" w:cs="Arial"/>
                <w:sz w:val="24"/>
                <w:szCs w:val="24"/>
              </w:rPr>
            </w:pPr>
            <w:r w:rsidRPr="00E80C93">
              <w:rPr>
                <w:rFonts w:ascii="Arial" w:hAnsi="Arial" w:cs="Arial"/>
                <w:sz w:val="24"/>
                <w:szCs w:val="24"/>
              </w:rPr>
              <w:t xml:space="preserve">Разделы  </w:t>
            </w:r>
            <w:r>
              <w:rPr>
                <w:rFonts w:ascii="Arial" w:hAnsi="Arial" w:cs="Arial"/>
                <w:sz w:val="24"/>
                <w:szCs w:val="24"/>
              </w:rPr>
              <w:t>п</w:t>
            </w:r>
            <w:r w:rsidRPr="00E80C93">
              <w:rPr>
                <w:rFonts w:ascii="Arial" w:hAnsi="Arial" w:cs="Arial"/>
                <w:sz w:val="24"/>
                <w:szCs w:val="24"/>
              </w:rPr>
              <w:t xml:space="preserve">одготовки </w:t>
            </w:r>
          </w:p>
        </w:tc>
        <w:tc>
          <w:tcPr>
            <w:tcW w:w="6163" w:type="dxa"/>
            <w:gridSpan w:val="6"/>
            <w:tcBorders>
              <w:top w:val="single" w:sz="8" w:space="0" w:color="000009"/>
              <w:left w:val="single" w:sz="8" w:space="0" w:color="000009"/>
              <w:bottom w:val="single" w:sz="8" w:space="0" w:color="000000"/>
              <w:right w:val="single" w:sz="4" w:space="0" w:color="auto"/>
            </w:tcBorders>
            <w:shd w:val="clear" w:color="auto" w:fill="auto"/>
          </w:tcPr>
          <w:p w:rsidR="0089659C" w:rsidRPr="00E80C93" w:rsidRDefault="0089659C" w:rsidP="006D256A">
            <w:pPr>
              <w:spacing w:after="0" w:line="240" w:lineRule="auto"/>
              <w:ind w:left="-2008"/>
              <w:jc w:val="center"/>
              <w:rPr>
                <w:rFonts w:ascii="Arial" w:hAnsi="Arial" w:cs="Arial"/>
                <w:sz w:val="24"/>
                <w:szCs w:val="24"/>
              </w:rPr>
            </w:pPr>
            <w:r>
              <w:rPr>
                <w:rFonts w:ascii="Arial" w:hAnsi="Arial" w:cs="Arial"/>
                <w:sz w:val="24"/>
                <w:szCs w:val="24"/>
              </w:rPr>
              <w:t xml:space="preserve">                            </w:t>
            </w:r>
            <w:r w:rsidRPr="00E80C93">
              <w:rPr>
                <w:rFonts w:ascii="Arial" w:hAnsi="Arial" w:cs="Arial"/>
                <w:sz w:val="24"/>
                <w:szCs w:val="24"/>
              </w:rPr>
              <w:t>ЭТАПЫ ПОДГОТОВКИ</w:t>
            </w:r>
          </w:p>
        </w:tc>
      </w:tr>
      <w:tr w:rsidR="0089659C" w:rsidRPr="00E80C93" w:rsidTr="0089659C">
        <w:trPr>
          <w:trHeight w:val="190"/>
          <w:jc w:val="center"/>
        </w:trPr>
        <w:tc>
          <w:tcPr>
            <w:tcW w:w="0" w:type="auto"/>
            <w:vMerge/>
            <w:tcBorders>
              <w:top w:val="nil"/>
              <w:left w:val="single" w:sz="8" w:space="0" w:color="000009"/>
              <w:bottom w:val="nil"/>
              <w:right w:val="single" w:sz="8" w:space="0" w:color="000009"/>
            </w:tcBorders>
            <w:shd w:val="clear" w:color="auto" w:fill="auto"/>
          </w:tcPr>
          <w:p w:rsidR="0089659C" w:rsidRPr="00E80C93" w:rsidRDefault="0089659C" w:rsidP="006D256A">
            <w:pPr>
              <w:spacing w:after="0" w:line="240" w:lineRule="auto"/>
              <w:rPr>
                <w:rFonts w:ascii="Arial" w:hAnsi="Arial" w:cs="Arial"/>
                <w:sz w:val="24"/>
                <w:szCs w:val="24"/>
              </w:rPr>
            </w:pPr>
          </w:p>
        </w:tc>
        <w:tc>
          <w:tcPr>
            <w:tcW w:w="3052" w:type="dxa"/>
            <w:vMerge/>
            <w:tcBorders>
              <w:top w:val="nil"/>
              <w:left w:val="single" w:sz="8" w:space="0" w:color="000009"/>
              <w:bottom w:val="nil"/>
              <w:right w:val="single" w:sz="8" w:space="0" w:color="000009"/>
            </w:tcBorders>
            <w:shd w:val="clear" w:color="auto" w:fill="auto"/>
          </w:tcPr>
          <w:p w:rsidR="0089659C" w:rsidRPr="00E80C93" w:rsidRDefault="0089659C" w:rsidP="006D256A">
            <w:pPr>
              <w:spacing w:after="0" w:line="240" w:lineRule="auto"/>
              <w:rPr>
                <w:rFonts w:ascii="Arial" w:hAnsi="Arial" w:cs="Arial"/>
                <w:sz w:val="24"/>
                <w:szCs w:val="24"/>
              </w:rPr>
            </w:pPr>
          </w:p>
        </w:tc>
        <w:tc>
          <w:tcPr>
            <w:tcW w:w="1892" w:type="dxa"/>
            <w:gridSpan w:val="2"/>
            <w:tcBorders>
              <w:top w:val="single" w:sz="8" w:space="0" w:color="000000"/>
              <w:left w:val="single" w:sz="8" w:space="0" w:color="000009"/>
              <w:bottom w:val="single" w:sz="8" w:space="0" w:color="000000"/>
              <w:right w:val="single" w:sz="4" w:space="0" w:color="000000"/>
            </w:tcBorders>
            <w:shd w:val="clear" w:color="auto" w:fill="auto"/>
          </w:tcPr>
          <w:p w:rsidR="0089659C" w:rsidRPr="00E80C93" w:rsidRDefault="0089659C" w:rsidP="006D256A">
            <w:pPr>
              <w:spacing w:after="0" w:line="240" w:lineRule="auto"/>
              <w:ind w:right="55"/>
              <w:jc w:val="center"/>
              <w:rPr>
                <w:rFonts w:ascii="Arial" w:hAnsi="Arial" w:cs="Arial"/>
                <w:sz w:val="24"/>
                <w:szCs w:val="24"/>
              </w:rPr>
            </w:pPr>
            <w:r w:rsidRPr="00E80C93">
              <w:rPr>
                <w:rFonts w:ascii="Arial" w:hAnsi="Arial" w:cs="Arial"/>
                <w:sz w:val="24"/>
                <w:szCs w:val="24"/>
              </w:rPr>
              <w:t xml:space="preserve">НП </w:t>
            </w:r>
          </w:p>
        </w:tc>
        <w:tc>
          <w:tcPr>
            <w:tcW w:w="4271" w:type="dxa"/>
            <w:gridSpan w:val="4"/>
            <w:tcBorders>
              <w:top w:val="single" w:sz="8" w:space="0" w:color="000000"/>
              <w:left w:val="single" w:sz="4" w:space="0" w:color="000000"/>
              <w:bottom w:val="single" w:sz="8" w:space="0" w:color="000009"/>
              <w:right w:val="single" w:sz="4" w:space="0" w:color="000000"/>
            </w:tcBorders>
            <w:shd w:val="clear" w:color="auto" w:fill="auto"/>
          </w:tcPr>
          <w:p w:rsidR="0089659C" w:rsidRPr="00E80C93" w:rsidRDefault="0089659C" w:rsidP="006D256A">
            <w:pPr>
              <w:spacing w:after="0" w:line="240" w:lineRule="auto"/>
              <w:ind w:right="56"/>
              <w:jc w:val="center"/>
              <w:rPr>
                <w:rFonts w:ascii="Arial" w:hAnsi="Arial" w:cs="Arial"/>
                <w:sz w:val="24"/>
                <w:szCs w:val="24"/>
              </w:rPr>
            </w:pPr>
            <w:r w:rsidRPr="00E80C93">
              <w:rPr>
                <w:rFonts w:ascii="Arial" w:hAnsi="Arial" w:cs="Arial"/>
                <w:sz w:val="24"/>
                <w:szCs w:val="24"/>
              </w:rPr>
              <w:t xml:space="preserve">ТЭ </w:t>
            </w:r>
          </w:p>
        </w:tc>
      </w:tr>
      <w:tr w:rsidR="0089659C" w:rsidRPr="00E80C93" w:rsidTr="0089659C">
        <w:trPr>
          <w:trHeight w:val="848"/>
          <w:jc w:val="center"/>
        </w:trPr>
        <w:tc>
          <w:tcPr>
            <w:tcW w:w="0" w:type="auto"/>
            <w:vMerge/>
            <w:tcBorders>
              <w:top w:val="nil"/>
              <w:left w:val="single" w:sz="8" w:space="0" w:color="000009"/>
              <w:bottom w:val="nil"/>
              <w:right w:val="single" w:sz="8" w:space="0" w:color="000009"/>
            </w:tcBorders>
            <w:shd w:val="clear" w:color="auto" w:fill="auto"/>
          </w:tcPr>
          <w:p w:rsidR="0089659C" w:rsidRPr="00E80C93" w:rsidRDefault="0089659C" w:rsidP="006D256A">
            <w:pPr>
              <w:spacing w:after="0" w:line="240" w:lineRule="auto"/>
              <w:rPr>
                <w:rFonts w:ascii="Arial" w:hAnsi="Arial" w:cs="Arial"/>
                <w:sz w:val="24"/>
                <w:szCs w:val="24"/>
              </w:rPr>
            </w:pPr>
          </w:p>
        </w:tc>
        <w:tc>
          <w:tcPr>
            <w:tcW w:w="3052" w:type="dxa"/>
            <w:vMerge/>
            <w:tcBorders>
              <w:top w:val="nil"/>
              <w:left w:val="single" w:sz="8" w:space="0" w:color="000009"/>
              <w:bottom w:val="nil"/>
              <w:right w:val="single" w:sz="8" w:space="0" w:color="000009"/>
            </w:tcBorders>
            <w:shd w:val="clear" w:color="auto" w:fill="auto"/>
          </w:tcPr>
          <w:p w:rsidR="0089659C" w:rsidRPr="00E80C93" w:rsidRDefault="0089659C" w:rsidP="006D256A">
            <w:pPr>
              <w:spacing w:after="0" w:line="240" w:lineRule="auto"/>
              <w:rPr>
                <w:rFonts w:ascii="Arial" w:hAnsi="Arial" w:cs="Arial"/>
                <w:sz w:val="24"/>
                <w:szCs w:val="24"/>
              </w:rPr>
            </w:pPr>
          </w:p>
        </w:tc>
        <w:tc>
          <w:tcPr>
            <w:tcW w:w="938" w:type="dxa"/>
            <w:tcBorders>
              <w:top w:val="single" w:sz="8" w:space="0" w:color="000000"/>
              <w:left w:val="single" w:sz="8" w:space="0" w:color="000009"/>
              <w:bottom w:val="single" w:sz="8" w:space="0" w:color="000000"/>
              <w:right w:val="single" w:sz="8" w:space="0" w:color="000000"/>
            </w:tcBorders>
            <w:shd w:val="clear" w:color="auto" w:fill="auto"/>
          </w:tcPr>
          <w:p w:rsidR="0089659C" w:rsidRPr="00E80C93" w:rsidRDefault="0089659C" w:rsidP="006D256A">
            <w:pPr>
              <w:spacing w:after="0" w:line="240" w:lineRule="auto"/>
              <w:jc w:val="center"/>
              <w:rPr>
                <w:rFonts w:ascii="Arial" w:hAnsi="Arial" w:cs="Arial"/>
                <w:sz w:val="24"/>
                <w:szCs w:val="24"/>
              </w:rPr>
            </w:pPr>
            <w:r w:rsidRPr="00E80C93">
              <w:rPr>
                <w:rFonts w:ascii="Arial" w:hAnsi="Arial" w:cs="Arial"/>
                <w:sz w:val="24"/>
                <w:szCs w:val="24"/>
              </w:rPr>
              <w:t xml:space="preserve">до одного года </w:t>
            </w:r>
          </w:p>
        </w:tc>
        <w:tc>
          <w:tcPr>
            <w:tcW w:w="954" w:type="dxa"/>
            <w:tcBorders>
              <w:top w:val="single" w:sz="8" w:space="0" w:color="000000"/>
              <w:left w:val="single" w:sz="8" w:space="0" w:color="000000"/>
              <w:bottom w:val="single" w:sz="8" w:space="0" w:color="000000"/>
              <w:right w:val="single" w:sz="4" w:space="0" w:color="000000"/>
            </w:tcBorders>
            <w:shd w:val="clear" w:color="auto" w:fill="auto"/>
          </w:tcPr>
          <w:p w:rsidR="0089659C" w:rsidRPr="00E80C93" w:rsidRDefault="0089659C" w:rsidP="006D256A">
            <w:pPr>
              <w:spacing w:after="0" w:line="240" w:lineRule="auto"/>
              <w:jc w:val="center"/>
              <w:rPr>
                <w:rFonts w:ascii="Arial" w:hAnsi="Arial" w:cs="Arial"/>
                <w:sz w:val="24"/>
                <w:szCs w:val="24"/>
              </w:rPr>
            </w:pPr>
            <w:r w:rsidRPr="00E80C93">
              <w:rPr>
                <w:rFonts w:ascii="Arial" w:hAnsi="Arial" w:cs="Arial"/>
                <w:sz w:val="24"/>
                <w:szCs w:val="24"/>
              </w:rPr>
              <w:t xml:space="preserve">свыше одного года </w:t>
            </w:r>
          </w:p>
        </w:tc>
        <w:tc>
          <w:tcPr>
            <w:tcW w:w="2457" w:type="dxa"/>
            <w:gridSpan w:val="3"/>
            <w:tcBorders>
              <w:top w:val="single" w:sz="8" w:space="0" w:color="000009"/>
              <w:left w:val="single" w:sz="4" w:space="0" w:color="000000"/>
              <w:bottom w:val="single" w:sz="8" w:space="0" w:color="000000"/>
              <w:right w:val="single" w:sz="4" w:space="0" w:color="auto"/>
            </w:tcBorders>
            <w:shd w:val="clear" w:color="auto" w:fill="auto"/>
          </w:tcPr>
          <w:p w:rsidR="0089659C" w:rsidRPr="00E80C93" w:rsidRDefault="0089659C" w:rsidP="006D256A">
            <w:pPr>
              <w:spacing w:after="0" w:line="240" w:lineRule="auto"/>
              <w:ind w:right="55"/>
              <w:jc w:val="center"/>
              <w:rPr>
                <w:rFonts w:ascii="Arial" w:hAnsi="Arial" w:cs="Arial"/>
                <w:sz w:val="24"/>
                <w:szCs w:val="24"/>
              </w:rPr>
            </w:pPr>
            <w:r w:rsidRPr="00E80C93">
              <w:rPr>
                <w:rFonts w:ascii="Arial" w:hAnsi="Arial" w:cs="Arial"/>
                <w:sz w:val="24"/>
                <w:szCs w:val="24"/>
              </w:rPr>
              <w:t xml:space="preserve">этап начальной </w:t>
            </w:r>
          </w:p>
          <w:p w:rsidR="0089659C" w:rsidRPr="00E80C93" w:rsidRDefault="0089659C" w:rsidP="006D256A">
            <w:pPr>
              <w:spacing w:after="0" w:line="240" w:lineRule="auto"/>
              <w:jc w:val="center"/>
              <w:rPr>
                <w:rFonts w:ascii="Arial" w:hAnsi="Arial" w:cs="Arial"/>
                <w:sz w:val="24"/>
                <w:szCs w:val="24"/>
              </w:rPr>
            </w:pPr>
            <w:r w:rsidRPr="00E80C93">
              <w:rPr>
                <w:rFonts w:ascii="Arial" w:hAnsi="Arial" w:cs="Arial"/>
                <w:sz w:val="24"/>
                <w:szCs w:val="24"/>
              </w:rPr>
              <w:t xml:space="preserve">специализации </w:t>
            </w:r>
          </w:p>
        </w:tc>
        <w:tc>
          <w:tcPr>
            <w:tcW w:w="1814" w:type="dxa"/>
            <w:tcBorders>
              <w:top w:val="single" w:sz="8" w:space="0" w:color="000009"/>
              <w:left w:val="single" w:sz="4" w:space="0" w:color="auto"/>
              <w:bottom w:val="single" w:sz="8" w:space="0" w:color="000000"/>
              <w:right w:val="single" w:sz="4" w:space="0" w:color="000000"/>
            </w:tcBorders>
            <w:shd w:val="clear" w:color="auto" w:fill="auto"/>
          </w:tcPr>
          <w:p w:rsidR="0089659C" w:rsidRPr="00E80C93" w:rsidRDefault="0089659C" w:rsidP="006D256A">
            <w:pPr>
              <w:spacing w:after="0" w:line="240" w:lineRule="auto"/>
              <w:ind w:right="55"/>
              <w:jc w:val="center"/>
              <w:rPr>
                <w:rFonts w:ascii="Arial" w:hAnsi="Arial" w:cs="Arial"/>
                <w:sz w:val="24"/>
                <w:szCs w:val="24"/>
              </w:rPr>
            </w:pPr>
            <w:r w:rsidRPr="00E80C93">
              <w:rPr>
                <w:rFonts w:ascii="Arial" w:hAnsi="Arial" w:cs="Arial"/>
                <w:sz w:val="24"/>
                <w:szCs w:val="24"/>
              </w:rPr>
              <w:t xml:space="preserve">этап </w:t>
            </w:r>
          </w:p>
          <w:p w:rsidR="0089659C" w:rsidRPr="00E80C93" w:rsidRDefault="0089659C" w:rsidP="006D256A">
            <w:pPr>
              <w:spacing w:after="0" w:line="240" w:lineRule="auto"/>
              <w:jc w:val="center"/>
              <w:rPr>
                <w:rFonts w:ascii="Arial" w:hAnsi="Arial" w:cs="Arial"/>
                <w:sz w:val="24"/>
                <w:szCs w:val="24"/>
              </w:rPr>
            </w:pPr>
            <w:r w:rsidRPr="00E80C93">
              <w:rPr>
                <w:rFonts w:ascii="Arial" w:hAnsi="Arial" w:cs="Arial"/>
                <w:sz w:val="24"/>
                <w:szCs w:val="24"/>
              </w:rPr>
              <w:t xml:space="preserve">углубленной специализации </w:t>
            </w:r>
          </w:p>
        </w:tc>
      </w:tr>
      <w:tr w:rsidR="0089659C" w:rsidRPr="00E80C93" w:rsidTr="0089659C">
        <w:trPr>
          <w:trHeight w:val="193"/>
          <w:jc w:val="center"/>
        </w:trPr>
        <w:tc>
          <w:tcPr>
            <w:tcW w:w="0" w:type="auto"/>
            <w:vMerge/>
            <w:tcBorders>
              <w:top w:val="nil"/>
              <w:left w:val="single" w:sz="8" w:space="0" w:color="000009"/>
              <w:bottom w:val="nil"/>
              <w:right w:val="single" w:sz="8" w:space="0" w:color="000009"/>
            </w:tcBorders>
            <w:shd w:val="clear" w:color="auto" w:fill="auto"/>
            <w:vAlign w:val="bottom"/>
          </w:tcPr>
          <w:p w:rsidR="0089659C" w:rsidRPr="00E80C93" w:rsidRDefault="0089659C" w:rsidP="006D256A">
            <w:pPr>
              <w:spacing w:after="0" w:line="240" w:lineRule="auto"/>
              <w:rPr>
                <w:rFonts w:ascii="Arial" w:hAnsi="Arial" w:cs="Arial"/>
                <w:sz w:val="24"/>
                <w:szCs w:val="24"/>
              </w:rPr>
            </w:pPr>
          </w:p>
        </w:tc>
        <w:tc>
          <w:tcPr>
            <w:tcW w:w="3052" w:type="dxa"/>
            <w:vMerge/>
            <w:tcBorders>
              <w:top w:val="nil"/>
              <w:left w:val="single" w:sz="8" w:space="0" w:color="000009"/>
              <w:bottom w:val="nil"/>
              <w:right w:val="single" w:sz="8" w:space="0" w:color="000009"/>
            </w:tcBorders>
            <w:shd w:val="clear" w:color="auto" w:fill="auto"/>
          </w:tcPr>
          <w:p w:rsidR="0089659C" w:rsidRPr="00E80C93" w:rsidRDefault="0089659C" w:rsidP="006D256A">
            <w:pPr>
              <w:spacing w:after="0" w:line="240" w:lineRule="auto"/>
              <w:rPr>
                <w:rFonts w:ascii="Arial" w:hAnsi="Arial" w:cs="Arial"/>
                <w:sz w:val="24"/>
                <w:szCs w:val="24"/>
              </w:rPr>
            </w:pPr>
          </w:p>
        </w:tc>
        <w:tc>
          <w:tcPr>
            <w:tcW w:w="938" w:type="dxa"/>
            <w:tcBorders>
              <w:top w:val="single" w:sz="8" w:space="0" w:color="000000"/>
              <w:left w:val="single" w:sz="8" w:space="0" w:color="000009"/>
              <w:bottom w:val="single" w:sz="8" w:space="0" w:color="000000"/>
              <w:right w:val="single" w:sz="8" w:space="0" w:color="000000"/>
            </w:tcBorders>
            <w:shd w:val="clear" w:color="auto" w:fill="auto"/>
          </w:tcPr>
          <w:p w:rsidR="0089659C" w:rsidRPr="00E80C93" w:rsidRDefault="0089659C" w:rsidP="006D256A">
            <w:pPr>
              <w:spacing w:after="0" w:line="240" w:lineRule="auto"/>
              <w:ind w:right="55"/>
              <w:jc w:val="center"/>
              <w:rPr>
                <w:rFonts w:ascii="Arial" w:hAnsi="Arial" w:cs="Arial"/>
                <w:sz w:val="24"/>
                <w:szCs w:val="24"/>
              </w:rPr>
            </w:pPr>
            <w:r w:rsidRPr="00E80C93">
              <w:rPr>
                <w:rFonts w:ascii="Arial" w:hAnsi="Arial" w:cs="Arial"/>
                <w:sz w:val="24"/>
                <w:szCs w:val="24"/>
              </w:rPr>
              <w:t xml:space="preserve">1 год </w:t>
            </w:r>
          </w:p>
        </w:tc>
        <w:tc>
          <w:tcPr>
            <w:tcW w:w="954" w:type="dxa"/>
            <w:tcBorders>
              <w:top w:val="single" w:sz="8" w:space="0" w:color="000000"/>
              <w:left w:val="single" w:sz="8" w:space="0" w:color="000000"/>
              <w:bottom w:val="single" w:sz="8" w:space="0" w:color="000000"/>
              <w:right w:val="single" w:sz="4" w:space="0" w:color="000000"/>
            </w:tcBorders>
            <w:shd w:val="clear" w:color="auto" w:fill="auto"/>
          </w:tcPr>
          <w:p w:rsidR="0089659C" w:rsidRPr="00E80C93" w:rsidRDefault="0089659C" w:rsidP="006D256A">
            <w:pPr>
              <w:spacing w:after="0" w:line="240" w:lineRule="auto"/>
              <w:ind w:right="56"/>
              <w:jc w:val="center"/>
              <w:rPr>
                <w:rFonts w:ascii="Arial" w:hAnsi="Arial" w:cs="Arial"/>
                <w:sz w:val="24"/>
                <w:szCs w:val="24"/>
              </w:rPr>
            </w:pPr>
            <w:r w:rsidRPr="00E80C93">
              <w:rPr>
                <w:rFonts w:ascii="Arial" w:hAnsi="Arial" w:cs="Arial"/>
                <w:sz w:val="24"/>
                <w:szCs w:val="24"/>
              </w:rPr>
              <w:t xml:space="preserve">2 год </w:t>
            </w:r>
          </w:p>
        </w:tc>
        <w:tc>
          <w:tcPr>
            <w:tcW w:w="775" w:type="dxa"/>
            <w:tcBorders>
              <w:top w:val="single" w:sz="8" w:space="0" w:color="000000"/>
              <w:left w:val="single" w:sz="4" w:space="0" w:color="000000"/>
              <w:bottom w:val="single" w:sz="8" w:space="0" w:color="000000"/>
              <w:right w:val="single" w:sz="8" w:space="0" w:color="000000"/>
            </w:tcBorders>
            <w:shd w:val="clear" w:color="auto" w:fill="auto"/>
          </w:tcPr>
          <w:p w:rsidR="0089659C" w:rsidRPr="00E80C93" w:rsidRDefault="0089659C" w:rsidP="006D256A">
            <w:pPr>
              <w:spacing w:after="0" w:line="240" w:lineRule="auto"/>
              <w:ind w:right="57"/>
              <w:jc w:val="center"/>
              <w:rPr>
                <w:rFonts w:ascii="Arial" w:hAnsi="Arial" w:cs="Arial"/>
                <w:sz w:val="24"/>
                <w:szCs w:val="24"/>
              </w:rPr>
            </w:pPr>
            <w:r w:rsidRPr="00E80C93">
              <w:rPr>
                <w:rFonts w:ascii="Arial" w:hAnsi="Arial" w:cs="Arial"/>
                <w:sz w:val="24"/>
                <w:szCs w:val="24"/>
              </w:rPr>
              <w:t xml:space="preserve">1 год </w:t>
            </w:r>
          </w:p>
        </w:tc>
        <w:tc>
          <w:tcPr>
            <w:tcW w:w="869" w:type="dxa"/>
            <w:tcBorders>
              <w:top w:val="single" w:sz="8" w:space="0" w:color="000000"/>
              <w:left w:val="single" w:sz="8" w:space="0" w:color="000000"/>
              <w:bottom w:val="single" w:sz="8" w:space="0" w:color="000000"/>
              <w:right w:val="single" w:sz="8" w:space="0" w:color="000000"/>
            </w:tcBorders>
            <w:shd w:val="clear" w:color="auto" w:fill="auto"/>
          </w:tcPr>
          <w:p w:rsidR="0089659C" w:rsidRPr="00E80C93" w:rsidRDefault="0089659C" w:rsidP="006D256A">
            <w:pPr>
              <w:spacing w:after="0" w:line="240" w:lineRule="auto"/>
              <w:ind w:right="54"/>
              <w:jc w:val="center"/>
              <w:rPr>
                <w:rFonts w:ascii="Arial" w:hAnsi="Arial" w:cs="Arial"/>
                <w:sz w:val="24"/>
                <w:szCs w:val="24"/>
              </w:rPr>
            </w:pPr>
            <w:r w:rsidRPr="00E80C93">
              <w:rPr>
                <w:rFonts w:ascii="Arial" w:hAnsi="Arial" w:cs="Arial"/>
                <w:sz w:val="24"/>
                <w:szCs w:val="24"/>
              </w:rPr>
              <w:t xml:space="preserve">2 год </w:t>
            </w:r>
          </w:p>
        </w:tc>
        <w:tc>
          <w:tcPr>
            <w:tcW w:w="813" w:type="dxa"/>
            <w:tcBorders>
              <w:top w:val="single" w:sz="8" w:space="0" w:color="000000"/>
              <w:left w:val="single" w:sz="8" w:space="0" w:color="000000"/>
              <w:bottom w:val="single" w:sz="8" w:space="0" w:color="000000"/>
              <w:right w:val="single" w:sz="4" w:space="0" w:color="auto"/>
            </w:tcBorders>
            <w:shd w:val="clear" w:color="auto" w:fill="auto"/>
          </w:tcPr>
          <w:p w:rsidR="0089659C" w:rsidRPr="00E80C93" w:rsidRDefault="0089659C" w:rsidP="006D256A">
            <w:pPr>
              <w:spacing w:after="0" w:line="240" w:lineRule="auto"/>
              <w:ind w:right="55"/>
              <w:jc w:val="center"/>
              <w:rPr>
                <w:rFonts w:ascii="Arial" w:hAnsi="Arial" w:cs="Arial"/>
                <w:sz w:val="24"/>
                <w:szCs w:val="24"/>
              </w:rPr>
            </w:pPr>
            <w:r w:rsidRPr="00E80C93">
              <w:rPr>
                <w:rFonts w:ascii="Arial" w:hAnsi="Arial" w:cs="Arial"/>
                <w:sz w:val="24"/>
                <w:szCs w:val="24"/>
              </w:rPr>
              <w:t xml:space="preserve">3 год </w:t>
            </w:r>
          </w:p>
        </w:tc>
        <w:tc>
          <w:tcPr>
            <w:tcW w:w="1814" w:type="dxa"/>
            <w:tcBorders>
              <w:top w:val="single" w:sz="8" w:space="0" w:color="000000"/>
              <w:left w:val="single" w:sz="4" w:space="0" w:color="auto"/>
              <w:bottom w:val="single" w:sz="8" w:space="0" w:color="000000"/>
              <w:right w:val="single" w:sz="4" w:space="0" w:color="auto"/>
            </w:tcBorders>
            <w:shd w:val="clear" w:color="auto" w:fill="auto"/>
          </w:tcPr>
          <w:p w:rsidR="0089659C" w:rsidRPr="00E80C93" w:rsidRDefault="0089659C" w:rsidP="006D256A">
            <w:pPr>
              <w:spacing w:after="0" w:line="240" w:lineRule="auto"/>
              <w:ind w:right="55"/>
              <w:jc w:val="center"/>
              <w:rPr>
                <w:rFonts w:ascii="Arial" w:hAnsi="Arial" w:cs="Arial"/>
                <w:sz w:val="24"/>
                <w:szCs w:val="24"/>
              </w:rPr>
            </w:pPr>
            <w:r w:rsidRPr="00E80C93">
              <w:rPr>
                <w:rFonts w:ascii="Arial" w:hAnsi="Arial" w:cs="Arial"/>
                <w:sz w:val="24"/>
                <w:szCs w:val="24"/>
              </w:rPr>
              <w:t xml:space="preserve">4 год </w:t>
            </w:r>
          </w:p>
        </w:tc>
      </w:tr>
      <w:tr w:rsidR="0089659C" w:rsidRPr="00E80C93" w:rsidTr="0089659C">
        <w:trPr>
          <w:trHeight w:val="332"/>
          <w:jc w:val="center"/>
        </w:trPr>
        <w:tc>
          <w:tcPr>
            <w:tcW w:w="0" w:type="auto"/>
            <w:vMerge/>
            <w:tcBorders>
              <w:top w:val="nil"/>
              <w:left w:val="single" w:sz="8" w:space="0" w:color="000009"/>
              <w:bottom w:val="single" w:sz="8" w:space="0" w:color="000000"/>
              <w:right w:val="single" w:sz="8" w:space="0" w:color="000009"/>
            </w:tcBorders>
            <w:shd w:val="clear" w:color="auto" w:fill="auto"/>
          </w:tcPr>
          <w:p w:rsidR="0089659C" w:rsidRPr="00E80C93" w:rsidRDefault="0089659C" w:rsidP="006D256A">
            <w:pPr>
              <w:spacing w:after="0" w:line="240" w:lineRule="auto"/>
              <w:rPr>
                <w:rFonts w:ascii="Arial" w:hAnsi="Arial" w:cs="Arial"/>
                <w:sz w:val="24"/>
                <w:szCs w:val="24"/>
              </w:rPr>
            </w:pPr>
          </w:p>
        </w:tc>
        <w:tc>
          <w:tcPr>
            <w:tcW w:w="3052" w:type="dxa"/>
            <w:vMerge/>
            <w:tcBorders>
              <w:top w:val="nil"/>
              <w:left w:val="single" w:sz="8" w:space="0" w:color="000009"/>
              <w:bottom w:val="single" w:sz="8" w:space="0" w:color="000000"/>
              <w:right w:val="single" w:sz="8" w:space="0" w:color="000009"/>
            </w:tcBorders>
            <w:shd w:val="clear" w:color="auto" w:fill="auto"/>
          </w:tcPr>
          <w:p w:rsidR="0089659C" w:rsidRPr="00E80C93" w:rsidRDefault="0089659C" w:rsidP="006D256A">
            <w:pPr>
              <w:spacing w:after="0" w:line="240" w:lineRule="auto"/>
              <w:rPr>
                <w:rFonts w:ascii="Arial" w:hAnsi="Arial" w:cs="Arial"/>
                <w:sz w:val="24"/>
                <w:szCs w:val="24"/>
              </w:rPr>
            </w:pPr>
          </w:p>
        </w:tc>
        <w:tc>
          <w:tcPr>
            <w:tcW w:w="938" w:type="dxa"/>
            <w:tcBorders>
              <w:top w:val="single" w:sz="8" w:space="0" w:color="000000"/>
              <w:left w:val="single" w:sz="8" w:space="0" w:color="000009"/>
              <w:bottom w:val="single" w:sz="8" w:space="0" w:color="000000"/>
              <w:right w:val="single" w:sz="8" w:space="0" w:color="000009"/>
            </w:tcBorders>
            <w:shd w:val="clear" w:color="auto" w:fill="auto"/>
          </w:tcPr>
          <w:p w:rsidR="0089659C" w:rsidRPr="00E80C93" w:rsidRDefault="0089659C" w:rsidP="006D256A">
            <w:pPr>
              <w:spacing w:after="0" w:line="240" w:lineRule="auto"/>
              <w:ind w:left="66"/>
              <w:jc w:val="center"/>
              <w:rPr>
                <w:rFonts w:ascii="Arial" w:hAnsi="Arial" w:cs="Arial"/>
                <w:sz w:val="24"/>
                <w:szCs w:val="24"/>
              </w:rPr>
            </w:pPr>
            <w:r w:rsidRPr="00E80C93">
              <w:rPr>
                <w:rFonts w:ascii="Arial" w:hAnsi="Arial" w:cs="Arial"/>
                <w:sz w:val="24"/>
                <w:szCs w:val="24"/>
              </w:rPr>
              <w:t>(час.)</w:t>
            </w:r>
          </w:p>
        </w:tc>
        <w:tc>
          <w:tcPr>
            <w:tcW w:w="954" w:type="dxa"/>
            <w:tcBorders>
              <w:top w:val="single" w:sz="8" w:space="0" w:color="000000"/>
              <w:left w:val="single" w:sz="8" w:space="0" w:color="000009"/>
              <w:bottom w:val="single" w:sz="8" w:space="0" w:color="000000"/>
              <w:right w:val="single" w:sz="8" w:space="0" w:color="000009"/>
            </w:tcBorders>
            <w:shd w:val="clear" w:color="auto" w:fill="auto"/>
          </w:tcPr>
          <w:p w:rsidR="0089659C" w:rsidRPr="00E80C93" w:rsidRDefault="0089659C" w:rsidP="006D256A">
            <w:pPr>
              <w:spacing w:after="0" w:line="240" w:lineRule="auto"/>
              <w:ind w:left="70"/>
              <w:jc w:val="center"/>
              <w:rPr>
                <w:rFonts w:ascii="Arial" w:hAnsi="Arial" w:cs="Arial"/>
                <w:sz w:val="24"/>
                <w:szCs w:val="24"/>
              </w:rPr>
            </w:pPr>
            <w:r w:rsidRPr="00E80C93">
              <w:rPr>
                <w:rFonts w:ascii="Arial" w:hAnsi="Arial" w:cs="Arial"/>
                <w:sz w:val="24"/>
                <w:szCs w:val="24"/>
              </w:rPr>
              <w:t>(час.)</w:t>
            </w:r>
          </w:p>
        </w:tc>
        <w:tc>
          <w:tcPr>
            <w:tcW w:w="775" w:type="dxa"/>
            <w:tcBorders>
              <w:top w:val="single" w:sz="8" w:space="0" w:color="000000"/>
              <w:left w:val="single" w:sz="8" w:space="0" w:color="000009"/>
              <w:bottom w:val="single" w:sz="8" w:space="0" w:color="000000"/>
              <w:right w:val="single" w:sz="8" w:space="0" w:color="000009"/>
            </w:tcBorders>
            <w:shd w:val="clear" w:color="auto" w:fill="auto"/>
          </w:tcPr>
          <w:p w:rsidR="0089659C" w:rsidRPr="00E80C93" w:rsidRDefault="0089659C" w:rsidP="006D256A">
            <w:pPr>
              <w:spacing w:after="0" w:line="240" w:lineRule="auto"/>
              <w:ind w:left="28"/>
              <w:jc w:val="center"/>
              <w:rPr>
                <w:rFonts w:ascii="Arial" w:hAnsi="Arial" w:cs="Arial"/>
                <w:sz w:val="24"/>
                <w:szCs w:val="24"/>
              </w:rPr>
            </w:pPr>
            <w:r w:rsidRPr="00E80C93">
              <w:rPr>
                <w:rFonts w:ascii="Arial" w:hAnsi="Arial" w:cs="Arial"/>
                <w:sz w:val="24"/>
                <w:szCs w:val="24"/>
              </w:rPr>
              <w:t>(час.)</w:t>
            </w:r>
          </w:p>
        </w:tc>
        <w:tc>
          <w:tcPr>
            <w:tcW w:w="869" w:type="dxa"/>
            <w:tcBorders>
              <w:top w:val="single" w:sz="8" w:space="0" w:color="000000"/>
              <w:left w:val="single" w:sz="8" w:space="0" w:color="000009"/>
              <w:bottom w:val="single" w:sz="8" w:space="0" w:color="000000"/>
              <w:right w:val="single" w:sz="8" w:space="0" w:color="000009"/>
            </w:tcBorders>
            <w:shd w:val="clear" w:color="auto" w:fill="auto"/>
          </w:tcPr>
          <w:p w:rsidR="0089659C" w:rsidRPr="00E80C93" w:rsidRDefault="0089659C" w:rsidP="006D256A">
            <w:pPr>
              <w:spacing w:after="0" w:line="240" w:lineRule="auto"/>
              <w:ind w:left="10"/>
              <w:jc w:val="center"/>
              <w:rPr>
                <w:rFonts w:ascii="Arial" w:hAnsi="Arial" w:cs="Arial"/>
                <w:sz w:val="24"/>
                <w:szCs w:val="24"/>
              </w:rPr>
            </w:pPr>
            <w:r w:rsidRPr="00E80C93">
              <w:rPr>
                <w:rFonts w:ascii="Arial" w:hAnsi="Arial" w:cs="Arial"/>
                <w:sz w:val="24"/>
                <w:szCs w:val="24"/>
              </w:rPr>
              <w:t>(час.)</w:t>
            </w:r>
          </w:p>
        </w:tc>
        <w:tc>
          <w:tcPr>
            <w:tcW w:w="813" w:type="dxa"/>
            <w:tcBorders>
              <w:top w:val="single" w:sz="8" w:space="0" w:color="000000"/>
              <w:left w:val="single" w:sz="8" w:space="0" w:color="000009"/>
              <w:bottom w:val="single" w:sz="8" w:space="0" w:color="000000"/>
              <w:right w:val="single" w:sz="8" w:space="0" w:color="000009"/>
            </w:tcBorders>
            <w:shd w:val="clear" w:color="auto" w:fill="auto"/>
          </w:tcPr>
          <w:p w:rsidR="0089659C" w:rsidRPr="00E80C93" w:rsidRDefault="0089659C" w:rsidP="006D256A">
            <w:pPr>
              <w:spacing w:after="0" w:line="240" w:lineRule="auto"/>
              <w:ind w:left="46"/>
              <w:jc w:val="center"/>
              <w:rPr>
                <w:rFonts w:ascii="Arial" w:hAnsi="Arial" w:cs="Arial"/>
                <w:sz w:val="24"/>
                <w:szCs w:val="24"/>
              </w:rPr>
            </w:pPr>
            <w:r w:rsidRPr="00E80C93">
              <w:rPr>
                <w:rFonts w:ascii="Arial" w:hAnsi="Arial" w:cs="Arial"/>
                <w:sz w:val="24"/>
                <w:szCs w:val="24"/>
              </w:rPr>
              <w:t>(час.)</w:t>
            </w:r>
          </w:p>
        </w:tc>
        <w:tc>
          <w:tcPr>
            <w:tcW w:w="1814" w:type="dxa"/>
            <w:tcBorders>
              <w:top w:val="single" w:sz="8" w:space="0" w:color="000000"/>
              <w:left w:val="single" w:sz="8" w:space="0" w:color="000009"/>
              <w:bottom w:val="single" w:sz="8" w:space="0" w:color="000000"/>
              <w:right w:val="single" w:sz="4" w:space="0" w:color="auto"/>
            </w:tcBorders>
            <w:shd w:val="clear" w:color="auto" w:fill="auto"/>
          </w:tcPr>
          <w:p w:rsidR="0089659C" w:rsidRPr="00E80C93" w:rsidRDefault="0089659C" w:rsidP="006D256A">
            <w:pPr>
              <w:spacing w:after="0" w:line="240" w:lineRule="auto"/>
              <w:ind w:left="4"/>
              <w:jc w:val="center"/>
              <w:rPr>
                <w:rFonts w:ascii="Arial" w:hAnsi="Arial" w:cs="Arial"/>
                <w:sz w:val="24"/>
                <w:szCs w:val="24"/>
              </w:rPr>
            </w:pPr>
            <w:r w:rsidRPr="00E80C93">
              <w:rPr>
                <w:rFonts w:ascii="Arial" w:hAnsi="Arial" w:cs="Arial"/>
                <w:sz w:val="24"/>
                <w:szCs w:val="24"/>
              </w:rPr>
              <w:t>(час.)</w:t>
            </w:r>
          </w:p>
        </w:tc>
      </w:tr>
      <w:tr w:rsidR="0089659C" w:rsidRPr="00E80C93" w:rsidTr="0089659C">
        <w:trPr>
          <w:trHeight w:val="223"/>
          <w:jc w:val="center"/>
        </w:trPr>
        <w:tc>
          <w:tcPr>
            <w:tcW w:w="495" w:type="dxa"/>
            <w:tcBorders>
              <w:top w:val="single" w:sz="8" w:space="0" w:color="000000"/>
              <w:left w:val="single" w:sz="8" w:space="0" w:color="000009"/>
              <w:bottom w:val="single" w:sz="8" w:space="0" w:color="000000"/>
              <w:right w:val="single" w:sz="4" w:space="0" w:color="000009"/>
            </w:tcBorders>
            <w:shd w:val="clear" w:color="auto" w:fill="auto"/>
          </w:tcPr>
          <w:p w:rsidR="0089659C" w:rsidRPr="00E80C93" w:rsidRDefault="0089659C" w:rsidP="006D256A">
            <w:pPr>
              <w:spacing w:after="0" w:line="240" w:lineRule="auto"/>
              <w:ind w:right="65"/>
              <w:jc w:val="center"/>
              <w:rPr>
                <w:rFonts w:ascii="Arial" w:hAnsi="Arial" w:cs="Arial"/>
                <w:sz w:val="24"/>
                <w:szCs w:val="24"/>
              </w:rPr>
            </w:pPr>
            <w:r w:rsidRPr="00E80C93">
              <w:rPr>
                <w:rFonts w:ascii="Arial" w:hAnsi="Arial" w:cs="Arial"/>
                <w:sz w:val="24"/>
                <w:szCs w:val="24"/>
              </w:rPr>
              <w:t xml:space="preserve">1. </w:t>
            </w:r>
          </w:p>
        </w:tc>
        <w:tc>
          <w:tcPr>
            <w:tcW w:w="3052" w:type="dxa"/>
            <w:tcBorders>
              <w:top w:val="single" w:sz="8" w:space="0" w:color="000000"/>
              <w:left w:val="single" w:sz="4" w:space="0" w:color="000009"/>
              <w:bottom w:val="single" w:sz="8" w:space="0" w:color="000000"/>
              <w:right w:val="single" w:sz="8" w:space="0" w:color="000009"/>
            </w:tcBorders>
            <w:shd w:val="clear" w:color="auto" w:fill="auto"/>
          </w:tcPr>
          <w:p w:rsidR="0089659C" w:rsidRPr="00E80C93" w:rsidRDefault="0089659C" w:rsidP="006D256A">
            <w:pPr>
              <w:spacing w:after="0" w:line="240" w:lineRule="auto"/>
              <w:ind w:left="1"/>
              <w:rPr>
                <w:rFonts w:ascii="Arial" w:hAnsi="Arial" w:cs="Arial"/>
                <w:sz w:val="24"/>
                <w:szCs w:val="24"/>
              </w:rPr>
            </w:pPr>
            <w:r w:rsidRPr="00E80C93">
              <w:rPr>
                <w:rFonts w:ascii="Arial" w:hAnsi="Arial" w:cs="Arial"/>
                <w:sz w:val="24"/>
                <w:szCs w:val="24"/>
              </w:rPr>
              <w:t xml:space="preserve">Общая физическая подготовка </w:t>
            </w:r>
          </w:p>
        </w:tc>
        <w:tc>
          <w:tcPr>
            <w:tcW w:w="938" w:type="dxa"/>
            <w:tcBorders>
              <w:top w:val="single" w:sz="8" w:space="0" w:color="000000"/>
              <w:left w:val="single" w:sz="8" w:space="0" w:color="000009"/>
              <w:bottom w:val="single" w:sz="8" w:space="0" w:color="000000"/>
              <w:right w:val="single" w:sz="4" w:space="0" w:color="000009"/>
            </w:tcBorders>
            <w:shd w:val="clear" w:color="auto" w:fill="auto"/>
          </w:tcPr>
          <w:p w:rsidR="0089659C" w:rsidRPr="00A24856" w:rsidRDefault="0089659C" w:rsidP="006D256A">
            <w:pPr>
              <w:spacing w:after="0" w:line="240" w:lineRule="auto"/>
              <w:ind w:right="50"/>
              <w:jc w:val="center"/>
              <w:rPr>
                <w:rFonts w:ascii="Arial" w:hAnsi="Arial" w:cs="Arial"/>
                <w:sz w:val="24"/>
                <w:szCs w:val="24"/>
              </w:rPr>
            </w:pPr>
            <w:r w:rsidRPr="00A24856">
              <w:rPr>
                <w:rFonts w:ascii="Arial" w:hAnsi="Arial" w:cs="Arial"/>
                <w:sz w:val="24"/>
                <w:szCs w:val="24"/>
              </w:rPr>
              <w:t>112</w:t>
            </w:r>
          </w:p>
        </w:tc>
        <w:tc>
          <w:tcPr>
            <w:tcW w:w="954" w:type="dxa"/>
            <w:tcBorders>
              <w:top w:val="single" w:sz="8" w:space="0" w:color="000000"/>
              <w:left w:val="single" w:sz="4" w:space="0" w:color="000009"/>
              <w:bottom w:val="single" w:sz="8" w:space="0" w:color="000000"/>
              <w:right w:val="single" w:sz="8" w:space="0" w:color="000009"/>
            </w:tcBorders>
            <w:shd w:val="clear" w:color="auto" w:fill="auto"/>
          </w:tcPr>
          <w:p w:rsidR="0089659C" w:rsidRPr="00A24856" w:rsidRDefault="0089659C" w:rsidP="006D256A">
            <w:pPr>
              <w:spacing w:after="0" w:line="240" w:lineRule="auto"/>
              <w:ind w:right="55"/>
              <w:jc w:val="center"/>
              <w:rPr>
                <w:rFonts w:ascii="Arial" w:hAnsi="Arial" w:cs="Arial"/>
                <w:sz w:val="24"/>
                <w:szCs w:val="24"/>
              </w:rPr>
            </w:pPr>
            <w:r w:rsidRPr="00A24856">
              <w:rPr>
                <w:rFonts w:ascii="Arial" w:hAnsi="Arial" w:cs="Arial"/>
                <w:sz w:val="24"/>
                <w:szCs w:val="24"/>
              </w:rPr>
              <w:t>150</w:t>
            </w:r>
          </w:p>
        </w:tc>
        <w:tc>
          <w:tcPr>
            <w:tcW w:w="775" w:type="dxa"/>
            <w:tcBorders>
              <w:top w:val="single" w:sz="8" w:space="0" w:color="000000"/>
              <w:left w:val="single" w:sz="8" w:space="0" w:color="000009"/>
              <w:bottom w:val="single" w:sz="8" w:space="0" w:color="000000"/>
              <w:right w:val="single" w:sz="8" w:space="0" w:color="000009"/>
            </w:tcBorders>
            <w:shd w:val="clear" w:color="auto" w:fill="auto"/>
          </w:tcPr>
          <w:p w:rsidR="0089659C" w:rsidRPr="00A24856" w:rsidRDefault="0089659C" w:rsidP="006D256A">
            <w:pPr>
              <w:spacing w:after="0" w:line="240" w:lineRule="auto"/>
              <w:ind w:right="55"/>
              <w:jc w:val="center"/>
              <w:rPr>
                <w:rFonts w:ascii="Arial" w:hAnsi="Arial" w:cs="Arial"/>
                <w:sz w:val="24"/>
                <w:szCs w:val="24"/>
              </w:rPr>
            </w:pPr>
            <w:r w:rsidRPr="00A24856">
              <w:rPr>
                <w:rFonts w:ascii="Arial" w:hAnsi="Arial" w:cs="Arial"/>
                <w:sz w:val="24"/>
                <w:szCs w:val="24"/>
              </w:rPr>
              <w:t>150</w:t>
            </w:r>
          </w:p>
        </w:tc>
        <w:tc>
          <w:tcPr>
            <w:tcW w:w="869" w:type="dxa"/>
            <w:tcBorders>
              <w:top w:val="single" w:sz="8" w:space="0" w:color="000000"/>
              <w:left w:val="single" w:sz="8" w:space="0" w:color="000009"/>
              <w:bottom w:val="single" w:sz="8" w:space="0" w:color="000000"/>
              <w:right w:val="single" w:sz="8" w:space="0" w:color="000009"/>
            </w:tcBorders>
            <w:shd w:val="clear" w:color="auto" w:fill="auto"/>
          </w:tcPr>
          <w:p w:rsidR="0089659C" w:rsidRPr="00A24856" w:rsidRDefault="0089659C" w:rsidP="006D256A">
            <w:pPr>
              <w:spacing w:after="0" w:line="240" w:lineRule="auto"/>
              <w:ind w:left="80"/>
              <w:jc w:val="center"/>
              <w:rPr>
                <w:rFonts w:ascii="Arial" w:hAnsi="Arial" w:cs="Arial"/>
                <w:sz w:val="24"/>
                <w:szCs w:val="24"/>
              </w:rPr>
            </w:pPr>
            <w:r w:rsidRPr="00A24856">
              <w:rPr>
                <w:rFonts w:ascii="Arial" w:hAnsi="Arial" w:cs="Arial"/>
                <w:sz w:val="24"/>
                <w:szCs w:val="24"/>
              </w:rPr>
              <w:t>162</w:t>
            </w:r>
          </w:p>
        </w:tc>
        <w:tc>
          <w:tcPr>
            <w:tcW w:w="813" w:type="dxa"/>
            <w:tcBorders>
              <w:top w:val="single" w:sz="8" w:space="0" w:color="000000"/>
              <w:left w:val="single" w:sz="8" w:space="0" w:color="000009"/>
              <w:bottom w:val="single" w:sz="8" w:space="0" w:color="000000"/>
              <w:right w:val="single" w:sz="8" w:space="0" w:color="000009"/>
            </w:tcBorders>
            <w:shd w:val="clear" w:color="auto" w:fill="auto"/>
          </w:tcPr>
          <w:p w:rsidR="0089659C" w:rsidRPr="00A24856" w:rsidRDefault="0089659C" w:rsidP="006D256A">
            <w:pPr>
              <w:spacing w:after="0" w:line="240" w:lineRule="auto"/>
              <w:ind w:right="56"/>
              <w:jc w:val="center"/>
              <w:rPr>
                <w:rFonts w:ascii="Arial" w:hAnsi="Arial" w:cs="Arial"/>
                <w:sz w:val="24"/>
                <w:szCs w:val="24"/>
              </w:rPr>
            </w:pPr>
            <w:r w:rsidRPr="00A24856">
              <w:rPr>
                <w:rFonts w:ascii="Arial" w:hAnsi="Arial" w:cs="Arial"/>
                <w:sz w:val="24"/>
                <w:szCs w:val="24"/>
              </w:rPr>
              <w:t>162</w:t>
            </w:r>
          </w:p>
        </w:tc>
        <w:tc>
          <w:tcPr>
            <w:tcW w:w="1814" w:type="dxa"/>
            <w:tcBorders>
              <w:top w:val="single" w:sz="8" w:space="0" w:color="000000"/>
              <w:left w:val="single" w:sz="8" w:space="0" w:color="000009"/>
              <w:bottom w:val="single" w:sz="8" w:space="0" w:color="000000"/>
              <w:right w:val="single" w:sz="8" w:space="0" w:color="000009"/>
            </w:tcBorders>
            <w:shd w:val="clear" w:color="auto" w:fill="auto"/>
          </w:tcPr>
          <w:p w:rsidR="0089659C" w:rsidRPr="00A24856" w:rsidRDefault="0089659C" w:rsidP="006D256A">
            <w:pPr>
              <w:spacing w:after="0" w:line="240" w:lineRule="auto"/>
              <w:ind w:left="74"/>
              <w:jc w:val="center"/>
              <w:rPr>
                <w:rFonts w:ascii="Arial" w:hAnsi="Arial" w:cs="Arial"/>
                <w:sz w:val="24"/>
                <w:szCs w:val="24"/>
              </w:rPr>
            </w:pPr>
            <w:r w:rsidRPr="00A24856">
              <w:rPr>
                <w:rFonts w:ascii="Arial" w:hAnsi="Arial" w:cs="Arial"/>
                <w:sz w:val="24"/>
                <w:szCs w:val="24"/>
              </w:rPr>
              <w:t>183</w:t>
            </w:r>
          </w:p>
        </w:tc>
      </w:tr>
      <w:tr w:rsidR="0089659C" w:rsidRPr="00E80C93" w:rsidTr="0089659C">
        <w:trPr>
          <w:trHeight w:val="480"/>
          <w:jc w:val="center"/>
        </w:trPr>
        <w:tc>
          <w:tcPr>
            <w:tcW w:w="495" w:type="dxa"/>
            <w:tcBorders>
              <w:top w:val="single" w:sz="8" w:space="0" w:color="000000"/>
              <w:left w:val="single" w:sz="8" w:space="0" w:color="000009"/>
              <w:bottom w:val="single" w:sz="8" w:space="0" w:color="000000"/>
              <w:right w:val="single" w:sz="4" w:space="0" w:color="000009"/>
            </w:tcBorders>
            <w:shd w:val="clear" w:color="auto" w:fill="auto"/>
          </w:tcPr>
          <w:p w:rsidR="0089659C" w:rsidRPr="00E80C93" w:rsidRDefault="0089659C" w:rsidP="006D256A">
            <w:pPr>
              <w:spacing w:after="0" w:line="240" w:lineRule="auto"/>
              <w:ind w:right="65"/>
              <w:jc w:val="center"/>
              <w:rPr>
                <w:rFonts w:ascii="Arial" w:hAnsi="Arial" w:cs="Arial"/>
                <w:sz w:val="24"/>
                <w:szCs w:val="24"/>
              </w:rPr>
            </w:pPr>
            <w:r w:rsidRPr="00E80C93">
              <w:rPr>
                <w:rFonts w:ascii="Arial" w:hAnsi="Arial" w:cs="Arial"/>
                <w:sz w:val="24"/>
                <w:szCs w:val="24"/>
              </w:rPr>
              <w:t xml:space="preserve">2. </w:t>
            </w:r>
          </w:p>
        </w:tc>
        <w:tc>
          <w:tcPr>
            <w:tcW w:w="3052" w:type="dxa"/>
            <w:tcBorders>
              <w:top w:val="single" w:sz="8" w:space="0" w:color="000000"/>
              <w:left w:val="single" w:sz="4" w:space="0" w:color="000009"/>
              <w:bottom w:val="single" w:sz="8" w:space="0" w:color="000000"/>
              <w:right w:val="single" w:sz="8" w:space="0" w:color="000009"/>
            </w:tcBorders>
            <w:shd w:val="clear" w:color="auto" w:fill="auto"/>
          </w:tcPr>
          <w:p w:rsidR="0089659C" w:rsidRPr="00E80C93" w:rsidRDefault="0089659C" w:rsidP="00A24856">
            <w:pPr>
              <w:spacing w:after="0" w:line="240" w:lineRule="auto"/>
              <w:ind w:left="1"/>
              <w:rPr>
                <w:rFonts w:ascii="Arial" w:hAnsi="Arial" w:cs="Arial"/>
                <w:sz w:val="24"/>
                <w:szCs w:val="24"/>
              </w:rPr>
            </w:pPr>
            <w:r w:rsidRPr="00E80C93">
              <w:rPr>
                <w:rFonts w:ascii="Arial" w:hAnsi="Arial" w:cs="Arial"/>
                <w:sz w:val="24"/>
                <w:szCs w:val="24"/>
              </w:rPr>
              <w:t xml:space="preserve">Специальная </w:t>
            </w:r>
            <w:proofErr w:type="spellStart"/>
            <w:proofErr w:type="gramStart"/>
            <w:r w:rsidRPr="00E80C93">
              <w:rPr>
                <w:rFonts w:ascii="Arial" w:hAnsi="Arial" w:cs="Arial"/>
                <w:sz w:val="24"/>
                <w:szCs w:val="24"/>
              </w:rPr>
              <w:t>физичес</w:t>
            </w:r>
            <w:r w:rsidR="00A24856">
              <w:rPr>
                <w:rFonts w:ascii="Arial" w:hAnsi="Arial" w:cs="Arial"/>
                <w:sz w:val="24"/>
                <w:szCs w:val="24"/>
              </w:rPr>
              <w:t>-</w:t>
            </w:r>
            <w:r w:rsidRPr="00E80C93">
              <w:rPr>
                <w:rFonts w:ascii="Arial" w:hAnsi="Arial" w:cs="Arial"/>
                <w:sz w:val="24"/>
                <w:szCs w:val="24"/>
              </w:rPr>
              <w:t>кая</w:t>
            </w:r>
            <w:proofErr w:type="spellEnd"/>
            <w:proofErr w:type="gramEnd"/>
            <w:r w:rsidRPr="00E80C93">
              <w:rPr>
                <w:rFonts w:ascii="Arial" w:hAnsi="Arial" w:cs="Arial"/>
                <w:sz w:val="24"/>
                <w:szCs w:val="24"/>
              </w:rPr>
              <w:t xml:space="preserve"> подготовка </w:t>
            </w:r>
          </w:p>
        </w:tc>
        <w:tc>
          <w:tcPr>
            <w:tcW w:w="938" w:type="dxa"/>
            <w:tcBorders>
              <w:top w:val="single" w:sz="8" w:space="0" w:color="000000"/>
              <w:left w:val="single" w:sz="8" w:space="0" w:color="000009"/>
              <w:bottom w:val="single" w:sz="8" w:space="0" w:color="000000"/>
              <w:right w:val="single" w:sz="4" w:space="0" w:color="000009"/>
            </w:tcBorders>
            <w:shd w:val="clear" w:color="auto" w:fill="auto"/>
          </w:tcPr>
          <w:p w:rsidR="0089659C" w:rsidRPr="00A24856" w:rsidRDefault="0089659C" w:rsidP="006D256A">
            <w:pPr>
              <w:spacing w:after="0" w:line="240" w:lineRule="auto"/>
              <w:ind w:right="50"/>
              <w:jc w:val="center"/>
              <w:rPr>
                <w:rFonts w:ascii="Arial" w:hAnsi="Arial" w:cs="Arial"/>
                <w:sz w:val="24"/>
                <w:szCs w:val="24"/>
              </w:rPr>
            </w:pPr>
            <w:r w:rsidRPr="00A24856">
              <w:rPr>
                <w:rFonts w:ascii="Arial" w:hAnsi="Arial" w:cs="Arial"/>
                <w:sz w:val="24"/>
                <w:szCs w:val="24"/>
              </w:rPr>
              <w:t>47</w:t>
            </w:r>
          </w:p>
        </w:tc>
        <w:tc>
          <w:tcPr>
            <w:tcW w:w="954" w:type="dxa"/>
            <w:tcBorders>
              <w:top w:val="single" w:sz="8" w:space="0" w:color="000000"/>
              <w:left w:val="single" w:sz="4" w:space="0" w:color="000009"/>
              <w:bottom w:val="single" w:sz="8" w:space="0" w:color="000000"/>
              <w:right w:val="single" w:sz="8" w:space="0" w:color="000009"/>
            </w:tcBorders>
            <w:shd w:val="clear" w:color="auto" w:fill="auto"/>
          </w:tcPr>
          <w:p w:rsidR="0089659C" w:rsidRPr="00A24856" w:rsidRDefault="0089659C" w:rsidP="006D256A">
            <w:pPr>
              <w:spacing w:after="0" w:line="240" w:lineRule="auto"/>
              <w:ind w:right="55"/>
              <w:jc w:val="center"/>
              <w:rPr>
                <w:rFonts w:ascii="Arial" w:hAnsi="Arial" w:cs="Arial"/>
                <w:sz w:val="24"/>
                <w:szCs w:val="24"/>
              </w:rPr>
            </w:pPr>
            <w:r w:rsidRPr="00A24856">
              <w:rPr>
                <w:rFonts w:ascii="Arial" w:hAnsi="Arial" w:cs="Arial"/>
                <w:sz w:val="24"/>
                <w:szCs w:val="24"/>
              </w:rPr>
              <w:t>63</w:t>
            </w:r>
          </w:p>
        </w:tc>
        <w:tc>
          <w:tcPr>
            <w:tcW w:w="775" w:type="dxa"/>
            <w:tcBorders>
              <w:top w:val="single" w:sz="8" w:space="0" w:color="000000"/>
              <w:left w:val="single" w:sz="8" w:space="0" w:color="000009"/>
              <w:bottom w:val="single" w:sz="8" w:space="0" w:color="000000"/>
              <w:right w:val="single" w:sz="8" w:space="0" w:color="000009"/>
            </w:tcBorders>
            <w:shd w:val="clear" w:color="auto" w:fill="auto"/>
          </w:tcPr>
          <w:p w:rsidR="0089659C" w:rsidRPr="00A24856" w:rsidRDefault="0089659C" w:rsidP="006D256A">
            <w:pPr>
              <w:spacing w:after="0" w:line="240" w:lineRule="auto"/>
              <w:ind w:right="55"/>
              <w:jc w:val="center"/>
              <w:rPr>
                <w:rFonts w:ascii="Arial" w:hAnsi="Arial" w:cs="Arial"/>
                <w:sz w:val="24"/>
                <w:szCs w:val="24"/>
              </w:rPr>
            </w:pPr>
            <w:r w:rsidRPr="00A24856">
              <w:rPr>
                <w:rFonts w:ascii="Arial" w:hAnsi="Arial" w:cs="Arial"/>
                <w:sz w:val="24"/>
                <w:szCs w:val="24"/>
              </w:rPr>
              <w:t>63</w:t>
            </w:r>
          </w:p>
        </w:tc>
        <w:tc>
          <w:tcPr>
            <w:tcW w:w="869" w:type="dxa"/>
            <w:tcBorders>
              <w:top w:val="single" w:sz="8" w:space="0" w:color="000000"/>
              <w:left w:val="single" w:sz="8" w:space="0" w:color="000009"/>
              <w:bottom w:val="single" w:sz="8" w:space="0" w:color="000000"/>
              <w:right w:val="single" w:sz="8" w:space="0" w:color="000009"/>
            </w:tcBorders>
            <w:shd w:val="clear" w:color="auto" w:fill="auto"/>
          </w:tcPr>
          <w:p w:rsidR="0089659C" w:rsidRPr="00A24856" w:rsidRDefault="0089659C" w:rsidP="006D256A">
            <w:pPr>
              <w:spacing w:after="0" w:line="240" w:lineRule="auto"/>
              <w:ind w:left="80"/>
              <w:jc w:val="center"/>
              <w:rPr>
                <w:rFonts w:ascii="Arial" w:hAnsi="Arial" w:cs="Arial"/>
                <w:sz w:val="24"/>
                <w:szCs w:val="24"/>
              </w:rPr>
            </w:pPr>
            <w:r w:rsidRPr="00A24856">
              <w:rPr>
                <w:rFonts w:ascii="Arial" w:hAnsi="Arial" w:cs="Arial"/>
                <w:sz w:val="24"/>
                <w:szCs w:val="24"/>
              </w:rPr>
              <w:t>150</w:t>
            </w:r>
          </w:p>
        </w:tc>
        <w:tc>
          <w:tcPr>
            <w:tcW w:w="813" w:type="dxa"/>
            <w:tcBorders>
              <w:top w:val="single" w:sz="8" w:space="0" w:color="000000"/>
              <w:left w:val="single" w:sz="8" w:space="0" w:color="000009"/>
              <w:bottom w:val="single" w:sz="8" w:space="0" w:color="000000"/>
              <w:right w:val="single" w:sz="8" w:space="0" w:color="000009"/>
            </w:tcBorders>
            <w:shd w:val="clear" w:color="auto" w:fill="auto"/>
          </w:tcPr>
          <w:p w:rsidR="0089659C" w:rsidRPr="00A24856" w:rsidRDefault="0089659C" w:rsidP="006D256A">
            <w:pPr>
              <w:spacing w:after="0" w:line="240" w:lineRule="auto"/>
              <w:ind w:right="56"/>
              <w:jc w:val="center"/>
              <w:rPr>
                <w:rFonts w:ascii="Arial" w:hAnsi="Arial" w:cs="Arial"/>
                <w:sz w:val="24"/>
                <w:szCs w:val="24"/>
              </w:rPr>
            </w:pPr>
            <w:r w:rsidRPr="00A24856">
              <w:rPr>
                <w:rFonts w:ascii="Arial" w:hAnsi="Arial" w:cs="Arial"/>
                <w:sz w:val="24"/>
                <w:szCs w:val="24"/>
              </w:rPr>
              <w:t>150</w:t>
            </w:r>
          </w:p>
        </w:tc>
        <w:tc>
          <w:tcPr>
            <w:tcW w:w="1814" w:type="dxa"/>
            <w:tcBorders>
              <w:top w:val="single" w:sz="8" w:space="0" w:color="000000"/>
              <w:left w:val="single" w:sz="8" w:space="0" w:color="000009"/>
              <w:bottom w:val="single" w:sz="8" w:space="0" w:color="000000"/>
              <w:right w:val="single" w:sz="8" w:space="0" w:color="000009"/>
            </w:tcBorders>
            <w:shd w:val="clear" w:color="auto" w:fill="auto"/>
          </w:tcPr>
          <w:p w:rsidR="0089659C" w:rsidRPr="00A24856" w:rsidRDefault="0089659C" w:rsidP="006D256A">
            <w:pPr>
              <w:spacing w:after="0" w:line="240" w:lineRule="auto"/>
              <w:ind w:left="74"/>
              <w:jc w:val="center"/>
              <w:rPr>
                <w:rFonts w:ascii="Arial" w:hAnsi="Arial" w:cs="Arial"/>
                <w:sz w:val="24"/>
                <w:szCs w:val="24"/>
              </w:rPr>
            </w:pPr>
            <w:r w:rsidRPr="00A24856">
              <w:rPr>
                <w:rFonts w:ascii="Arial" w:hAnsi="Arial" w:cs="Arial"/>
                <w:sz w:val="24"/>
                <w:szCs w:val="24"/>
              </w:rPr>
              <w:t>183</w:t>
            </w:r>
          </w:p>
        </w:tc>
      </w:tr>
      <w:tr w:rsidR="0089659C" w:rsidRPr="00E80C93" w:rsidTr="0089659C">
        <w:trPr>
          <w:trHeight w:val="480"/>
          <w:jc w:val="center"/>
        </w:trPr>
        <w:tc>
          <w:tcPr>
            <w:tcW w:w="495" w:type="dxa"/>
            <w:tcBorders>
              <w:top w:val="single" w:sz="8" w:space="0" w:color="000000"/>
              <w:left w:val="single" w:sz="8" w:space="0" w:color="000009"/>
              <w:bottom w:val="single" w:sz="8" w:space="0" w:color="000000"/>
              <w:right w:val="single" w:sz="4" w:space="0" w:color="000009"/>
            </w:tcBorders>
            <w:shd w:val="clear" w:color="auto" w:fill="auto"/>
          </w:tcPr>
          <w:p w:rsidR="0089659C" w:rsidRPr="00E80C93" w:rsidRDefault="0089659C" w:rsidP="006D256A">
            <w:pPr>
              <w:spacing w:after="0" w:line="240" w:lineRule="auto"/>
              <w:ind w:right="65"/>
              <w:jc w:val="center"/>
              <w:rPr>
                <w:rFonts w:ascii="Arial" w:hAnsi="Arial" w:cs="Arial"/>
                <w:sz w:val="24"/>
                <w:szCs w:val="24"/>
              </w:rPr>
            </w:pPr>
            <w:r w:rsidRPr="00E80C93">
              <w:rPr>
                <w:rFonts w:ascii="Arial" w:hAnsi="Arial" w:cs="Arial"/>
                <w:sz w:val="24"/>
                <w:szCs w:val="24"/>
              </w:rPr>
              <w:t>3.</w:t>
            </w:r>
          </w:p>
        </w:tc>
        <w:tc>
          <w:tcPr>
            <w:tcW w:w="3052" w:type="dxa"/>
            <w:tcBorders>
              <w:top w:val="single" w:sz="8" w:space="0" w:color="000000"/>
              <w:left w:val="single" w:sz="4" w:space="0" w:color="000009"/>
              <w:bottom w:val="single" w:sz="8" w:space="0" w:color="000000"/>
              <w:right w:val="single" w:sz="8" w:space="0" w:color="000009"/>
            </w:tcBorders>
            <w:shd w:val="clear" w:color="auto" w:fill="auto"/>
          </w:tcPr>
          <w:p w:rsidR="0089659C" w:rsidRPr="00E80C93" w:rsidRDefault="0089659C" w:rsidP="006D256A">
            <w:pPr>
              <w:spacing w:after="0" w:line="240" w:lineRule="auto"/>
              <w:ind w:left="1"/>
              <w:rPr>
                <w:rFonts w:ascii="Arial" w:hAnsi="Arial" w:cs="Arial"/>
                <w:sz w:val="24"/>
                <w:szCs w:val="24"/>
              </w:rPr>
            </w:pPr>
            <w:r w:rsidRPr="00E80C93">
              <w:rPr>
                <w:rFonts w:ascii="Arial" w:hAnsi="Arial" w:cs="Arial"/>
                <w:sz w:val="24"/>
                <w:szCs w:val="24"/>
              </w:rPr>
              <w:t>Участие в спортивных соревнованиях</w:t>
            </w:r>
          </w:p>
        </w:tc>
        <w:tc>
          <w:tcPr>
            <w:tcW w:w="938" w:type="dxa"/>
            <w:tcBorders>
              <w:top w:val="single" w:sz="8" w:space="0" w:color="000000"/>
              <w:left w:val="single" w:sz="8" w:space="0" w:color="000009"/>
              <w:bottom w:val="single" w:sz="8" w:space="0" w:color="000000"/>
              <w:right w:val="single" w:sz="4" w:space="0" w:color="000009"/>
            </w:tcBorders>
            <w:shd w:val="clear" w:color="auto" w:fill="auto"/>
          </w:tcPr>
          <w:p w:rsidR="0089659C" w:rsidRPr="00A24856" w:rsidRDefault="0089659C" w:rsidP="006D256A">
            <w:pPr>
              <w:spacing w:after="0" w:line="240" w:lineRule="auto"/>
              <w:ind w:right="50"/>
              <w:jc w:val="center"/>
              <w:rPr>
                <w:rFonts w:ascii="Arial" w:hAnsi="Arial" w:cs="Arial"/>
                <w:sz w:val="24"/>
                <w:szCs w:val="24"/>
              </w:rPr>
            </w:pPr>
            <w:r w:rsidRPr="00A24856">
              <w:rPr>
                <w:rFonts w:ascii="Arial" w:hAnsi="Arial" w:cs="Arial"/>
                <w:sz w:val="24"/>
                <w:szCs w:val="24"/>
              </w:rPr>
              <w:t>-</w:t>
            </w:r>
          </w:p>
        </w:tc>
        <w:tc>
          <w:tcPr>
            <w:tcW w:w="954" w:type="dxa"/>
            <w:tcBorders>
              <w:top w:val="single" w:sz="8" w:space="0" w:color="000000"/>
              <w:left w:val="single" w:sz="4" w:space="0" w:color="000009"/>
              <w:bottom w:val="single" w:sz="8" w:space="0" w:color="000000"/>
              <w:right w:val="single" w:sz="8" w:space="0" w:color="000009"/>
            </w:tcBorders>
            <w:shd w:val="clear" w:color="auto" w:fill="auto"/>
          </w:tcPr>
          <w:p w:rsidR="0089659C" w:rsidRPr="00A24856" w:rsidRDefault="0089659C" w:rsidP="006D256A">
            <w:pPr>
              <w:spacing w:after="0" w:line="240" w:lineRule="auto"/>
              <w:ind w:right="55"/>
              <w:jc w:val="center"/>
              <w:rPr>
                <w:rFonts w:ascii="Arial" w:hAnsi="Arial" w:cs="Arial"/>
                <w:sz w:val="24"/>
                <w:szCs w:val="24"/>
              </w:rPr>
            </w:pPr>
            <w:r w:rsidRPr="00A24856">
              <w:rPr>
                <w:rFonts w:ascii="Arial" w:hAnsi="Arial" w:cs="Arial"/>
                <w:sz w:val="24"/>
                <w:szCs w:val="24"/>
              </w:rPr>
              <w:t>8</w:t>
            </w:r>
          </w:p>
        </w:tc>
        <w:tc>
          <w:tcPr>
            <w:tcW w:w="775" w:type="dxa"/>
            <w:tcBorders>
              <w:top w:val="single" w:sz="8" w:space="0" w:color="000000"/>
              <w:left w:val="single" w:sz="8" w:space="0" w:color="000009"/>
              <w:bottom w:val="single" w:sz="8" w:space="0" w:color="000000"/>
              <w:right w:val="single" w:sz="8" w:space="0" w:color="000009"/>
            </w:tcBorders>
            <w:shd w:val="clear" w:color="auto" w:fill="auto"/>
          </w:tcPr>
          <w:p w:rsidR="0089659C" w:rsidRPr="00A24856" w:rsidRDefault="0089659C" w:rsidP="006D256A">
            <w:pPr>
              <w:spacing w:after="0" w:line="240" w:lineRule="auto"/>
              <w:ind w:right="55"/>
              <w:jc w:val="center"/>
              <w:rPr>
                <w:rFonts w:ascii="Arial" w:hAnsi="Arial" w:cs="Arial"/>
                <w:sz w:val="24"/>
                <w:szCs w:val="24"/>
              </w:rPr>
            </w:pPr>
            <w:r w:rsidRPr="00A24856">
              <w:rPr>
                <w:rFonts w:ascii="Arial" w:hAnsi="Arial" w:cs="Arial"/>
                <w:sz w:val="24"/>
                <w:szCs w:val="24"/>
              </w:rPr>
              <w:t>8</w:t>
            </w:r>
          </w:p>
        </w:tc>
        <w:tc>
          <w:tcPr>
            <w:tcW w:w="869" w:type="dxa"/>
            <w:tcBorders>
              <w:top w:val="single" w:sz="8" w:space="0" w:color="000000"/>
              <w:left w:val="single" w:sz="8" w:space="0" w:color="000009"/>
              <w:bottom w:val="single" w:sz="8" w:space="0" w:color="000000"/>
              <w:right w:val="single" w:sz="8" w:space="0" w:color="000009"/>
            </w:tcBorders>
            <w:shd w:val="clear" w:color="auto" w:fill="auto"/>
          </w:tcPr>
          <w:p w:rsidR="0089659C" w:rsidRPr="00A24856" w:rsidRDefault="0089659C" w:rsidP="006D256A">
            <w:pPr>
              <w:spacing w:after="0" w:line="240" w:lineRule="auto"/>
              <w:ind w:left="80"/>
              <w:jc w:val="center"/>
              <w:rPr>
                <w:rFonts w:ascii="Arial" w:hAnsi="Arial" w:cs="Arial"/>
                <w:sz w:val="24"/>
                <w:szCs w:val="24"/>
              </w:rPr>
            </w:pPr>
            <w:r w:rsidRPr="00A24856">
              <w:rPr>
                <w:rFonts w:ascii="Arial" w:hAnsi="Arial" w:cs="Arial"/>
                <w:sz w:val="24"/>
                <w:szCs w:val="24"/>
              </w:rPr>
              <w:t>19</w:t>
            </w:r>
          </w:p>
        </w:tc>
        <w:tc>
          <w:tcPr>
            <w:tcW w:w="813" w:type="dxa"/>
            <w:tcBorders>
              <w:top w:val="single" w:sz="8" w:space="0" w:color="000000"/>
              <w:left w:val="single" w:sz="8" w:space="0" w:color="000009"/>
              <w:bottom w:val="single" w:sz="8" w:space="0" w:color="000000"/>
              <w:right w:val="single" w:sz="8" w:space="0" w:color="000009"/>
            </w:tcBorders>
            <w:shd w:val="clear" w:color="auto" w:fill="auto"/>
          </w:tcPr>
          <w:p w:rsidR="0089659C" w:rsidRPr="00A24856" w:rsidRDefault="0089659C" w:rsidP="006D256A">
            <w:pPr>
              <w:spacing w:after="0" w:line="240" w:lineRule="auto"/>
              <w:ind w:right="56"/>
              <w:jc w:val="center"/>
              <w:rPr>
                <w:rFonts w:ascii="Arial" w:hAnsi="Arial" w:cs="Arial"/>
                <w:sz w:val="24"/>
                <w:szCs w:val="24"/>
              </w:rPr>
            </w:pPr>
            <w:r w:rsidRPr="00A24856">
              <w:rPr>
                <w:rFonts w:ascii="Arial" w:hAnsi="Arial" w:cs="Arial"/>
                <w:sz w:val="24"/>
                <w:szCs w:val="24"/>
              </w:rPr>
              <w:t>19</w:t>
            </w:r>
          </w:p>
        </w:tc>
        <w:tc>
          <w:tcPr>
            <w:tcW w:w="1814" w:type="dxa"/>
            <w:tcBorders>
              <w:top w:val="single" w:sz="8" w:space="0" w:color="000000"/>
              <w:left w:val="single" w:sz="8" w:space="0" w:color="000009"/>
              <w:bottom w:val="single" w:sz="8" w:space="0" w:color="000000"/>
              <w:right w:val="single" w:sz="8" w:space="0" w:color="000009"/>
            </w:tcBorders>
            <w:shd w:val="clear" w:color="auto" w:fill="auto"/>
          </w:tcPr>
          <w:p w:rsidR="0089659C" w:rsidRPr="00A24856" w:rsidRDefault="0089659C" w:rsidP="006D256A">
            <w:pPr>
              <w:spacing w:after="0" w:line="240" w:lineRule="auto"/>
              <w:ind w:left="74"/>
              <w:jc w:val="center"/>
              <w:rPr>
                <w:rFonts w:ascii="Arial" w:hAnsi="Arial" w:cs="Arial"/>
                <w:sz w:val="24"/>
                <w:szCs w:val="24"/>
              </w:rPr>
            </w:pPr>
            <w:r w:rsidRPr="00A24856">
              <w:rPr>
                <w:rFonts w:ascii="Arial" w:hAnsi="Arial" w:cs="Arial"/>
                <w:sz w:val="24"/>
                <w:szCs w:val="24"/>
              </w:rPr>
              <w:t>42</w:t>
            </w:r>
          </w:p>
        </w:tc>
      </w:tr>
      <w:tr w:rsidR="0089659C" w:rsidRPr="00E80C93" w:rsidTr="0089659C">
        <w:trPr>
          <w:trHeight w:val="20"/>
          <w:jc w:val="center"/>
        </w:trPr>
        <w:tc>
          <w:tcPr>
            <w:tcW w:w="495" w:type="dxa"/>
            <w:tcBorders>
              <w:top w:val="single" w:sz="8" w:space="0" w:color="000000"/>
              <w:left w:val="single" w:sz="8" w:space="0" w:color="000009"/>
              <w:bottom w:val="single" w:sz="8" w:space="0" w:color="000000"/>
              <w:right w:val="single" w:sz="4" w:space="0" w:color="000009"/>
            </w:tcBorders>
            <w:shd w:val="clear" w:color="auto" w:fill="auto"/>
          </w:tcPr>
          <w:p w:rsidR="0089659C" w:rsidRPr="00E80C93" w:rsidRDefault="003E73F5" w:rsidP="006D256A">
            <w:pPr>
              <w:spacing w:after="0" w:line="240" w:lineRule="auto"/>
              <w:ind w:right="65"/>
              <w:jc w:val="center"/>
              <w:rPr>
                <w:rFonts w:ascii="Arial" w:hAnsi="Arial" w:cs="Arial"/>
                <w:sz w:val="24"/>
                <w:szCs w:val="24"/>
              </w:rPr>
            </w:pPr>
            <w:r>
              <w:rPr>
                <w:rFonts w:ascii="Arial" w:hAnsi="Arial" w:cs="Arial"/>
                <w:sz w:val="24"/>
                <w:szCs w:val="24"/>
              </w:rPr>
              <w:t>4</w:t>
            </w:r>
            <w:r w:rsidR="0089659C" w:rsidRPr="00E80C93">
              <w:rPr>
                <w:rFonts w:ascii="Arial" w:hAnsi="Arial" w:cs="Arial"/>
                <w:sz w:val="24"/>
                <w:szCs w:val="24"/>
              </w:rPr>
              <w:t xml:space="preserve">. </w:t>
            </w:r>
          </w:p>
        </w:tc>
        <w:tc>
          <w:tcPr>
            <w:tcW w:w="3052" w:type="dxa"/>
            <w:tcBorders>
              <w:top w:val="single" w:sz="8" w:space="0" w:color="000000"/>
              <w:left w:val="single" w:sz="4" w:space="0" w:color="000009"/>
              <w:bottom w:val="single" w:sz="8" w:space="0" w:color="000000"/>
              <w:right w:val="single" w:sz="8" w:space="0" w:color="000009"/>
            </w:tcBorders>
            <w:shd w:val="clear" w:color="auto" w:fill="auto"/>
          </w:tcPr>
          <w:p w:rsidR="0089659C" w:rsidRPr="00E80C93" w:rsidRDefault="0089659C" w:rsidP="006D256A">
            <w:pPr>
              <w:spacing w:after="0" w:line="240" w:lineRule="auto"/>
              <w:ind w:left="1"/>
              <w:rPr>
                <w:rFonts w:ascii="Arial" w:hAnsi="Arial" w:cs="Arial"/>
                <w:sz w:val="24"/>
                <w:szCs w:val="24"/>
              </w:rPr>
            </w:pPr>
            <w:r w:rsidRPr="00E80C93">
              <w:rPr>
                <w:rFonts w:ascii="Arial" w:hAnsi="Arial" w:cs="Arial"/>
                <w:sz w:val="24"/>
                <w:szCs w:val="24"/>
              </w:rPr>
              <w:t xml:space="preserve">Техническая подготовка </w:t>
            </w:r>
          </w:p>
        </w:tc>
        <w:tc>
          <w:tcPr>
            <w:tcW w:w="938" w:type="dxa"/>
            <w:tcBorders>
              <w:top w:val="single" w:sz="8" w:space="0" w:color="000000"/>
              <w:left w:val="single" w:sz="8" w:space="0" w:color="000009"/>
              <w:bottom w:val="single" w:sz="8" w:space="0" w:color="000000"/>
              <w:right w:val="single" w:sz="4" w:space="0" w:color="000009"/>
            </w:tcBorders>
            <w:shd w:val="clear" w:color="auto" w:fill="auto"/>
          </w:tcPr>
          <w:p w:rsidR="0089659C" w:rsidRPr="00A24856" w:rsidRDefault="0089659C" w:rsidP="006D256A">
            <w:pPr>
              <w:spacing w:after="0" w:line="240" w:lineRule="auto"/>
              <w:ind w:right="50"/>
              <w:jc w:val="center"/>
              <w:rPr>
                <w:rFonts w:ascii="Arial" w:hAnsi="Arial" w:cs="Arial"/>
                <w:sz w:val="24"/>
                <w:szCs w:val="24"/>
              </w:rPr>
            </w:pPr>
            <w:r w:rsidRPr="00A24856">
              <w:rPr>
                <w:rFonts w:ascii="Arial" w:hAnsi="Arial" w:cs="Arial"/>
                <w:sz w:val="24"/>
                <w:szCs w:val="24"/>
              </w:rPr>
              <w:t>112</w:t>
            </w:r>
          </w:p>
        </w:tc>
        <w:tc>
          <w:tcPr>
            <w:tcW w:w="954" w:type="dxa"/>
            <w:tcBorders>
              <w:top w:val="single" w:sz="8" w:space="0" w:color="000000"/>
              <w:left w:val="single" w:sz="4" w:space="0" w:color="000009"/>
              <w:bottom w:val="single" w:sz="8" w:space="0" w:color="000000"/>
              <w:right w:val="single" w:sz="8" w:space="0" w:color="000009"/>
            </w:tcBorders>
            <w:shd w:val="clear" w:color="auto" w:fill="auto"/>
          </w:tcPr>
          <w:p w:rsidR="0089659C" w:rsidRPr="00A24856" w:rsidRDefault="0089659C" w:rsidP="006D256A">
            <w:pPr>
              <w:spacing w:after="0" w:line="240" w:lineRule="auto"/>
              <w:ind w:right="55"/>
              <w:jc w:val="center"/>
              <w:rPr>
                <w:rFonts w:ascii="Arial" w:hAnsi="Arial" w:cs="Arial"/>
                <w:sz w:val="24"/>
                <w:szCs w:val="24"/>
              </w:rPr>
            </w:pPr>
            <w:r w:rsidRPr="00A24856">
              <w:rPr>
                <w:rFonts w:ascii="Arial" w:hAnsi="Arial" w:cs="Arial"/>
                <w:sz w:val="24"/>
                <w:szCs w:val="24"/>
              </w:rPr>
              <w:t xml:space="preserve">  141</w:t>
            </w:r>
          </w:p>
        </w:tc>
        <w:tc>
          <w:tcPr>
            <w:tcW w:w="775" w:type="dxa"/>
            <w:tcBorders>
              <w:top w:val="single" w:sz="8" w:space="0" w:color="000000"/>
              <w:left w:val="single" w:sz="8" w:space="0" w:color="000009"/>
              <w:bottom w:val="single" w:sz="8" w:space="0" w:color="000000"/>
              <w:right w:val="single" w:sz="8" w:space="0" w:color="000009"/>
            </w:tcBorders>
            <w:shd w:val="clear" w:color="auto" w:fill="auto"/>
          </w:tcPr>
          <w:p w:rsidR="0089659C" w:rsidRPr="00A24856" w:rsidRDefault="0089659C" w:rsidP="006D256A">
            <w:pPr>
              <w:spacing w:after="0" w:line="240" w:lineRule="auto"/>
              <w:ind w:right="55"/>
              <w:jc w:val="center"/>
              <w:rPr>
                <w:rFonts w:ascii="Arial" w:hAnsi="Arial" w:cs="Arial"/>
                <w:sz w:val="24"/>
                <w:szCs w:val="24"/>
              </w:rPr>
            </w:pPr>
            <w:r w:rsidRPr="00A24856">
              <w:rPr>
                <w:rFonts w:ascii="Arial" w:hAnsi="Arial" w:cs="Arial"/>
                <w:sz w:val="24"/>
                <w:szCs w:val="24"/>
              </w:rPr>
              <w:t xml:space="preserve">  141</w:t>
            </w:r>
          </w:p>
        </w:tc>
        <w:tc>
          <w:tcPr>
            <w:tcW w:w="869" w:type="dxa"/>
            <w:tcBorders>
              <w:top w:val="single" w:sz="8" w:space="0" w:color="000000"/>
              <w:left w:val="single" w:sz="8" w:space="0" w:color="000009"/>
              <w:bottom w:val="single" w:sz="8" w:space="0" w:color="000000"/>
              <w:right w:val="single" w:sz="8" w:space="0" w:color="000009"/>
            </w:tcBorders>
            <w:shd w:val="clear" w:color="auto" w:fill="auto"/>
          </w:tcPr>
          <w:p w:rsidR="0089659C" w:rsidRPr="00A24856" w:rsidRDefault="0089659C" w:rsidP="006D256A">
            <w:pPr>
              <w:spacing w:after="0" w:line="240" w:lineRule="auto"/>
              <w:ind w:left="80"/>
              <w:jc w:val="center"/>
              <w:rPr>
                <w:rFonts w:ascii="Arial" w:hAnsi="Arial" w:cs="Arial"/>
                <w:sz w:val="24"/>
                <w:szCs w:val="24"/>
              </w:rPr>
            </w:pPr>
            <w:r w:rsidRPr="00A24856">
              <w:rPr>
                <w:rFonts w:ascii="Arial" w:hAnsi="Arial" w:cs="Arial"/>
                <w:sz w:val="24"/>
                <w:szCs w:val="24"/>
              </w:rPr>
              <w:t>187</w:t>
            </w:r>
          </w:p>
        </w:tc>
        <w:tc>
          <w:tcPr>
            <w:tcW w:w="813" w:type="dxa"/>
            <w:tcBorders>
              <w:top w:val="single" w:sz="8" w:space="0" w:color="000000"/>
              <w:left w:val="single" w:sz="8" w:space="0" w:color="000009"/>
              <w:bottom w:val="single" w:sz="8" w:space="0" w:color="000000"/>
              <w:right w:val="single" w:sz="8" w:space="0" w:color="000009"/>
            </w:tcBorders>
            <w:shd w:val="clear" w:color="auto" w:fill="auto"/>
          </w:tcPr>
          <w:p w:rsidR="0089659C" w:rsidRPr="00A24856" w:rsidRDefault="0089659C" w:rsidP="006D256A">
            <w:pPr>
              <w:spacing w:after="0" w:line="240" w:lineRule="auto"/>
              <w:ind w:right="57"/>
              <w:jc w:val="center"/>
              <w:rPr>
                <w:rFonts w:ascii="Arial" w:hAnsi="Arial" w:cs="Arial"/>
                <w:sz w:val="24"/>
                <w:szCs w:val="24"/>
              </w:rPr>
            </w:pPr>
            <w:r w:rsidRPr="00A24856">
              <w:rPr>
                <w:rFonts w:ascii="Arial" w:hAnsi="Arial" w:cs="Arial"/>
                <w:sz w:val="24"/>
                <w:szCs w:val="24"/>
              </w:rPr>
              <w:t>187</w:t>
            </w:r>
          </w:p>
        </w:tc>
        <w:tc>
          <w:tcPr>
            <w:tcW w:w="1814" w:type="dxa"/>
            <w:tcBorders>
              <w:top w:val="single" w:sz="8" w:space="0" w:color="000000"/>
              <w:left w:val="single" w:sz="8" w:space="0" w:color="000009"/>
              <w:bottom w:val="single" w:sz="8" w:space="0" w:color="000000"/>
              <w:right w:val="single" w:sz="8" w:space="0" w:color="000009"/>
            </w:tcBorders>
            <w:shd w:val="clear" w:color="auto" w:fill="auto"/>
          </w:tcPr>
          <w:p w:rsidR="0089659C" w:rsidRPr="00A24856" w:rsidRDefault="0089659C" w:rsidP="006D256A">
            <w:pPr>
              <w:spacing w:after="0" w:line="240" w:lineRule="auto"/>
              <w:ind w:left="74"/>
              <w:jc w:val="center"/>
              <w:rPr>
                <w:rFonts w:ascii="Arial" w:hAnsi="Arial" w:cs="Arial"/>
                <w:sz w:val="24"/>
                <w:szCs w:val="24"/>
              </w:rPr>
            </w:pPr>
            <w:r w:rsidRPr="00A24856">
              <w:rPr>
                <w:rFonts w:ascii="Arial" w:hAnsi="Arial" w:cs="Arial"/>
                <w:sz w:val="24"/>
                <w:szCs w:val="24"/>
              </w:rPr>
              <w:t>208</w:t>
            </w:r>
          </w:p>
        </w:tc>
      </w:tr>
      <w:tr w:rsidR="0089659C" w:rsidRPr="00E80C93" w:rsidTr="0089659C">
        <w:trPr>
          <w:trHeight w:val="564"/>
          <w:jc w:val="center"/>
        </w:trPr>
        <w:tc>
          <w:tcPr>
            <w:tcW w:w="495" w:type="dxa"/>
            <w:tcBorders>
              <w:top w:val="single" w:sz="8" w:space="0" w:color="000000"/>
              <w:left w:val="single" w:sz="8" w:space="0" w:color="000009"/>
              <w:bottom w:val="single" w:sz="8" w:space="0" w:color="000000"/>
              <w:right w:val="single" w:sz="4" w:space="0" w:color="000009"/>
            </w:tcBorders>
            <w:shd w:val="clear" w:color="auto" w:fill="auto"/>
          </w:tcPr>
          <w:p w:rsidR="0089659C" w:rsidRPr="00E80C93" w:rsidRDefault="003E73F5" w:rsidP="006D256A">
            <w:pPr>
              <w:spacing w:after="0" w:line="240" w:lineRule="auto"/>
              <w:ind w:right="65"/>
              <w:jc w:val="center"/>
              <w:rPr>
                <w:rFonts w:ascii="Arial" w:hAnsi="Arial" w:cs="Arial"/>
                <w:sz w:val="24"/>
                <w:szCs w:val="24"/>
              </w:rPr>
            </w:pPr>
            <w:r>
              <w:rPr>
                <w:rFonts w:ascii="Arial" w:hAnsi="Arial" w:cs="Arial"/>
                <w:sz w:val="24"/>
                <w:szCs w:val="24"/>
              </w:rPr>
              <w:t>5.</w:t>
            </w:r>
          </w:p>
        </w:tc>
        <w:tc>
          <w:tcPr>
            <w:tcW w:w="3052" w:type="dxa"/>
            <w:tcBorders>
              <w:top w:val="single" w:sz="8" w:space="0" w:color="000000"/>
              <w:left w:val="single" w:sz="4" w:space="0" w:color="000009"/>
              <w:bottom w:val="single" w:sz="8" w:space="0" w:color="000000"/>
              <w:right w:val="single" w:sz="8" w:space="0" w:color="000009"/>
            </w:tcBorders>
            <w:shd w:val="clear" w:color="auto" w:fill="auto"/>
          </w:tcPr>
          <w:p w:rsidR="0089659C" w:rsidRPr="00E80C93" w:rsidRDefault="0089659C" w:rsidP="006D256A">
            <w:pPr>
              <w:spacing w:after="0" w:line="240" w:lineRule="auto"/>
              <w:ind w:left="1"/>
              <w:rPr>
                <w:rFonts w:ascii="Arial" w:hAnsi="Arial" w:cs="Arial"/>
                <w:sz w:val="24"/>
                <w:szCs w:val="24"/>
              </w:rPr>
            </w:pPr>
            <w:r w:rsidRPr="00E80C93">
              <w:rPr>
                <w:rFonts w:ascii="Arial" w:hAnsi="Arial" w:cs="Arial"/>
                <w:sz w:val="24"/>
                <w:szCs w:val="24"/>
              </w:rPr>
              <w:t xml:space="preserve">Тактическая подготовка, теоретическая, </w:t>
            </w:r>
            <w:proofErr w:type="spellStart"/>
            <w:proofErr w:type="gramStart"/>
            <w:r w:rsidRPr="00E80C93">
              <w:rPr>
                <w:rFonts w:ascii="Arial" w:hAnsi="Arial" w:cs="Arial"/>
                <w:sz w:val="24"/>
                <w:szCs w:val="24"/>
              </w:rPr>
              <w:t>психоло</w:t>
            </w:r>
            <w:r w:rsidR="00A24856">
              <w:rPr>
                <w:rFonts w:ascii="Arial" w:hAnsi="Arial" w:cs="Arial"/>
                <w:sz w:val="24"/>
                <w:szCs w:val="24"/>
              </w:rPr>
              <w:t>-</w:t>
            </w:r>
            <w:r w:rsidRPr="00E80C93">
              <w:rPr>
                <w:rFonts w:ascii="Arial" w:hAnsi="Arial" w:cs="Arial"/>
                <w:sz w:val="24"/>
                <w:szCs w:val="24"/>
              </w:rPr>
              <w:t>гическая</w:t>
            </w:r>
            <w:proofErr w:type="spellEnd"/>
            <w:proofErr w:type="gramEnd"/>
            <w:r w:rsidRPr="00E80C93">
              <w:rPr>
                <w:rFonts w:ascii="Arial" w:hAnsi="Arial" w:cs="Arial"/>
                <w:sz w:val="24"/>
                <w:szCs w:val="24"/>
              </w:rPr>
              <w:t xml:space="preserve"> подготовка </w:t>
            </w:r>
          </w:p>
        </w:tc>
        <w:tc>
          <w:tcPr>
            <w:tcW w:w="938" w:type="dxa"/>
            <w:tcBorders>
              <w:top w:val="single" w:sz="8" w:space="0" w:color="000000"/>
              <w:left w:val="single" w:sz="8" w:space="0" w:color="000009"/>
              <w:bottom w:val="single" w:sz="8" w:space="0" w:color="000000"/>
              <w:right w:val="single" w:sz="4" w:space="0" w:color="000009"/>
            </w:tcBorders>
            <w:shd w:val="clear" w:color="auto" w:fill="auto"/>
          </w:tcPr>
          <w:p w:rsidR="0089659C" w:rsidRPr="00A24856" w:rsidRDefault="0089659C" w:rsidP="006D256A">
            <w:pPr>
              <w:spacing w:after="0" w:line="240" w:lineRule="auto"/>
              <w:ind w:right="50"/>
              <w:jc w:val="center"/>
              <w:rPr>
                <w:rFonts w:ascii="Arial" w:hAnsi="Arial" w:cs="Arial"/>
                <w:sz w:val="24"/>
                <w:szCs w:val="24"/>
              </w:rPr>
            </w:pPr>
            <w:r w:rsidRPr="00A24856">
              <w:rPr>
                <w:rFonts w:ascii="Arial" w:hAnsi="Arial" w:cs="Arial"/>
                <w:sz w:val="24"/>
                <w:szCs w:val="24"/>
              </w:rPr>
              <w:t>35</w:t>
            </w:r>
          </w:p>
        </w:tc>
        <w:tc>
          <w:tcPr>
            <w:tcW w:w="954" w:type="dxa"/>
            <w:tcBorders>
              <w:top w:val="single" w:sz="8" w:space="0" w:color="000000"/>
              <w:left w:val="single" w:sz="4" w:space="0" w:color="000009"/>
              <w:bottom w:val="single" w:sz="8" w:space="0" w:color="000000"/>
              <w:right w:val="single" w:sz="8" w:space="0" w:color="000009"/>
            </w:tcBorders>
            <w:shd w:val="clear" w:color="auto" w:fill="auto"/>
          </w:tcPr>
          <w:p w:rsidR="0089659C" w:rsidRPr="00A24856" w:rsidRDefault="0089659C" w:rsidP="006D256A">
            <w:pPr>
              <w:spacing w:after="0" w:line="240" w:lineRule="auto"/>
              <w:ind w:right="55"/>
              <w:jc w:val="center"/>
              <w:rPr>
                <w:rFonts w:ascii="Arial" w:hAnsi="Arial" w:cs="Arial"/>
                <w:sz w:val="24"/>
                <w:szCs w:val="24"/>
              </w:rPr>
            </w:pPr>
            <w:r w:rsidRPr="00A24856">
              <w:rPr>
                <w:rFonts w:ascii="Arial" w:hAnsi="Arial" w:cs="Arial"/>
                <w:sz w:val="24"/>
                <w:szCs w:val="24"/>
              </w:rPr>
              <w:t>46</w:t>
            </w:r>
          </w:p>
        </w:tc>
        <w:tc>
          <w:tcPr>
            <w:tcW w:w="775" w:type="dxa"/>
            <w:tcBorders>
              <w:top w:val="single" w:sz="8" w:space="0" w:color="000000"/>
              <w:left w:val="single" w:sz="8" w:space="0" w:color="000009"/>
              <w:bottom w:val="single" w:sz="8" w:space="0" w:color="000000"/>
              <w:right w:val="single" w:sz="8" w:space="0" w:color="000009"/>
            </w:tcBorders>
            <w:shd w:val="clear" w:color="auto" w:fill="auto"/>
          </w:tcPr>
          <w:p w:rsidR="0089659C" w:rsidRPr="00A24856" w:rsidRDefault="0089659C" w:rsidP="006D256A">
            <w:pPr>
              <w:spacing w:after="0" w:line="240" w:lineRule="auto"/>
              <w:ind w:right="55"/>
              <w:jc w:val="center"/>
              <w:rPr>
                <w:rFonts w:ascii="Arial" w:hAnsi="Arial" w:cs="Arial"/>
                <w:sz w:val="24"/>
                <w:szCs w:val="24"/>
              </w:rPr>
            </w:pPr>
            <w:r w:rsidRPr="00A24856">
              <w:rPr>
                <w:rFonts w:ascii="Arial" w:hAnsi="Arial" w:cs="Arial"/>
                <w:sz w:val="24"/>
                <w:szCs w:val="24"/>
              </w:rPr>
              <w:t>46</w:t>
            </w:r>
          </w:p>
        </w:tc>
        <w:tc>
          <w:tcPr>
            <w:tcW w:w="869" w:type="dxa"/>
            <w:tcBorders>
              <w:top w:val="single" w:sz="8" w:space="0" w:color="000000"/>
              <w:left w:val="single" w:sz="8" w:space="0" w:color="000009"/>
              <w:bottom w:val="single" w:sz="8" w:space="0" w:color="000000"/>
              <w:right w:val="single" w:sz="8" w:space="0" w:color="000009"/>
            </w:tcBorders>
            <w:shd w:val="clear" w:color="auto" w:fill="auto"/>
          </w:tcPr>
          <w:p w:rsidR="0089659C" w:rsidRPr="00A24856" w:rsidRDefault="0089659C" w:rsidP="006D256A">
            <w:pPr>
              <w:spacing w:after="0" w:line="240" w:lineRule="auto"/>
              <w:ind w:left="80"/>
              <w:jc w:val="center"/>
              <w:rPr>
                <w:rFonts w:ascii="Arial" w:hAnsi="Arial" w:cs="Arial"/>
                <w:sz w:val="24"/>
                <w:szCs w:val="24"/>
              </w:rPr>
            </w:pPr>
            <w:r w:rsidRPr="00A24856">
              <w:rPr>
                <w:rFonts w:ascii="Arial" w:hAnsi="Arial" w:cs="Arial"/>
                <w:sz w:val="24"/>
                <w:szCs w:val="24"/>
              </w:rPr>
              <w:t>87</w:t>
            </w:r>
          </w:p>
        </w:tc>
        <w:tc>
          <w:tcPr>
            <w:tcW w:w="813" w:type="dxa"/>
            <w:tcBorders>
              <w:top w:val="single" w:sz="8" w:space="0" w:color="000000"/>
              <w:left w:val="single" w:sz="8" w:space="0" w:color="000009"/>
              <w:bottom w:val="single" w:sz="8" w:space="0" w:color="000000"/>
              <w:right w:val="single" w:sz="8" w:space="0" w:color="000009"/>
            </w:tcBorders>
            <w:shd w:val="clear" w:color="auto" w:fill="auto"/>
          </w:tcPr>
          <w:p w:rsidR="0089659C" w:rsidRPr="00A24856" w:rsidRDefault="0089659C" w:rsidP="006D256A">
            <w:pPr>
              <w:spacing w:after="0" w:line="240" w:lineRule="auto"/>
              <w:ind w:right="57"/>
              <w:jc w:val="center"/>
              <w:rPr>
                <w:rFonts w:ascii="Arial" w:hAnsi="Arial" w:cs="Arial"/>
                <w:sz w:val="24"/>
                <w:szCs w:val="24"/>
              </w:rPr>
            </w:pPr>
            <w:r w:rsidRPr="00A24856">
              <w:rPr>
                <w:rFonts w:ascii="Arial" w:hAnsi="Arial" w:cs="Arial"/>
                <w:sz w:val="24"/>
                <w:szCs w:val="24"/>
              </w:rPr>
              <w:t>87</w:t>
            </w:r>
          </w:p>
        </w:tc>
        <w:tc>
          <w:tcPr>
            <w:tcW w:w="1814" w:type="dxa"/>
            <w:tcBorders>
              <w:top w:val="single" w:sz="8" w:space="0" w:color="000000"/>
              <w:left w:val="single" w:sz="8" w:space="0" w:color="000009"/>
              <w:bottom w:val="single" w:sz="8" w:space="0" w:color="000000"/>
              <w:right w:val="single" w:sz="8" w:space="0" w:color="000009"/>
            </w:tcBorders>
            <w:shd w:val="clear" w:color="auto" w:fill="auto"/>
          </w:tcPr>
          <w:p w:rsidR="0089659C" w:rsidRPr="00A24856" w:rsidRDefault="0089659C" w:rsidP="006D256A">
            <w:pPr>
              <w:spacing w:after="0" w:line="240" w:lineRule="auto"/>
              <w:ind w:left="74"/>
              <w:jc w:val="center"/>
              <w:rPr>
                <w:rFonts w:ascii="Arial" w:hAnsi="Arial" w:cs="Arial"/>
                <w:sz w:val="24"/>
                <w:szCs w:val="24"/>
              </w:rPr>
            </w:pPr>
            <w:r w:rsidRPr="00A24856">
              <w:rPr>
                <w:rFonts w:ascii="Arial" w:hAnsi="Arial" w:cs="Arial"/>
                <w:sz w:val="24"/>
                <w:szCs w:val="24"/>
              </w:rPr>
              <w:t>158</w:t>
            </w:r>
          </w:p>
        </w:tc>
      </w:tr>
      <w:tr w:rsidR="0089659C" w:rsidRPr="00E80C93" w:rsidTr="0089659C">
        <w:trPr>
          <w:trHeight w:val="425"/>
          <w:jc w:val="center"/>
        </w:trPr>
        <w:tc>
          <w:tcPr>
            <w:tcW w:w="495" w:type="dxa"/>
            <w:tcBorders>
              <w:top w:val="single" w:sz="8" w:space="0" w:color="000000"/>
              <w:left w:val="single" w:sz="8" w:space="0" w:color="000009"/>
              <w:bottom w:val="single" w:sz="8" w:space="0" w:color="000000"/>
              <w:right w:val="single" w:sz="4" w:space="0" w:color="000009"/>
            </w:tcBorders>
            <w:shd w:val="clear" w:color="auto" w:fill="auto"/>
          </w:tcPr>
          <w:p w:rsidR="0089659C" w:rsidRPr="00E80C93" w:rsidRDefault="003E73F5" w:rsidP="006D256A">
            <w:pPr>
              <w:spacing w:after="0" w:line="240" w:lineRule="auto"/>
              <w:ind w:right="65"/>
              <w:jc w:val="center"/>
              <w:rPr>
                <w:rFonts w:ascii="Arial" w:hAnsi="Arial" w:cs="Arial"/>
                <w:sz w:val="24"/>
                <w:szCs w:val="24"/>
              </w:rPr>
            </w:pPr>
            <w:r>
              <w:rPr>
                <w:rFonts w:ascii="Arial" w:hAnsi="Arial" w:cs="Arial"/>
                <w:sz w:val="24"/>
                <w:szCs w:val="24"/>
              </w:rPr>
              <w:t>6</w:t>
            </w:r>
            <w:r w:rsidR="0089659C" w:rsidRPr="00E80C93">
              <w:rPr>
                <w:rFonts w:ascii="Arial" w:hAnsi="Arial" w:cs="Arial"/>
                <w:sz w:val="24"/>
                <w:szCs w:val="24"/>
              </w:rPr>
              <w:t xml:space="preserve">. </w:t>
            </w:r>
          </w:p>
        </w:tc>
        <w:tc>
          <w:tcPr>
            <w:tcW w:w="3052" w:type="dxa"/>
            <w:tcBorders>
              <w:top w:val="single" w:sz="8" w:space="0" w:color="000000"/>
              <w:left w:val="single" w:sz="4" w:space="0" w:color="000009"/>
              <w:bottom w:val="single" w:sz="8" w:space="0" w:color="000000"/>
              <w:right w:val="single" w:sz="8" w:space="0" w:color="000009"/>
            </w:tcBorders>
            <w:shd w:val="clear" w:color="auto" w:fill="auto"/>
          </w:tcPr>
          <w:p w:rsidR="0089659C" w:rsidRPr="00E80C93" w:rsidRDefault="0089659C" w:rsidP="006D256A">
            <w:pPr>
              <w:spacing w:after="0" w:line="240" w:lineRule="auto"/>
              <w:ind w:left="1"/>
              <w:rPr>
                <w:rFonts w:ascii="Arial" w:hAnsi="Arial" w:cs="Arial"/>
                <w:sz w:val="24"/>
                <w:szCs w:val="24"/>
              </w:rPr>
            </w:pPr>
            <w:r w:rsidRPr="00E80C93">
              <w:rPr>
                <w:rFonts w:ascii="Arial" w:hAnsi="Arial" w:cs="Arial"/>
                <w:sz w:val="24"/>
                <w:szCs w:val="24"/>
              </w:rPr>
              <w:t>Инструкторская и судейская практика</w:t>
            </w:r>
          </w:p>
        </w:tc>
        <w:tc>
          <w:tcPr>
            <w:tcW w:w="938" w:type="dxa"/>
            <w:tcBorders>
              <w:top w:val="single" w:sz="8" w:space="0" w:color="000000"/>
              <w:left w:val="single" w:sz="8" w:space="0" w:color="000009"/>
              <w:bottom w:val="single" w:sz="8" w:space="0" w:color="000000"/>
              <w:right w:val="single" w:sz="4" w:space="0" w:color="000009"/>
            </w:tcBorders>
            <w:shd w:val="clear" w:color="auto" w:fill="auto"/>
          </w:tcPr>
          <w:p w:rsidR="0089659C" w:rsidRPr="00A24856" w:rsidRDefault="0089659C" w:rsidP="006D256A">
            <w:pPr>
              <w:spacing w:after="0" w:line="240" w:lineRule="auto"/>
              <w:ind w:right="50"/>
              <w:jc w:val="center"/>
              <w:rPr>
                <w:rFonts w:ascii="Arial" w:hAnsi="Arial" w:cs="Arial"/>
                <w:sz w:val="24"/>
                <w:szCs w:val="24"/>
              </w:rPr>
            </w:pPr>
            <w:r w:rsidRPr="00A24856">
              <w:rPr>
                <w:rFonts w:ascii="Arial" w:hAnsi="Arial" w:cs="Arial"/>
                <w:sz w:val="24"/>
                <w:szCs w:val="24"/>
              </w:rPr>
              <w:t xml:space="preserve">3 </w:t>
            </w:r>
          </w:p>
        </w:tc>
        <w:tc>
          <w:tcPr>
            <w:tcW w:w="954" w:type="dxa"/>
            <w:tcBorders>
              <w:top w:val="single" w:sz="8" w:space="0" w:color="000000"/>
              <w:left w:val="single" w:sz="4" w:space="0" w:color="000009"/>
              <w:bottom w:val="single" w:sz="8" w:space="0" w:color="000000"/>
              <w:right w:val="single" w:sz="8" w:space="0" w:color="000009"/>
            </w:tcBorders>
            <w:shd w:val="clear" w:color="auto" w:fill="auto"/>
          </w:tcPr>
          <w:p w:rsidR="0089659C" w:rsidRPr="00A24856" w:rsidRDefault="0089659C" w:rsidP="006D256A">
            <w:pPr>
              <w:spacing w:after="0" w:line="240" w:lineRule="auto"/>
              <w:ind w:right="57"/>
              <w:jc w:val="center"/>
              <w:rPr>
                <w:rFonts w:ascii="Arial" w:hAnsi="Arial" w:cs="Arial"/>
                <w:sz w:val="24"/>
                <w:szCs w:val="24"/>
              </w:rPr>
            </w:pPr>
            <w:r w:rsidRPr="00A24856">
              <w:rPr>
                <w:rFonts w:ascii="Arial" w:hAnsi="Arial" w:cs="Arial"/>
                <w:sz w:val="24"/>
                <w:szCs w:val="24"/>
              </w:rPr>
              <w:t>4</w:t>
            </w:r>
          </w:p>
        </w:tc>
        <w:tc>
          <w:tcPr>
            <w:tcW w:w="775" w:type="dxa"/>
            <w:tcBorders>
              <w:top w:val="single" w:sz="8" w:space="0" w:color="000000"/>
              <w:left w:val="single" w:sz="8" w:space="0" w:color="000009"/>
              <w:bottom w:val="single" w:sz="8" w:space="0" w:color="000000"/>
              <w:right w:val="single" w:sz="8" w:space="0" w:color="000009"/>
            </w:tcBorders>
            <w:shd w:val="clear" w:color="auto" w:fill="auto"/>
          </w:tcPr>
          <w:p w:rsidR="0089659C" w:rsidRPr="00A24856" w:rsidRDefault="0089659C" w:rsidP="006D256A">
            <w:pPr>
              <w:spacing w:after="0" w:line="240" w:lineRule="auto"/>
              <w:ind w:right="57"/>
              <w:jc w:val="center"/>
              <w:rPr>
                <w:rFonts w:ascii="Arial" w:hAnsi="Arial" w:cs="Arial"/>
                <w:sz w:val="24"/>
                <w:szCs w:val="24"/>
              </w:rPr>
            </w:pPr>
            <w:r w:rsidRPr="00A24856">
              <w:rPr>
                <w:rFonts w:ascii="Arial" w:hAnsi="Arial" w:cs="Arial"/>
                <w:sz w:val="24"/>
                <w:szCs w:val="24"/>
              </w:rPr>
              <w:t>4</w:t>
            </w:r>
          </w:p>
        </w:tc>
        <w:tc>
          <w:tcPr>
            <w:tcW w:w="869" w:type="dxa"/>
            <w:tcBorders>
              <w:top w:val="single" w:sz="8" w:space="0" w:color="000000"/>
              <w:left w:val="single" w:sz="8" w:space="0" w:color="000009"/>
              <w:bottom w:val="single" w:sz="8" w:space="0" w:color="000000"/>
              <w:right w:val="single" w:sz="8" w:space="0" w:color="000009"/>
            </w:tcBorders>
            <w:shd w:val="clear" w:color="auto" w:fill="auto"/>
          </w:tcPr>
          <w:p w:rsidR="0089659C" w:rsidRPr="00A24856" w:rsidRDefault="0089659C" w:rsidP="006D256A">
            <w:pPr>
              <w:spacing w:after="0" w:line="240" w:lineRule="auto"/>
              <w:ind w:right="57"/>
              <w:jc w:val="center"/>
              <w:rPr>
                <w:rFonts w:ascii="Arial" w:hAnsi="Arial" w:cs="Arial"/>
                <w:sz w:val="24"/>
                <w:szCs w:val="24"/>
              </w:rPr>
            </w:pPr>
            <w:r w:rsidRPr="00A24856">
              <w:rPr>
                <w:rFonts w:ascii="Arial" w:hAnsi="Arial" w:cs="Arial"/>
                <w:sz w:val="24"/>
                <w:szCs w:val="24"/>
              </w:rPr>
              <w:t xml:space="preserve">6 </w:t>
            </w:r>
          </w:p>
        </w:tc>
        <w:tc>
          <w:tcPr>
            <w:tcW w:w="813" w:type="dxa"/>
            <w:tcBorders>
              <w:top w:val="single" w:sz="8" w:space="0" w:color="000000"/>
              <w:left w:val="single" w:sz="8" w:space="0" w:color="000009"/>
              <w:bottom w:val="single" w:sz="8" w:space="0" w:color="000000"/>
              <w:right w:val="single" w:sz="8" w:space="0" w:color="000009"/>
            </w:tcBorders>
            <w:shd w:val="clear" w:color="auto" w:fill="auto"/>
          </w:tcPr>
          <w:p w:rsidR="0089659C" w:rsidRPr="00A24856" w:rsidRDefault="0089659C" w:rsidP="006D256A">
            <w:pPr>
              <w:spacing w:after="0" w:line="240" w:lineRule="auto"/>
              <w:ind w:right="56"/>
              <w:jc w:val="center"/>
              <w:rPr>
                <w:rFonts w:ascii="Arial" w:hAnsi="Arial" w:cs="Arial"/>
                <w:sz w:val="24"/>
                <w:szCs w:val="24"/>
              </w:rPr>
            </w:pPr>
            <w:r w:rsidRPr="00A24856">
              <w:rPr>
                <w:rFonts w:ascii="Arial" w:hAnsi="Arial" w:cs="Arial"/>
                <w:sz w:val="24"/>
                <w:szCs w:val="24"/>
              </w:rPr>
              <w:t xml:space="preserve">6 </w:t>
            </w:r>
          </w:p>
        </w:tc>
        <w:tc>
          <w:tcPr>
            <w:tcW w:w="1814" w:type="dxa"/>
            <w:tcBorders>
              <w:top w:val="single" w:sz="8" w:space="0" w:color="000000"/>
              <w:left w:val="single" w:sz="8" w:space="0" w:color="000009"/>
              <w:bottom w:val="single" w:sz="8" w:space="0" w:color="000000"/>
              <w:right w:val="single" w:sz="8" w:space="0" w:color="000009"/>
            </w:tcBorders>
            <w:shd w:val="clear" w:color="auto" w:fill="auto"/>
          </w:tcPr>
          <w:p w:rsidR="0089659C" w:rsidRPr="00A24856" w:rsidRDefault="0089659C" w:rsidP="006D256A">
            <w:pPr>
              <w:spacing w:after="0" w:line="240" w:lineRule="auto"/>
              <w:ind w:right="56"/>
              <w:jc w:val="center"/>
              <w:rPr>
                <w:rFonts w:ascii="Arial" w:hAnsi="Arial" w:cs="Arial"/>
                <w:sz w:val="24"/>
                <w:szCs w:val="24"/>
              </w:rPr>
            </w:pPr>
            <w:r w:rsidRPr="00A24856">
              <w:rPr>
                <w:rFonts w:ascii="Arial" w:hAnsi="Arial" w:cs="Arial"/>
                <w:sz w:val="24"/>
                <w:szCs w:val="24"/>
              </w:rPr>
              <w:t>17</w:t>
            </w:r>
          </w:p>
        </w:tc>
      </w:tr>
      <w:tr w:rsidR="0089659C" w:rsidRPr="00E80C93" w:rsidTr="0089659C">
        <w:trPr>
          <w:trHeight w:val="680"/>
          <w:jc w:val="center"/>
        </w:trPr>
        <w:tc>
          <w:tcPr>
            <w:tcW w:w="495" w:type="dxa"/>
            <w:tcBorders>
              <w:top w:val="single" w:sz="8" w:space="0" w:color="000000"/>
              <w:left w:val="single" w:sz="8" w:space="0" w:color="000009"/>
              <w:bottom w:val="single" w:sz="8" w:space="0" w:color="000000"/>
              <w:right w:val="single" w:sz="4" w:space="0" w:color="000009"/>
            </w:tcBorders>
            <w:shd w:val="clear" w:color="auto" w:fill="auto"/>
          </w:tcPr>
          <w:p w:rsidR="0089659C" w:rsidRPr="00E80C93" w:rsidRDefault="003E73F5" w:rsidP="006D256A">
            <w:pPr>
              <w:spacing w:after="0" w:line="240" w:lineRule="auto"/>
              <w:ind w:right="65"/>
              <w:jc w:val="center"/>
              <w:rPr>
                <w:rFonts w:ascii="Arial" w:hAnsi="Arial" w:cs="Arial"/>
                <w:sz w:val="24"/>
                <w:szCs w:val="24"/>
              </w:rPr>
            </w:pPr>
            <w:r>
              <w:rPr>
                <w:rFonts w:ascii="Arial" w:hAnsi="Arial" w:cs="Arial"/>
                <w:sz w:val="24"/>
                <w:szCs w:val="24"/>
              </w:rPr>
              <w:t>7</w:t>
            </w:r>
            <w:r w:rsidR="0089659C" w:rsidRPr="00E80C93">
              <w:rPr>
                <w:rFonts w:ascii="Arial" w:hAnsi="Arial" w:cs="Arial"/>
                <w:sz w:val="24"/>
                <w:szCs w:val="24"/>
              </w:rPr>
              <w:t xml:space="preserve">. </w:t>
            </w:r>
          </w:p>
        </w:tc>
        <w:tc>
          <w:tcPr>
            <w:tcW w:w="3052" w:type="dxa"/>
            <w:tcBorders>
              <w:top w:val="single" w:sz="8" w:space="0" w:color="000000"/>
              <w:left w:val="single" w:sz="4" w:space="0" w:color="000009"/>
              <w:bottom w:val="single" w:sz="8" w:space="0" w:color="000000"/>
              <w:right w:val="single" w:sz="8" w:space="0" w:color="000009"/>
            </w:tcBorders>
            <w:shd w:val="clear" w:color="auto" w:fill="auto"/>
          </w:tcPr>
          <w:p w:rsidR="0089659C" w:rsidRPr="00E80C93" w:rsidRDefault="0089659C" w:rsidP="006D256A">
            <w:pPr>
              <w:spacing w:after="0" w:line="240" w:lineRule="auto"/>
              <w:ind w:left="1"/>
              <w:rPr>
                <w:rFonts w:ascii="Arial" w:hAnsi="Arial" w:cs="Arial"/>
                <w:sz w:val="24"/>
                <w:szCs w:val="24"/>
              </w:rPr>
            </w:pPr>
            <w:r w:rsidRPr="00E80C93">
              <w:rPr>
                <w:rFonts w:ascii="Arial" w:hAnsi="Arial" w:cs="Arial"/>
                <w:sz w:val="24"/>
                <w:szCs w:val="24"/>
              </w:rPr>
              <w:t xml:space="preserve">Медицинские, </w:t>
            </w:r>
            <w:proofErr w:type="gramStart"/>
            <w:r w:rsidRPr="00E80C93">
              <w:rPr>
                <w:rFonts w:ascii="Arial" w:hAnsi="Arial" w:cs="Arial"/>
                <w:sz w:val="24"/>
                <w:szCs w:val="24"/>
              </w:rPr>
              <w:t>медико-биологические</w:t>
            </w:r>
            <w:proofErr w:type="gramEnd"/>
            <w:r w:rsidRPr="00E80C93">
              <w:rPr>
                <w:rFonts w:ascii="Arial" w:hAnsi="Arial" w:cs="Arial"/>
                <w:sz w:val="24"/>
                <w:szCs w:val="24"/>
              </w:rPr>
              <w:t xml:space="preserve">, </w:t>
            </w:r>
            <w:proofErr w:type="spellStart"/>
            <w:r w:rsidRPr="00E80C93">
              <w:rPr>
                <w:rFonts w:ascii="Arial" w:hAnsi="Arial" w:cs="Arial"/>
                <w:sz w:val="24"/>
                <w:szCs w:val="24"/>
              </w:rPr>
              <w:t>восстано</w:t>
            </w:r>
            <w:r w:rsidR="00A24856">
              <w:rPr>
                <w:rFonts w:ascii="Arial" w:hAnsi="Arial" w:cs="Arial"/>
                <w:sz w:val="24"/>
                <w:szCs w:val="24"/>
              </w:rPr>
              <w:t>-</w:t>
            </w:r>
            <w:r w:rsidRPr="00E80C93">
              <w:rPr>
                <w:rFonts w:ascii="Arial" w:hAnsi="Arial" w:cs="Arial"/>
                <w:sz w:val="24"/>
                <w:szCs w:val="24"/>
              </w:rPr>
              <w:t>вительные</w:t>
            </w:r>
            <w:proofErr w:type="spellEnd"/>
            <w:r w:rsidRPr="00E80C93">
              <w:rPr>
                <w:rFonts w:ascii="Arial" w:hAnsi="Arial" w:cs="Arial"/>
                <w:sz w:val="24"/>
                <w:szCs w:val="24"/>
              </w:rPr>
              <w:t xml:space="preserve"> мероприятия, тестирование и контроль</w:t>
            </w:r>
          </w:p>
        </w:tc>
        <w:tc>
          <w:tcPr>
            <w:tcW w:w="938" w:type="dxa"/>
            <w:tcBorders>
              <w:top w:val="single" w:sz="8" w:space="0" w:color="000000"/>
              <w:left w:val="single" w:sz="8" w:space="0" w:color="000009"/>
              <w:bottom w:val="single" w:sz="8" w:space="0" w:color="000000"/>
              <w:right w:val="single" w:sz="4" w:space="0" w:color="000009"/>
            </w:tcBorders>
            <w:shd w:val="clear" w:color="auto" w:fill="auto"/>
          </w:tcPr>
          <w:p w:rsidR="0089659C" w:rsidRPr="00A24856" w:rsidRDefault="0089659C" w:rsidP="006D256A">
            <w:pPr>
              <w:spacing w:after="0" w:line="240" w:lineRule="auto"/>
              <w:ind w:right="50"/>
              <w:jc w:val="center"/>
              <w:rPr>
                <w:rFonts w:ascii="Arial" w:hAnsi="Arial" w:cs="Arial"/>
                <w:sz w:val="24"/>
                <w:szCs w:val="24"/>
              </w:rPr>
            </w:pPr>
            <w:r w:rsidRPr="00A24856">
              <w:rPr>
                <w:rFonts w:ascii="Arial" w:hAnsi="Arial" w:cs="Arial"/>
                <w:sz w:val="24"/>
                <w:szCs w:val="24"/>
              </w:rPr>
              <w:t xml:space="preserve">3 </w:t>
            </w:r>
          </w:p>
        </w:tc>
        <w:tc>
          <w:tcPr>
            <w:tcW w:w="954" w:type="dxa"/>
            <w:tcBorders>
              <w:top w:val="single" w:sz="8" w:space="0" w:color="000000"/>
              <w:left w:val="single" w:sz="4" w:space="0" w:color="000009"/>
              <w:bottom w:val="single" w:sz="8" w:space="0" w:color="000000"/>
              <w:right w:val="single" w:sz="8" w:space="0" w:color="000009"/>
            </w:tcBorders>
            <w:shd w:val="clear" w:color="auto" w:fill="auto"/>
          </w:tcPr>
          <w:p w:rsidR="0089659C" w:rsidRPr="00A24856" w:rsidRDefault="0089659C" w:rsidP="006D256A">
            <w:pPr>
              <w:spacing w:after="0" w:line="240" w:lineRule="auto"/>
              <w:ind w:right="57"/>
              <w:jc w:val="center"/>
              <w:rPr>
                <w:rFonts w:ascii="Arial" w:hAnsi="Arial" w:cs="Arial"/>
                <w:sz w:val="24"/>
                <w:szCs w:val="24"/>
              </w:rPr>
            </w:pPr>
            <w:r w:rsidRPr="00A24856">
              <w:rPr>
                <w:rFonts w:ascii="Arial" w:hAnsi="Arial" w:cs="Arial"/>
                <w:sz w:val="24"/>
                <w:szCs w:val="24"/>
              </w:rPr>
              <w:t>4</w:t>
            </w:r>
          </w:p>
        </w:tc>
        <w:tc>
          <w:tcPr>
            <w:tcW w:w="775" w:type="dxa"/>
            <w:tcBorders>
              <w:top w:val="single" w:sz="8" w:space="0" w:color="000000"/>
              <w:left w:val="single" w:sz="8" w:space="0" w:color="000009"/>
              <w:bottom w:val="single" w:sz="8" w:space="0" w:color="000000"/>
              <w:right w:val="single" w:sz="8" w:space="0" w:color="000009"/>
            </w:tcBorders>
            <w:shd w:val="clear" w:color="auto" w:fill="auto"/>
          </w:tcPr>
          <w:p w:rsidR="0089659C" w:rsidRPr="00A24856" w:rsidRDefault="0089659C" w:rsidP="006D256A">
            <w:pPr>
              <w:spacing w:after="0" w:line="240" w:lineRule="auto"/>
              <w:ind w:right="57"/>
              <w:jc w:val="center"/>
              <w:rPr>
                <w:rFonts w:ascii="Arial" w:hAnsi="Arial" w:cs="Arial"/>
                <w:sz w:val="24"/>
                <w:szCs w:val="24"/>
              </w:rPr>
            </w:pPr>
            <w:r w:rsidRPr="00A24856">
              <w:rPr>
                <w:rFonts w:ascii="Arial" w:hAnsi="Arial" w:cs="Arial"/>
                <w:sz w:val="24"/>
                <w:szCs w:val="24"/>
              </w:rPr>
              <w:t>4</w:t>
            </w:r>
          </w:p>
        </w:tc>
        <w:tc>
          <w:tcPr>
            <w:tcW w:w="869" w:type="dxa"/>
            <w:tcBorders>
              <w:top w:val="single" w:sz="8" w:space="0" w:color="000000"/>
              <w:left w:val="single" w:sz="8" w:space="0" w:color="000009"/>
              <w:bottom w:val="single" w:sz="8" w:space="0" w:color="000000"/>
              <w:right w:val="single" w:sz="8" w:space="0" w:color="000009"/>
            </w:tcBorders>
            <w:shd w:val="clear" w:color="auto" w:fill="auto"/>
          </w:tcPr>
          <w:p w:rsidR="0089659C" w:rsidRPr="00A24856" w:rsidRDefault="0089659C" w:rsidP="006D256A">
            <w:pPr>
              <w:spacing w:after="0" w:line="240" w:lineRule="auto"/>
              <w:ind w:right="57"/>
              <w:jc w:val="center"/>
              <w:rPr>
                <w:rFonts w:ascii="Arial" w:hAnsi="Arial" w:cs="Arial"/>
                <w:sz w:val="24"/>
                <w:szCs w:val="24"/>
              </w:rPr>
            </w:pPr>
            <w:r w:rsidRPr="00A24856">
              <w:rPr>
                <w:rFonts w:ascii="Arial" w:hAnsi="Arial" w:cs="Arial"/>
                <w:sz w:val="24"/>
                <w:szCs w:val="24"/>
              </w:rPr>
              <w:t xml:space="preserve">13 </w:t>
            </w:r>
          </w:p>
        </w:tc>
        <w:tc>
          <w:tcPr>
            <w:tcW w:w="813" w:type="dxa"/>
            <w:tcBorders>
              <w:top w:val="single" w:sz="8" w:space="0" w:color="000000"/>
              <w:left w:val="single" w:sz="8" w:space="0" w:color="000009"/>
              <w:bottom w:val="single" w:sz="8" w:space="0" w:color="000000"/>
              <w:right w:val="single" w:sz="8" w:space="0" w:color="000009"/>
            </w:tcBorders>
            <w:shd w:val="clear" w:color="auto" w:fill="auto"/>
          </w:tcPr>
          <w:p w:rsidR="0089659C" w:rsidRPr="00A24856" w:rsidRDefault="0089659C" w:rsidP="006D256A">
            <w:pPr>
              <w:spacing w:after="0" w:line="240" w:lineRule="auto"/>
              <w:ind w:right="56"/>
              <w:jc w:val="center"/>
              <w:rPr>
                <w:rFonts w:ascii="Arial" w:hAnsi="Arial" w:cs="Arial"/>
                <w:sz w:val="24"/>
                <w:szCs w:val="24"/>
              </w:rPr>
            </w:pPr>
            <w:r w:rsidRPr="00A24856">
              <w:rPr>
                <w:rFonts w:ascii="Arial" w:hAnsi="Arial" w:cs="Arial"/>
                <w:sz w:val="24"/>
                <w:szCs w:val="24"/>
              </w:rPr>
              <w:t xml:space="preserve">13 </w:t>
            </w:r>
          </w:p>
        </w:tc>
        <w:tc>
          <w:tcPr>
            <w:tcW w:w="1814" w:type="dxa"/>
            <w:tcBorders>
              <w:top w:val="single" w:sz="8" w:space="0" w:color="000000"/>
              <w:left w:val="single" w:sz="8" w:space="0" w:color="000009"/>
              <w:bottom w:val="single" w:sz="8" w:space="0" w:color="000000"/>
              <w:right w:val="single" w:sz="8" w:space="0" w:color="000009"/>
            </w:tcBorders>
            <w:shd w:val="clear" w:color="auto" w:fill="auto"/>
          </w:tcPr>
          <w:p w:rsidR="0089659C" w:rsidRPr="00A24856" w:rsidRDefault="0089659C" w:rsidP="006D256A">
            <w:pPr>
              <w:spacing w:after="0" w:line="240" w:lineRule="auto"/>
              <w:ind w:right="56"/>
              <w:jc w:val="center"/>
              <w:rPr>
                <w:rFonts w:ascii="Arial" w:hAnsi="Arial" w:cs="Arial"/>
                <w:sz w:val="24"/>
                <w:szCs w:val="24"/>
              </w:rPr>
            </w:pPr>
            <w:r w:rsidRPr="00A24856">
              <w:rPr>
                <w:rFonts w:ascii="Arial" w:hAnsi="Arial" w:cs="Arial"/>
                <w:sz w:val="24"/>
                <w:szCs w:val="24"/>
              </w:rPr>
              <w:t>41</w:t>
            </w:r>
          </w:p>
        </w:tc>
      </w:tr>
      <w:tr w:rsidR="0089659C" w:rsidRPr="00E80C93" w:rsidTr="00A24856">
        <w:trPr>
          <w:trHeight w:val="424"/>
          <w:jc w:val="center"/>
        </w:trPr>
        <w:tc>
          <w:tcPr>
            <w:tcW w:w="3547" w:type="dxa"/>
            <w:gridSpan w:val="2"/>
            <w:tcBorders>
              <w:top w:val="single" w:sz="4" w:space="0" w:color="000009"/>
              <w:left w:val="single" w:sz="8" w:space="0" w:color="000009"/>
              <w:bottom w:val="single" w:sz="8" w:space="0" w:color="000000"/>
              <w:right w:val="single" w:sz="8" w:space="0" w:color="000000"/>
            </w:tcBorders>
            <w:shd w:val="clear" w:color="auto" w:fill="auto"/>
          </w:tcPr>
          <w:p w:rsidR="0089659C" w:rsidRPr="00E80C93" w:rsidRDefault="0089659C" w:rsidP="0089659C">
            <w:pPr>
              <w:spacing w:after="0" w:line="240" w:lineRule="auto"/>
              <w:jc w:val="center"/>
              <w:rPr>
                <w:rFonts w:ascii="Arial" w:hAnsi="Arial" w:cs="Arial"/>
                <w:sz w:val="24"/>
                <w:szCs w:val="24"/>
              </w:rPr>
            </w:pPr>
            <w:r w:rsidRPr="00E80C93">
              <w:rPr>
                <w:rFonts w:ascii="Arial" w:hAnsi="Arial" w:cs="Arial"/>
                <w:b/>
                <w:sz w:val="24"/>
                <w:szCs w:val="24"/>
              </w:rPr>
              <w:t>Общее количество часов в год, из расчета 52 недели</w:t>
            </w:r>
          </w:p>
        </w:tc>
        <w:tc>
          <w:tcPr>
            <w:tcW w:w="938" w:type="dxa"/>
            <w:tcBorders>
              <w:top w:val="single" w:sz="8" w:space="0" w:color="000000"/>
              <w:left w:val="single" w:sz="8" w:space="0" w:color="000000"/>
              <w:bottom w:val="single" w:sz="4" w:space="0" w:color="000009"/>
              <w:right w:val="single" w:sz="8" w:space="0" w:color="000009"/>
            </w:tcBorders>
            <w:shd w:val="clear" w:color="auto" w:fill="auto"/>
          </w:tcPr>
          <w:p w:rsidR="0089659C" w:rsidRPr="00E80C93" w:rsidRDefault="0089659C" w:rsidP="006D256A">
            <w:pPr>
              <w:spacing w:after="0" w:line="240" w:lineRule="auto"/>
              <w:ind w:left="80"/>
              <w:rPr>
                <w:rFonts w:ascii="Arial" w:hAnsi="Arial" w:cs="Arial"/>
                <w:sz w:val="24"/>
                <w:szCs w:val="24"/>
              </w:rPr>
            </w:pPr>
            <w:r w:rsidRPr="00E80C93">
              <w:rPr>
                <w:rFonts w:ascii="Arial" w:hAnsi="Arial" w:cs="Arial"/>
                <w:b/>
                <w:sz w:val="24"/>
                <w:szCs w:val="24"/>
              </w:rPr>
              <w:t xml:space="preserve">312 </w:t>
            </w:r>
          </w:p>
        </w:tc>
        <w:tc>
          <w:tcPr>
            <w:tcW w:w="954" w:type="dxa"/>
            <w:tcBorders>
              <w:top w:val="single" w:sz="8" w:space="0" w:color="000000"/>
              <w:left w:val="single" w:sz="8" w:space="0" w:color="000009"/>
              <w:bottom w:val="single" w:sz="4" w:space="0" w:color="000009"/>
              <w:right w:val="single" w:sz="8" w:space="0" w:color="000009"/>
            </w:tcBorders>
            <w:shd w:val="clear" w:color="auto" w:fill="auto"/>
          </w:tcPr>
          <w:p w:rsidR="0089659C" w:rsidRPr="00E80C93" w:rsidRDefault="0089659C" w:rsidP="006D256A">
            <w:pPr>
              <w:spacing w:after="0" w:line="240" w:lineRule="auto"/>
              <w:ind w:left="85"/>
              <w:jc w:val="center"/>
              <w:rPr>
                <w:rFonts w:ascii="Arial" w:hAnsi="Arial" w:cs="Arial"/>
                <w:sz w:val="24"/>
                <w:szCs w:val="24"/>
              </w:rPr>
            </w:pPr>
            <w:r w:rsidRPr="00E80C93">
              <w:rPr>
                <w:rFonts w:ascii="Arial" w:hAnsi="Arial" w:cs="Arial"/>
                <w:b/>
                <w:sz w:val="24"/>
                <w:szCs w:val="24"/>
              </w:rPr>
              <w:t>416</w:t>
            </w:r>
          </w:p>
        </w:tc>
        <w:tc>
          <w:tcPr>
            <w:tcW w:w="775" w:type="dxa"/>
            <w:tcBorders>
              <w:top w:val="single" w:sz="8" w:space="0" w:color="000000"/>
              <w:left w:val="single" w:sz="8" w:space="0" w:color="000009"/>
              <w:bottom w:val="single" w:sz="4" w:space="0" w:color="000009"/>
              <w:right w:val="single" w:sz="8" w:space="0" w:color="000009"/>
            </w:tcBorders>
            <w:shd w:val="clear" w:color="auto" w:fill="auto"/>
          </w:tcPr>
          <w:p w:rsidR="0089659C" w:rsidRPr="00E80C93" w:rsidRDefault="0089659C" w:rsidP="006D256A">
            <w:pPr>
              <w:spacing w:after="0" w:line="240" w:lineRule="auto"/>
              <w:ind w:left="43"/>
              <w:rPr>
                <w:rFonts w:ascii="Arial" w:hAnsi="Arial" w:cs="Arial"/>
                <w:sz w:val="24"/>
                <w:szCs w:val="24"/>
              </w:rPr>
            </w:pPr>
            <w:r w:rsidRPr="00E80C93">
              <w:rPr>
                <w:rFonts w:ascii="Arial" w:hAnsi="Arial" w:cs="Arial"/>
                <w:b/>
                <w:sz w:val="24"/>
                <w:szCs w:val="24"/>
              </w:rPr>
              <w:t>416</w:t>
            </w:r>
          </w:p>
        </w:tc>
        <w:tc>
          <w:tcPr>
            <w:tcW w:w="869" w:type="dxa"/>
            <w:tcBorders>
              <w:top w:val="single" w:sz="8" w:space="0" w:color="000000"/>
              <w:left w:val="single" w:sz="8" w:space="0" w:color="000009"/>
              <w:bottom w:val="single" w:sz="4" w:space="0" w:color="000009"/>
              <w:right w:val="single" w:sz="8" w:space="0" w:color="000009"/>
            </w:tcBorders>
            <w:shd w:val="clear" w:color="auto" w:fill="auto"/>
          </w:tcPr>
          <w:p w:rsidR="0089659C" w:rsidRPr="00E80C93" w:rsidRDefault="0089659C" w:rsidP="006D256A">
            <w:pPr>
              <w:spacing w:after="0" w:line="240" w:lineRule="auto"/>
              <w:ind w:left="25"/>
              <w:jc w:val="center"/>
              <w:rPr>
                <w:rFonts w:ascii="Arial" w:hAnsi="Arial" w:cs="Arial"/>
                <w:b/>
                <w:sz w:val="24"/>
                <w:szCs w:val="24"/>
              </w:rPr>
            </w:pPr>
            <w:r w:rsidRPr="00E80C93">
              <w:rPr>
                <w:rFonts w:ascii="Arial" w:hAnsi="Arial" w:cs="Arial"/>
                <w:b/>
                <w:sz w:val="24"/>
                <w:szCs w:val="24"/>
              </w:rPr>
              <w:t>624</w:t>
            </w:r>
          </w:p>
        </w:tc>
        <w:tc>
          <w:tcPr>
            <w:tcW w:w="813" w:type="dxa"/>
            <w:tcBorders>
              <w:top w:val="single" w:sz="8" w:space="0" w:color="000000"/>
              <w:left w:val="single" w:sz="8" w:space="0" w:color="000009"/>
              <w:bottom w:val="single" w:sz="4" w:space="0" w:color="000009"/>
              <w:right w:val="single" w:sz="8" w:space="0" w:color="000009"/>
            </w:tcBorders>
            <w:shd w:val="clear" w:color="auto" w:fill="auto"/>
          </w:tcPr>
          <w:p w:rsidR="0089659C" w:rsidRPr="00E80C93" w:rsidRDefault="0089659C" w:rsidP="006D256A">
            <w:pPr>
              <w:spacing w:after="0" w:line="240" w:lineRule="auto"/>
              <w:ind w:left="61"/>
              <w:jc w:val="center"/>
              <w:rPr>
                <w:rFonts w:ascii="Arial" w:hAnsi="Arial" w:cs="Arial"/>
                <w:b/>
                <w:sz w:val="24"/>
                <w:szCs w:val="24"/>
              </w:rPr>
            </w:pPr>
            <w:r w:rsidRPr="00E80C93">
              <w:rPr>
                <w:rFonts w:ascii="Arial" w:hAnsi="Arial" w:cs="Arial"/>
                <w:b/>
                <w:sz w:val="24"/>
                <w:szCs w:val="24"/>
              </w:rPr>
              <w:t>624</w:t>
            </w:r>
          </w:p>
        </w:tc>
        <w:tc>
          <w:tcPr>
            <w:tcW w:w="1814" w:type="dxa"/>
            <w:tcBorders>
              <w:top w:val="single" w:sz="8" w:space="0" w:color="000000"/>
              <w:left w:val="single" w:sz="8" w:space="0" w:color="000009"/>
              <w:bottom w:val="single" w:sz="4" w:space="0" w:color="000009"/>
              <w:right w:val="single" w:sz="8" w:space="0" w:color="000009"/>
            </w:tcBorders>
            <w:shd w:val="clear" w:color="auto" w:fill="auto"/>
          </w:tcPr>
          <w:p w:rsidR="0089659C" w:rsidRPr="00E80C93" w:rsidRDefault="0089659C" w:rsidP="006D256A">
            <w:pPr>
              <w:spacing w:after="0" w:line="240" w:lineRule="auto"/>
              <w:ind w:left="19"/>
              <w:jc w:val="center"/>
              <w:rPr>
                <w:rFonts w:ascii="Arial" w:hAnsi="Arial" w:cs="Arial"/>
                <w:sz w:val="24"/>
                <w:szCs w:val="24"/>
              </w:rPr>
            </w:pPr>
            <w:r w:rsidRPr="00E80C93">
              <w:rPr>
                <w:rFonts w:ascii="Arial" w:hAnsi="Arial" w:cs="Arial"/>
                <w:b/>
                <w:sz w:val="24"/>
                <w:szCs w:val="24"/>
              </w:rPr>
              <w:t>832</w:t>
            </w:r>
          </w:p>
        </w:tc>
      </w:tr>
    </w:tbl>
    <w:p w:rsidR="002772C6" w:rsidRDefault="002772C6" w:rsidP="0089659C">
      <w:pPr>
        <w:spacing w:after="0" w:line="262" w:lineRule="auto"/>
        <w:ind w:right="270"/>
        <w:jc w:val="both"/>
        <w:rPr>
          <w:rFonts w:ascii="Times New Roman" w:hAnsi="Times New Roman" w:cs="Times New Roman"/>
          <w:b/>
          <w:i/>
        </w:rPr>
      </w:pPr>
    </w:p>
    <w:p w:rsidR="0089659C" w:rsidRPr="0089659C" w:rsidRDefault="0089659C" w:rsidP="0089659C">
      <w:pPr>
        <w:spacing w:after="0" w:line="262" w:lineRule="auto"/>
        <w:ind w:right="270"/>
        <w:jc w:val="both"/>
        <w:rPr>
          <w:rFonts w:ascii="Times New Roman" w:hAnsi="Times New Roman" w:cs="Times New Roman"/>
          <w:i/>
        </w:rPr>
      </w:pPr>
      <w:r>
        <w:rPr>
          <w:rFonts w:ascii="Times New Roman" w:hAnsi="Times New Roman" w:cs="Times New Roman"/>
          <w:b/>
          <w:i/>
        </w:rPr>
        <w:t xml:space="preserve">* </w:t>
      </w:r>
      <w:r w:rsidRPr="0089659C">
        <w:rPr>
          <w:rFonts w:ascii="Times New Roman" w:hAnsi="Times New Roman" w:cs="Times New Roman"/>
          <w:b/>
          <w:i/>
        </w:rPr>
        <w:t>Дополнительные программы спортивной подготовки по видам спорта предусматривают самостоятельную работу по спортивной подготовке. Объем самостоятельной работы составляет 10-20% от общего объема учебного плана по виду спорта.</w:t>
      </w:r>
      <w:r w:rsidRPr="0089659C">
        <w:rPr>
          <w:rFonts w:ascii="Times New Roman" w:hAnsi="Times New Roman" w:cs="Times New Roman"/>
          <w:i/>
        </w:rPr>
        <w:t xml:space="preserve">  </w:t>
      </w:r>
    </w:p>
    <w:p w:rsidR="0089659C" w:rsidRDefault="0089659C" w:rsidP="0089659C">
      <w:pPr>
        <w:tabs>
          <w:tab w:val="left" w:pos="1660"/>
        </w:tabs>
        <w:rPr>
          <w:rFonts w:ascii="Times New Roman" w:hAnsi="Times New Roman" w:cs="Times New Roman"/>
        </w:rPr>
      </w:pPr>
    </w:p>
    <w:p w:rsidR="002C28CE" w:rsidRPr="002C28CE" w:rsidRDefault="0089659C" w:rsidP="007F4BA4">
      <w:pPr>
        <w:tabs>
          <w:tab w:val="left" w:pos="0"/>
        </w:tabs>
        <w:jc w:val="both"/>
        <w:rPr>
          <w:rFonts w:ascii="Times New Roman" w:hAnsi="Times New Roman" w:cs="Times New Roman"/>
          <w:sz w:val="28"/>
          <w:szCs w:val="28"/>
        </w:rPr>
      </w:pPr>
      <w:r>
        <w:rPr>
          <w:rFonts w:ascii="Times New Roman" w:hAnsi="Times New Roman" w:cs="Times New Roman"/>
        </w:rPr>
        <w:tab/>
      </w:r>
      <w:r w:rsidR="002C28CE" w:rsidRPr="002C28CE">
        <w:rPr>
          <w:rFonts w:ascii="Times New Roman" w:hAnsi="Times New Roman" w:cs="Times New Roman"/>
          <w:sz w:val="28"/>
          <w:szCs w:val="28"/>
        </w:rPr>
        <w:t>Теоретическая часть предполагает знакомство с терминами, понятиями, историей происхождения, правилами игры и развития вида спорта «</w:t>
      </w:r>
      <w:r w:rsidR="00841BFD">
        <w:rPr>
          <w:rFonts w:ascii="Times New Roman" w:hAnsi="Times New Roman" w:cs="Times New Roman"/>
          <w:sz w:val="28"/>
          <w:szCs w:val="28"/>
        </w:rPr>
        <w:t>самбо</w:t>
      </w:r>
      <w:r w:rsidR="002C28CE" w:rsidRPr="002C28CE">
        <w:rPr>
          <w:rFonts w:ascii="Times New Roman" w:hAnsi="Times New Roman" w:cs="Times New Roman"/>
          <w:sz w:val="28"/>
          <w:szCs w:val="28"/>
        </w:rPr>
        <w:t xml:space="preserve">». Материал раздела </w:t>
      </w:r>
      <w:r w:rsidR="002C28CE" w:rsidRPr="002C28CE">
        <w:rPr>
          <w:rFonts w:ascii="Times New Roman" w:hAnsi="Times New Roman" w:cs="Times New Roman"/>
          <w:b/>
          <w:i/>
          <w:sz w:val="28"/>
          <w:szCs w:val="28"/>
        </w:rPr>
        <w:t>«Теоретическая подготовка»</w:t>
      </w:r>
      <w:r w:rsidR="002C28CE" w:rsidRPr="002C28CE">
        <w:rPr>
          <w:rFonts w:ascii="Times New Roman" w:hAnsi="Times New Roman" w:cs="Times New Roman"/>
          <w:sz w:val="28"/>
          <w:szCs w:val="28"/>
        </w:rPr>
        <w:t xml:space="preserve"> выдается в форме бесед, лекций, самостоятельного изучения теоретического материала, просмотра и анализа видеороликов и фильмов, а также непосредственно на тренировке. Теоретический материал разработан во взаимосвязи с физической, технико–тактической, моральной и волевой подготовкой. </w:t>
      </w:r>
    </w:p>
    <w:p w:rsidR="002C28CE" w:rsidRPr="002C28CE" w:rsidRDefault="002C28CE" w:rsidP="007F4BA4">
      <w:pPr>
        <w:spacing w:after="0" w:line="240" w:lineRule="auto"/>
        <w:ind w:left="-17" w:firstLine="868"/>
        <w:jc w:val="both"/>
        <w:rPr>
          <w:rFonts w:ascii="Times New Roman" w:hAnsi="Times New Roman" w:cs="Times New Roman"/>
          <w:sz w:val="28"/>
          <w:szCs w:val="28"/>
        </w:rPr>
      </w:pPr>
      <w:r w:rsidRPr="002C28CE">
        <w:rPr>
          <w:rFonts w:ascii="Times New Roman" w:hAnsi="Times New Roman" w:cs="Times New Roman"/>
          <w:sz w:val="28"/>
          <w:szCs w:val="28"/>
        </w:rPr>
        <w:t xml:space="preserve">Теоретические знания должны иметь определенную целевую направленность, вырабатывать у занимающихся умение использовать полученные знания на практике в условиях тренировочных занятий.  </w:t>
      </w:r>
    </w:p>
    <w:p w:rsidR="002C28CE" w:rsidRPr="002C28CE" w:rsidRDefault="002C28CE" w:rsidP="007F4BA4">
      <w:pPr>
        <w:spacing w:after="0" w:line="240" w:lineRule="auto"/>
        <w:ind w:left="-17" w:firstLine="868"/>
        <w:jc w:val="both"/>
        <w:rPr>
          <w:rFonts w:ascii="Times New Roman" w:hAnsi="Times New Roman" w:cs="Times New Roman"/>
          <w:sz w:val="28"/>
          <w:szCs w:val="28"/>
        </w:rPr>
      </w:pPr>
      <w:r w:rsidRPr="002C28CE">
        <w:rPr>
          <w:rFonts w:ascii="Times New Roman" w:hAnsi="Times New Roman" w:cs="Times New Roman"/>
          <w:sz w:val="28"/>
          <w:szCs w:val="28"/>
        </w:rPr>
        <w:t xml:space="preserve">Учебный материал распределяется на весь период обучения. При проведении теоретических занятий следует учитывать возраст занимающихся и излагать материал в доступной форме.  </w:t>
      </w:r>
    </w:p>
    <w:p w:rsidR="002C28CE" w:rsidRPr="002C28CE" w:rsidRDefault="002C28CE" w:rsidP="007F4BA4">
      <w:pPr>
        <w:spacing w:after="0" w:line="240" w:lineRule="auto"/>
        <w:ind w:left="-17" w:firstLine="868"/>
        <w:jc w:val="both"/>
        <w:rPr>
          <w:rFonts w:ascii="Times New Roman" w:hAnsi="Times New Roman" w:cs="Times New Roman"/>
          <w:sz w:val="28"/>
          <w:szCs w:val="28"/>
        </w:rPr>
      </w:pPr>
      <w:r w:rsidRPr="002C28CE">
        <w:rPr>
          <w:rFonts w:ascii="Times New Roman" w:hAnsi="Times New Roman" w:cs="Times New Roman"/>
          <w:sz w:val="28"/>
          <w:szCs w:val="28"/>
        </w:rPr>
        <w:t xml:space="preserve">Раздел практической части программы распределен на подразделы видов подготовки. </w:t>
      </w:r>
    </w:p>
    <w:p w:rsidR="002C28CE" w:rsidRPr="002C28CE" w:rsidRDefault="002C28CE" w:rsidP="002C28CE">
      <w:pPr>
        <w:ind w:left="-15" w:firstLine="866"/>
        <w:jc w:val="both"/>
        <w:rPr>
          <w:rFonts w:ascii="Times New Roman" w:hAnsi="Times New Roman" w:cs="Times New Roman"/>
          <w:sz w:val="28"/>
          <w:szCs w:val="28"/>
        </w:rPr>
      </w:pPr>
      <w:r w:rsidRPr="002C28CE">
        <w:rPr>
          <w:rFonts w:ascii="Times New Roman" w:hAnsi="Times New Roman" w:cs="Times New Roman"/>
          <w:b/>
          <w:i/>
          <w:sz w:val="28"/>
          <w:szCs w:val="28"/>
        </w:rPr>
        <w:lastRenderedPageBreak/>
        <w:t>Специальная физическая подготовка (СФП)</w:t>
      </w:r>
      <w:r w:rsidRPr="002C28CE">
        <w:rPr>
          <w:rFonts w:ascii="Times New Roman" w:hAnsi="Times New Roman" w:cs="Times New Roman"/>
          <w:b/>
          <w:sz w:val="28"/>
          <w:szCs w:val="28"/>
        </w:rPr>
        <w:t xml:space="preserve"> – </w:t>
      </w:r>
      <w:r w:rsidRPr="002C28CE">
        <w:rPr>
          <w:rFonts w:ascii="Times New Roman" w:hAnsi="Times New Roman" w:cs="Times New Roman"/>
          <w:sz w:val="28"/>
          <w:szCs w:val="28"/>
        </w:rPr>
        <w:t xml:space="preserve">раздел, который является одной из самых основных частей образовательного процесса в спортивной школе. При обучении </w:t>
      </w:r>
      <w:r w:rsidR="00841BFD">
        <w:rPr>
          <w:rFonts w:ascii="Times New Roman" w:hAnsi="Times New Roman" w:cs="Times New Roman"/>
          <w:sz w:val="28"/>
          <w:szCs w:val="28"/>
        </w:rPr>
        <w:t>самбистов</w:t>
      </w:r>
      <w:r w:rsidRPr="002C28CE">
        <w:rPr>
          <w:rFonts w:ascii="Times New Roman" w:hAnsi="Times New Roman" w:cs="Times New Roman"/>
          <w:sz w:val="28"/>
          <w:szCs w:val="28"/>
        </w:rPr>
        <w:t>, как и в любом виде спорта, используются упражнения по специально-физической подготовке.  Специально физическая подготовка направлена на формирование необходимых навыков и умений</w:t>
      </w:r>
      <w:r w:rsidR="00841BFD">
        <w:rPr>
          <w:rFonts w:ascii="Times New Roman" w:hAnsi="Times New Roman" w:cs="Times New Roman"/>
          <w:sz w:val="28"/>
          <w:szCs w:val="28"/>
        </w:rPr>
        <w:t xml:space="preserve"> при обучении самбистов</w:t>
      </w:r>
      <w:r w:rsidRPr="002C28CE">
        <w:rPr>
          <w:rFonts w:ascii="Times New Roman" w:hAnsi="Times New Roman" w:cs="Times New Roman"/>
          <w:sz w:val="28"/>
          <w:szCs w:val="28"/>
        </w:rPr>
        <w:t xml:space="preserve">.    </w:t>
      </w:r>
    </w:p>
    <w:p w:rsidR="002C28CE" w:rsidRPr="002C28CE" w:rsidRDefault="002C28CE" w:rsidP="002C28CE">
      <w:pPr>
        <w:ind w:left="-15" w:firstLine="866"/>
        <w:jc w:val="both"/>
        <w:rPr>
          <w:rFonts w:ascii="Times New Roman" w:hAnsi="Times New Roman" w:cs="Times New Roman"/>
          <w:sz w:val="28"/>
          <w:szCs w:val="28"/>
        </w:rPr>
      </w:pPr>
      <w:r w:rsidRPr="002C28CE">
        <w:rPr>
          <w:rFonts w:ascii="Times New Roman" w:hAnsi="Times New Roman" w:cs="Times New Roman"/>
          <w:sz w:val="28"/>
          <w:szCs w:val="28"/>
        </w:rPr>
        <w:t>Раздел</w:t>
      </w:r>
      <w:r w:rsidRPr="002C28CE">
        <w:rPr>
          <w:rFonts w:ascii="Times New Roman" w:hAnsi="Times New Roman" w:cs="Times New Roman"/>
          <w:b/>
          <w:i/>
          <w:sz w:val="28"/>
          <w:szCs w:val="28"/>
        </w:rPr>
        <w:t xml:space="preserve"> «Общая физическая подготовка </w:t>
      </w:r>
      <w:r w:rsidRPr="002C28CE">
        <w:rPr>
          <w:rFonts w:ascii="Times New Roman" w:hAnsi="Times New Roman" w:cs="Times New Roman"/>
          <w:i/>
          <w:sz w:val="28"/>
          <w:szCs w:val="28"/>
        </w:rPr>
        <w:t>(</w:t>
      </w:r>
      <w:r w:rsidRPr="002C28CE">
        <w:rPr>
          <w:rFonts w:ascii="Times New Roman" w:hAnsi="Times New Roman" w:cs="Times New Roman"/>
          <w:b/>
          <w:i/>
          <w:sz w:val="28"/>
          <w:szCs w:val="28"/>
        </w:rPr>
        <w:t>ОФП</w:t>
      </w:r>
      <w:r w:rsidRPr="002C28CE">
        <w:rPr>
          <w:rFonts w:ascii="Times New Roman" w:hAnsi="Times New Roman" w:cs="Times New Roman"/>
          <w:i/>
          <w:sz w:val="28"/>
          <w:szCs w:val="28"/>
        </w:rPr>
        <w:t>)»</w:t>
      </w:r>
      <w:r w:rsidRPr="002C28CE">
        <w:rPr>
          <w:rFonts w:ascii="Times New Roman" w:hAnsi="Times New Roman" w:cs="Times New Roman"/>
          <w:sz w:val="28"/>
          <w:szCs w:val="28"/>
        </w:rPr>
        <w:t xml:space="preserve"> включает в себя систему занятий физическими упражнениями, которая направлена на развитие всех физических качеств (сила, выносливость, скорость, ловкость, гибкость) в их гармоничном сочетании. Для поддержания и развития уровня физической подготовки обучающихся проводится ряд различных упражнений. Общеразвивающие упражнения способствуют развитию основных физических качеств (гибкости, силы, силовой выносливости и др.), готовности организма к дальнейшей физической нагрузке. </w:t>
      </w:r>
    </w:p>
    <w:p w:rsidR="002C28CE" w:rsidRPr="002C28CE" w:rsidRDefault="002C28CE" w:rsidP="002C28CE">
      <w:pPr>
        <w:ind w:left="-5" w:firstLine="866"/>
        <w:jc w:val="both"/>
        <w:rPr>
          <w:rFonts w:ascii="Times New Roman" w:hAnsi="Times New Roman" w:cs="Times New Roman"/>
          <w:sz w:val="28"/>
          <w:szCs w:val="28"/>
        </w:rPr>
      </w:pPr>
      <w:r w:rsidRPr="002C28CE">
        <w:rPr>
          <w:rFonts w:ascii="Times New Roman" w:hAnsi="Times New Roman" w:cs="Times New Roman"/>
          <w:sz w:val="28"/>
          <w:szCs w:val="28"/>
        </w:rPr>
        <w:t xml:space="preserve"> </w:t>
      </w:r>
      <w:r w:rsidRPr="0067552B">
        <w:rPr>
          <w:rFonts w:ascii="Times New Roman" w:hAnsi="Times New Roman" w:cs="Times New Roman"/>
          <w:sz w:val="28"/>
          <w:szCs w:val="28"/>
        </w:rPr>
        <w:t xml:space="preserve">Основным критерием освоения образовательной программы </w:t>
      </w:r>
      <w:r w:rsidR="007F4BA4">
        <w:rPr>
          <w:rFonts w:ascii="Times New Roman" w:hAnsi="Times New Roman" w:cs="Times New Roman"/>
          <w:sz w:val="28"/>
          <w:szCs w:val="28"/>
        </w:rPr>
        <w:t xml:space="preserve">                           </w:t>
      </w:r>
      <w:r w:rsidRPr="0067552B">
        <w:rPr>
          <w:rFonts w:ascii="Times New Roman" w:hAnsi="Times New Roman" w:cs="Times New Roman"/>
          <w:sz w:val="28"/>
          <w:szCs w:val="28"/>
        </w:rPr>
        <w:t xml:space="preserve">и показатель специальной подготовки по виду спорта является владение техникой и тактикой – </w:t>
      </w:r>
      <w:r w:rsidRPr="0067552B">
        <w:rPr>
          <w:rFonts w:ascii="Times New Roman" w:hAnsi="Times New Roman" w:cs="Times New Roman"/>
          <w:b/>
          <w:i/>
          <w:sz w:val="28"/>
          <w:szCs w:val="28"/>
        </w:rPr>
        <w:t>технико-тактическая подготовка</w:t>
      </w:r>
      <w:r w:rsidRPr="0067552B">
        <w:rPr>
          <w:rFonts w:ascii="Times New Roman" w:hAnsi="Times New Roman" w:cs="Times New Roman"/>
          <w:b/>
          <w:sz w:val="28"/>
          <w:szCs w:val="28"/>
        </w:rPr>
        <w:t xml:space="preserve">. </w:t>
      </w:r>
      <w:r w:rsidRPr="0067552B">
        <w:rPr>
          <w:rFonts w:ascii="Times New Roman" w:hAnsi="Times New Roman" w:cs="Times New Roman"/>
          <w:sz w:val="28"/>
          <w:szCs w:val="28"/>
        </w:rPr>
        <w:t>Под технико-</w:t>
      </w:r>
      <w:r w:rsidRPr="002C28CE">
        <w:rPr>
          <w:rFonts w:ascii="Times New Roman" w:hAnsi="Times New Roman" w:cs="Times New Roman"/>
          <w:sz w:val="28"/>
          <w:szCs w:val="28"/>
        </w:rPr>
        <w:t xml:space="preserve">тактической подготовкой понимается совершенствование рациональных приемов решения задач, возникающих в процессе соревновательной деятельности, и развитие специальных, определяющих решение этих задач.  </w:t>
      </w:r>
    </w:p>
    <w:p w:rsidR="002C28CE" w:rsidRPr="002C28CE" w:rsidRDefault="002C28CE" w:rsidP="007F4BA4">
      <w:pPr>
        <w:spacing w:after="184" w:line="240" w:lineRule="auto"/>
        <w:jc w:val="both"/>
        <w:rPr>
          <w:rFonts w:ascii="Times New Roman" w:hAnsi="Times New Roman" w:cs="Times New Roman"/>
          <w:sz w:val="28"/>
          <w:szCs w:val="28"/>
        </w:rPr>
      </w:pPr>
      <w:r w:rsidRPr="002C28CE">
        <w:rPr>
          <w:rFonts w:ascii="Times New Roman" w:hAnsi="Times New Roman" w:cs="Times New Roman"/>
          <w:sz w:val="28"/>
          <w:szCs w:val="28"/>
        </w:rPr>
        <w:t xml:space="preserve">Основными задачами </w:t>
      </w:r>
      <w:r w:rsidRPr="002C28CE">
        <w:rPr>
          <w:rFonts w:ascii="Times New Roman" w:hAnsi="Times New Roman" w:cs="Times New Roman"/>
          <w:b/>
          <w:i/>
          <w:sz w:val="28"/>
          <w:szCs w:val="28"/>
        </w:rPr>
        <w:t xml:space="preserve">технической подготовки </w:t>
      </w:r>
      <w:r w:rsidRPr="002C28CE">
        <w:rPr>
          <w:rFonts w:ascii="Times New Roman" w:hAnsi="Times New Roman" w:cs="Times New Roman"/>
          <w:sz w:val="28"/>
          <w:szCs w:val="28"/>
        </w:rPr>
        <w:t xml:space="preserve">являются:  </w:t>
      </w:r>
    </w:p>
    <w:p w:rsidR="002C28CE" w:rsidRPr="002C28CE" w:rsidRDefault="002C28CE" w:rsidP="00FC1373">
      <w:pPr>
        <w:numPr>
          <w:ilvl w:val="0"/>
          <w:numId w:val="4"/>
        </w:numPr>
        <w:spacing w:after="186" w:line="240" w:lineRule="auto"/>
        <w:ind w:firstLine="866"/>
        <w:jc w:val="both"/>
        <w:rPr>
          <w:rFonts w:ascii="Times New Roman" w:hAnsi="Times New Roman" w:cs="Times New Roman"/>
          <w:sz w:val="28"/>
          <w:szCs w:val="28"/>
        </w:rPr>
      </w:pPr>
      <w:r w:rsidRPr="002C28CE">
        <w:rPr>
          <w:rFonts w:ascii="Times New Roman" w:hAnsi="Times New Roman" w:cs="Times New Roman"/>
          <w:sz w:val="28"/>
          <w:szCs w:val="28"/>
        </w:rPr>
        <w:t xml:space="preserve">прочное освоение технических элементов велосипедного спорта;  </w:t>
      </w:r>
    </w:p>
    <w:p w:rsidR="002C28CE" w:rsidRPr="002C28CE" w:rsidRDefault="002C28CE" w:rsidP="00FC1373">
      <w:pPr>
        <w:numPr>
          <w:ilvl w:val="0"/>
          <w:numId w:val="4"/>
        </w:numPr>
        <w:spacing w:after="15" w:line="240" w:lineRule="auto"/>
        <w:ind w:firstLine="866"/>
        <w:jc w:val="both"/>
        <w:rPr>
          <w:rFonts w:ascii="Times New Roman" w:hAnsi="Times New Roman" w:cs="Times New Roman"/>
          <w:sz w:val="28"/>
          <w:szCs w:val="28"/>
        </w:rPr>
      </w:pPr>
      <w:r w:rsidRPr="002C28CE">
        <w:rPr>
          <w:rFonts w:ascii="Times New Roman" w:hAnsi="Times New Roman" w:cs="Times New Roman"/>
          <w:sz w:val="28"/>
          <w:szCs w:val="28"/>
        </w:rPr>
        <w:t xml:space="preserve">владение техникой и умение сочетать в разной последовательности технические приемы;  </w:t>
      </w:r>
    </w:p>
    <w:p w:rsidR="002C28CE" w:rsidRPr="002C28CE" w:rsidRDefault="002C28CE" w:rsidP="00FC1373">
      <w:pPr>
        <w:numPr>
          <w:ilvl w:val="0"/>
          <w:numId w:val="4"/>
        </w:numPr>
        <w:spacing w:after="15" w:line="240" w:lineRule="auto"/>
        <w:ind w:firstLine="866"/>
        <w:jc w:val="both"/>
        <w:rPr>
          <w:rFonts w:ascii="Times New Roman" w:hAnsi="Times New Roman" w:cs="Times New Roman"/>
          <w:sz w:val="28"/>
          <w:szCs w:val="28"/>
        </w:rPr>
      </w:pPr>
      <w:r w:rsidRPr="002C28CE">
        <w:rPr>
          <w:rFonts w:ascii="Times New Roman" w:hAnsi="Times New Roman" w:cs="Times New Roman"/>
          <w:sz w:val="28"/>
          <w:szCs w:val="28"/>
        </w:rPr>
        <w:t xml:space="preserve">использование технических приемов в сложных условиях соревновательной деятельности. К основным средствам решения задач технической подготовки относятся соревновательные и специальные упражнения. </w:t>
      </w:r>
    </w:p>
    <w:p w:rsidR="002C28CE" w:rsidRPr="002C28CE" w:rsidRDefault="002C28CE" w:rsidP="007F4BA4">
      <w:pPr>
        <w:spacing w:after="0" w:line="240" w:lineRule="auto"/>
        <w:ind w:left="-15" w:firstLine="868"/>
        <w:jc w:val="both"/>
        <w:rPr>
          <w:rFonts w:ascii="Times New Roman" w:hAnsi="Times New Roman" w:cs="Times New Roman"/>
          <w:sz w:val="28"/>
          <w:szCs w:val="28"/>
        </w:rPr>
      </w:pPr>
      <w:r w:rsidRPr="002C28CE">
        <w:rPr>
          <w:rFonts w:ascii="Times New Roman" w:hAnsi="Times New Roman" w:cs="Times New Roman"/>
          <w:b/>
          <w:i/>
          <w:sz w:val="28"/>
          <w:szCs w:val="28"/>
        </w:rPr>
        <w:t>Тактическая подготовка</w:t>
      </w:r>
      <w:r w:rsidRPr="002C28CE">
        <w:rPr>
          <w:rFonts w:ascii="Times New Roman" w:hAnsi="Times New Roman" w:cs="Times New Roman"/>
          <w:sz w:val="28"/>
          <w:szCs w:val="28"/>
        </w:rPr>
        <w:t xml:space="preserve"> - это процесс, направленный на достижение эффективного применения технических приемов на фоне изменений условий с помощью тактических действий. Под тактической подготовкой понимается совершенствование рациональных приемов решения задач, возникающих в процессе соревновательной деятельности, и развитие специальных навыков, определяющих решение этих задач. Задачи тактической подготовки:  </w:t>
      </w:r>
    </w:p>
    <w:p w:rsidR="002C28CE" w:rsidRPr="002C28CE" w:rsidRDefault="002C28CE" w:rsidP="007F4BA4">
      <w:pPr>
        <w:spacing w:after="0" w:line="240" w:lineRule="auto"/>
        <w:ind w:firstLine="851"/>
        <w:jc w:val="both"/>
        <w:rPr>
          <w:rFonts w:ascii="Times New Roman" w:hAnsi="Times New Roman" w:cs="Times New Roman"/>
          <w:sz w:val="28"/>
          <w:szCs w:val="28"/>
        </w:rPr>
      </w:pPr>
      <w:r w:rsidRPr="002C28CE">
        <w:rPr>
          <w:rFonts w:ascii="Times New Roman" w:hAnsi="Times New Roman" w:cs="Times New Roman"/>
          <w:sz w:val="28"/>
          <w:szCs w:val="28"/>
        </w:rPr>
        <w:t xml:space="preserve">-овладеть основой индивидуальных тактических действий велосипедного спорта;  </w:t>
      </w:r>
    </w:p>
    <w:p w:rsidR="002C28CE" w:rsidRPr="002C28CE" w:rsidRDefault="002C28CE" w:rsidP="007F4BA4">
      <w:pPr>
        <w:spacing w:after="0" w:line="240" w:lineRule="auto"/>
        <w:ind w:firstLine="851"/>
        <w:jc w:val="both"/>
        <w:rPr>
          <w:rFonts w:ascii="Times New Roman" w:hAnsi="Times New Roman" w:cs="Times New Roman"/>
          <w:sz w:val="28"/>
          <w:szCs w:val="28"/>
        </w:rPr>
      </w:pPr>
      <w:r w:rsidRPr="002C28CE">
        <w:rPr>
          <w:rFonts w:ascii="Times New Roman" w:hAnsi="Times New Roman" w:cs="Times New Roman"/>
          <w:sz w:val="28"/>
          <w:szCs w:val="28"/>
        </w:rPr>
        <w:t xml:space="preserve">-овладеть тактическими навыками велосипедистов;  </w:t>
      </w:r>
    </w:p>
    <w:p w:rsidR="002C28CE" w:rsidRPr="002C28CE" w:rsidRDefault="002C28CE" w:rsidP="007F4BA4">
      <w:pPr>
        <w:spacing w:after="0" w:line="240" w:lineRule="auto"/>
        <w:ind w:firstLine="851"/>
        <w:jc w:val="both"/>
        <w:rPr>
          <w:rFonts w:ascii="Times New Roman" w:hAnsi="Times New Roman" w:cs="Times New Roman"/>
          <w:sz w:val="28"/>
          <w:szCs w:val="28"/>
        </w:rPr>
      </w:pPr>
      <w:r w:rsidRPr="002C28CE">
        <w:rPr>
          <w:rFonts w:ascii="Times New Roman" w:hAnsi="Times New Roman" w:cs="Times New Roman"/>
          <w:sz w:val="28"/>
          <w:szCs w:val="28"/>
        </w:rPr>
        <w:t xml:space="preserve">-сформировать умения эффективно использовать технические приемы и тактические действия в зависимости от условий (состояние партнеров, соперника, внешние условия);  </w:t>
      </w:r>
    </w:p>
    <w:p w:rsidR="002C28CE" w:rsidRPr="002C28CE" w:rsidRDefault="002C28CE" w:rsidP="007F4BA4">
      <w:pPr>
        <w:spacing w:after="0" w:line="240" w:lineRule="auto"/>
        <w:ind w:firstLine="851"/>
        <w:jc w:val="both"/>
        <w:rPr>
          <w:rFonts w:ascii="Times New Roman" w:hAnsi="Times New Roman" w:cs="Times New Roman"/>
          <w:sz w:val="28"/>
          <w:szCs w:val="28"/>
        </w:rPr>
      </w:pPr>
      <w:r w:rsidRPr="002C28CE">
        <w:rPr>
          <w:rFonts w:ascii="Times New Roman" w:hAnsi="Times New Roman" w:cs="Times New Roman"/>
          <w:sz w:val="28"/>
          <w:szCs w:val="28"/>
        </w:rPr>
        <w:lastRenderedPageBreak/>
        <w:t xml:space="preserve">-развивать способности к быстрым переключениям в действиях в </w:t>
      </w:r>
      <w:r w:rsidR="008C7047">
        <w:rPr>
          <w:rFonts w:ascii="Times New Roman" w:hAnsi="Times New Roman" w:cs="Times New Roman"/>
          <w:sz w:val="28"/>
          <w:szCs w:val="28"/>
        </w:rPr>
        <w:t>самбо</w:t>
      </w:r>
      <w:r w:rsidRPr="002C28CE">
        <w:rPr>
          <w:rFonts w:ascii="Times New Roman" w:hAnsi="Times New Roman" w:cs="Times New Roman"/>
          <w:sz w:val="28"/>
          <w:szCs w:val="28"/>
        </w:rPr>
        <w:t xml:space="preserve">;  </w:t>
      </w:r>
    </w:p>
    <w:p w:rsidR="002C28CE" w:rsidRPr="002C28CE" w:rsidRDefault="002C28CE" w:rsidP="007F4BA4">
      <w:pPr>
        <w:spacing w:after="0" w:line="240" w:lineRule="auto"/>
        <w:ind w:firstLine="851"/>
        <w:jc w:val="both"/>
        <w:rPr>
          <w:rFonts w:ascii="Times New Roman" w:hAnsi="Times New Roman" w:cs="Times New Roman"/>
          <w:sz w:val="28"/>
          <w:szCs w:val="28"/>
        </w:rPr>
      </w:pPr>
      <w:r w:rsidRPr="002C28CE">
        <w:rPr>
          <w:rFonts w:ascii="Times New Roman" w:hAnsi="Times New Roman" w:cs="Times New Roman"/>
          <w:sz w:val="28"/>
          <w:szCs w:val="28"/>
        </w:rPr>
        <w:t xml:space="preserve">-изучать соперников, их тактический арсенал, техническую и волевую подготовленность;  </w:t>
      </w:r>
    </w:p>
    <w:p w:rsidR="002C28CE" w:rsidRPr="002C28CE" w:rsidRDefault="002C28CE" w:rsidP="007F4BA4">
      <w:pPr>
        <w:spacing w:after="0" w:line="240" w:lineRule="auto"/>
        <w:ind w:left="-15" w:firstLine="868"/>
        <w:jc w:val="both"/>
        <w:rPr>
          <w:rFonts w:ascii="Times New Roman" w:hAnsi="Times New Roman" w:cs="Times New Roman"/>
          <w:sz w:val="28"/>
          <w:szCs w:val="28"/>
        </w:rPr>
      </w:pPr>
      <w:r w:rsidRPr="002C28CE">
        <w:rPr>
          <w:rFonts w:ascii="Times New Roman" w:hAnsi="Times New Roman" w:cs="Times New Roman"/>
          <w:sz w:val="28"/>
          <w:szCs w:val="28"/>
        </w:rPr>
        <w:t xml:space="preserve">Для решения этих задач необходимы разнообразные средства. Ведущее место в тактической подготовке занимают упражнения по тактике, контрольные заезды и календарные соревнования, теория тактики </w:t>
      </w:r>
      <w:r w:rsidR="008C7047">
        <w:rPr>
          <w:rFonts w:ascii="Times New Roman" w:hAnsi="Times New Roman" w:cs="Times New Roman"/>
          <w:sz w:val="28"/>
          <w:szCs w:val="28"/>
        </w:rPr>
        <w:t>самбо.</w:t>
      </w:r>
    </w:p>
    <w:p w:rsidR="002C28CE" w:rsidRPr="002C28CE" w:rsidRDefault="002C28CE" w:rsidP="007F4BA4">
      <w:pPr>
        <w:spacing w:after="0" w:line="240" w:lineRule="auto"/>
        <w:ind w:left="-15" w:firstLine="868"/>
        <w:jc w:val="both"/>
        <w:rPr>
          <w:rFonts w:ascii="Times New Roman" w:hAnsi="Times New Roman" w:cs="Times New Roman"/>
          <w:sz w:val="28"/>
          <w:szCs w:val="28"/>
        </w:rPr>
      </w:pPr>
      <w:r w:rsidRPr="002C28CE">
        <w:rPr>
          <w:rFonts w:ascii="Times New Roman" w:hAnsi="Times New Roman" w:cs="Times New Roman"/>
          <w:b/>
          <w:i/>
          <w:sz w:val="28"/>
          <w:szCs w:val="28"/>
        </w:rPr>
        <w:t xml:space="preserve">Специальная психологическая подготовка </w:t>
      </w:r>
      <w:r w:rsidRPr="002C28CE">
        <w:rPr>
          <w:rFonts w:ascii="Times New Roman" w:hAnsi="Times New Roman" w:cs="Times New Roman"/>
          <w:sz w:val="28"/>
          <w:szCs w:val="28"/>
        </w:rPr>
        <w:t xml:space="preserve">предусматривает формирование личности спортсмена и межличностных отношений, развитие спортивного интеллекта, развитие специализированных психических функций и психомоторных качеств, формирование основ нравственных принципов. </w:t>
      </w:r>
      <w:r w:rsidR="001039AA">
        <w:rPr>
          <w:rFonts w:ascii="Times New Roman" w:hAnsi="Times New Roman" w:cs="Times New Roman"/>
          <w:sz w:val="28"/>
          <w:szCs w:val="28"/>
        </w:rPr>
        <w:t xml:space="preserve">                        </w:t>
      </w:r>
      <w:r w:rsidRPr="002C28CE">
        <w:rPr>
          <w:rFonts w:ascii="Times New Roman" w:hAnsi="Times New Roman" w:cs="Times New Roman"/>
          <w:sz w:val="28"/>
          <w:szCs w:val="28"/>
        </w:rPr>
        <w:t xml:space="preserve">В процессе занятий необходимо формировать устойчивый интерес к спорту, дисциплинированность, соблюдение тренировочного режима, чувство долга перед коллективом и тренером, чувство ответственности за выполнение плана подготовки, трудолюбие и аккуратность. Важное внимание следует уделять воспитанию таких качеств, как общительность, доброжелательность, уважение, требовательность, спортивное самолюбие, стремление к самовоспитанию, целенаправленность и выдержка. В процессе психологической подготовки вырабатывается также эмоциональная устойчивость к различным условиям обитания и тренировки, к условиям соревнований. Психологическими методами словесного воздействия являются: разъяснения, убеждения, советы, похвала, требования, критика, одобрение, осуждение, внушение, примеры авторитетных людей и др. </w:t>
      </w:r>
    </w:p>
    <w:p w:rsidR="002C28CE" w:rsidRPr="002C28CE" w:rsidRDefault="002C28CE" w:rsidP="007F4BA4">
      <w:pPr>
        <w:spacing w:after="0" w:line="240" w:lineRule="auto"/>
        <w:ind w:left="-15" w:firstLine="868"/>
        <w:jc w:val="both"/>
        <w:rPr>
          <w:rFonts w:ascii="Times New Roman" w:hAnsi="Times New Roman" w:cs="Times New Roman"/>
          <w:sz w:val="28"/>
          <w:szCs w:val="28"/>
        </w:rPr>
      </w:pPr>
      <w:r w:rsidRPr="002C28CE">
        <w:rPr>
          <w:rFonts w:ascii="Times New Roman" w:hAnsi="Times New Roman" w:cs="Times New Roman"/>
          <w:sz w:val="28"/>
          <w:szCs w:val="28"/>
        </w:rPr>
        <w:t xml:space="preserve">Под </w:t>
      </w:r>
      <w:r w:rsidRPr="002C28CE">
        <w:rPr>
          <w:rFonts w:ascii="Times New Roman" w:hAnsi="Times New Roman" w:cs="Times New Roman"/>
          <w:b/>
          <w:i/>
          <w:sz w:val="28"/>
          <w:szCs w:val="28"/>
        </w:rPr>
        <w:t>восстановительными мероприятиями</w:t>
      </w:r>
      <w:r w:rsidRPr="002C28CE">
        <w:rPr>
          <w:rFonts w:ascii="Times New Roman" w:hAnsi="Times New Roman" w:cs="Times New Roman"/>
          <w:sz w:val="28"/>
          <w:szCs w:val="28"/>
        </w:rPr>
        <w:t xml:space="preserve"> следует понимать применение системы педагогических, психологических, медико-биологических средств, позволяющих спортсмену вернуться к уровню работоспособности, в той или иной степени утраченной после интенсивного тренировочного процесса, соревнований, травмы, болезни, перетренировки. Система педагогических средств восстановления используется тренером постоянно в структуре круглогодичной подготовки. К числу педагогических методов и средств восстановления, которыми должен уметь пользоваться тренер, относятся:  </w:t>
      </w:r>
    </w:p>
    <w:p w:rsidR="002C28CE" w:rsidRPr="002C28CE" w:rsidRDefault="002C28CE" w:rsidP="00FC1373">
      <w:pPr>
        <w:numPr>
          <w:ilvl w:val="0"/>
          <w:numId w:val="5"/>
        </w:numPr>
        <w:spacing w:after="0" w:line="240" w:lineRule="auto"/>
        <w:ind w:firstLine="868"/>
        <w:jc w:val="both"/>
        <w:rPr>
          <w:rFonts w:ascii="Times New Roman" w:hAnsi="Times New Roman" w:cs="Times New Roman"/>
          <w:sz w:val="28"/>
          <w:szCs w:val="28"/>
        </w:rPr>
      </w:pPr>
      <w:r w:rsidRPr="002C28CE">
        <w:rPr>
          <w:rFonts w:ascii="Times New Roman" w:hAnsi="Times New Roman" w:cs="Times New Roman"/>
          <w:sz w:val="28"/>
          <w:szCs w:val="28"/>
        </w:rPr>
        <w:t xml:space="preserve">рациональное планирование тренировочной нагрузки </w:t>
      </w:r>
      <w:r w:rsidR="007F4BA4">
        <w:rPr>
          <w:rFonts w:ascii="Times New Roman" w:hAnsi="Times New Roman" w:cs="Times New Roman"/>
          <w:sz w:val="28"/>
          <w:szCs w:val="28"/>
        </w:rPr>
        <w:t xml:space="preserve">                               </w:t>
      </w:r>
      <w:r w:rsidRPr="002C28CE">
        <w:rPr>
          <w:rFonts w:ascii="Times New Roman" w:hAnsi="Times New Roman" w:cs="Times New Roman"/>
          <w:sz w:val="28"/>
          <w:szCs w:val="28"/>
        </w:rPr>
        <w:t xml:space="preserve">в соответствии с возрастом и квалификацией занимающихся, при котором предусматриваются переходные периоды, восстановительные микроциклы и разгрузочные дни;  </w:t>
      </w:r>
    </w:p>
    <w:p w:rsidR="002C28CE" w:rsidRPr="002C28CE" w:rsidRDefault="002C28CE" w:rsidP="00FC1373">
      <w:pPr>
        <w:numPr>
          <w:ilvl w:val="0"/>
          <w:numId w:val="5"/>
        </w:numPr>
        <w:spacing w:after="0" w:line="240" w:lineRule="auto"/>
        <w:ind w:firstLine="868"/>
        <w:jc w:val="both"/>
        <w:rPr>
          <w:rFonts w:ascii="Times New Roman" w:hAnsi="Times New Roman" w:cs="Times New Roman"/>
          <w:sz w:val="28"/>
          <w:szCs w:val="28"/>
        </w:rPr>
      </w:pPr>
      <w:r w:rsidRPr="002C28CE">
        <w:rPr>
          <w:rFonts w:ascii="Times New Roman" w:hAnsi="Times New Roman" w:cs="Times New Roman"/>
          <w:sz w:val="28"/>
          <w:szCs w:val="28"/>
        </w:rPr>
        <w:t xml:space="preserve">планирование занятий с чередованием видов многоборья, исключающим одностороннюю нагрузку на организм;  </w:t>
      </w:r>
    </w:p>
    <w:p w:rsidR="002C28CE" w:rsidRPr="002C28CE" w:rsidRDefault="002C28CE" w:rsidP="00FC1373">
      <w:pPr>
        <w:numPr>
          <w:ilvl w:val="0"/>
          <w:numId w:val="5"/>
        </w:numPr>
        <w:spacing w:after="0" w:line="240" w:lineRule="auto"/>
        <w:ind w:firstLine="868"/>
        <w:jc w:val="both"/>
        <w:rPr>
          <w:rFonts w:ascii="Times New Roman" w:hAnsi="Times New Roman" w:cs="Times New Roman"/>
          <w:sz w:val="28"/>
          <w:szCs w:val="28"/>
        </w:rPr>
      </w:pPr>
      <w:r w:rsidRPr="002C28CE">
        <w:rPr>
          <w:rFonts w:ascii="Times New Roman" w:hAnsi="Times New Roman" w:cs="Times New Roman"/>
          <w:sz w:val="28"/>
          <w:szCs w:val="28"/>
        </w:rPr>
        <w:t xml:space="preserve">применение упражнений на расслабление, восстановление дыхания между подходами и в заключительной части занятия. К этому добавляются психоэмоциональные методы регуляции состояния, приемы аутогенной тренировки, а также использование игрового метода, что очень важно в занятиях с детьми и подростками. </w:t>
      </w:r>
    </w:p>
    <w:p w:rsidR="002C28CE" w:rsidRPr="002C28CE" w:rsidRDefault="002C28CE" w:rsidP="007F4BA4">
      <w:pPr>
        <w:spacing w:after="0" w:line="240" w:lineRule="auto"/>
        <w:ind w:left="-15" w:firstLine="868"/>
        <w:jc w:val="both"/>
        <w:rPr>
          <w:rFonts w:ascii="Times New Roman" w:hAnsi="Times New Roman" w:cs="Times New Roman"/>
          <w:sz w:val="28"/>
          <w:szCs w:val="28"/>
        </w:rPr>
      </w:pPr>
      <w:r w:rsidRPr="002C28CE">
        <w:rPr>
          <w:rFonts w:ascii="Times New Roman" w:hAnsi="Times New Roman" w:cs="Times New Roman"/>
          <w:sz w:val="28"/>
          <w:szCs w:val="28"/>
        </w:rPr>
        <w:t xml:space="preserve">Восстановительные мероприятия проводят не только во время проведения тренировочного процесса и соревнований (отдых между </w:t>
      </w:r>
      <w:r w:rsidRPr="002C28CE">
        <w:rPr>
          <w:rFonts w:ascii="Times New Roman" w:hAnsi="Times New Roman" w:cs="Times New Roman"/>
          <w:sz w:val="28"/>
          <w:szCs w:val="28"/>
        </w:rPr>
        <w:lastRenderedPageBreak/>
        <w:t>выполнениями упражнений), но и в свободное время. Широчайший спектр воздействия на утомлённый организм оказывают врачебно</w:t>
      </w:r>
      <w:r w:rsidR="007F4BA4">
        <w:rPr>
          <w:rFonts w:ascii="Times New Roman" w:hAnsi="Times New Roman" w:cs="Times New Roman"/>
          <w:sz w:val="28"/>
          <w:szCs w:val="28"/>
        </w:rPr>
        <w:t>-</w:t>
      </w:r>
      <w:r w:rsidRPr="002C28CE">
        <w:rPr>
          <w:rFonts w:ascii="Times New Roman" w:hAnsi="Times New Roman" w:cs="Times New Roman"/>
          <w:sz w:val="28"/>
          <w:szCs w:val="28"/>
        </w:rPr>
        <w:t xml:space="preserve">биологические средства:  </w:t>
      </w:r>
    </w:p>
    <w:p w:rsidR="002C28CE" w:rsidRPr="007F4BA4" w:rsidRDefault="002C28CE" w:rsidP="00FC1373">
      <w:pPr>
        <w:numPr>
          <w:ilvl w:val="0"/>
          <w:numId w:val="5"/>
        </w:numPr>
        <w:spacing w:after="0" w:line="240" w:lineRule="auto"/>
        <w:ind w:left="-5" w:firstLine="868"/>
        <w:jc w:val="both"/>
        <w:rPr>
          <w:rFonts w:ascii="Times New Roman" w:hAnsi="Times New Roman" w:cs="Times New Roman"/>
          <w:sz w:val="28"/>
          <w:szCs w:val="28"/>
        </w:rPr>
      </w:pPr>
      <w:r w:rsidRPr="007F4BA4">
        <w:rPr>
          <w:rFonts w:ascii="Times New Roman" w:hAnsi="Times New Roman" w:cs="Times New Roman"/>
          <w:sz w:val="28"/>
          <w:szCs w:val="28"/>
        </w:rPr>
        <w:t xml:space="preserve">рациональное </w:t>
      </w:r>
      <w:r w:rsidRPr="007F4BA4">
        <w:rPr>
          <w:rFonts w:ascii="Times New Roman" w:hAnsi="Times New Roman" w:cs="Times New Roman"/>
          <w:sz w:val="28"/>
          <w:szCs w:val="28"/>
        </w:rPr>
        <w:tab/>
        <w:t xml:space="preserve">питание </w:t>
      </w:r>
      <w:r w:rsidRPr="007F4BA4">
        <w:rPr>
          <w:rFonts w:ascii="Times New Roman" w:hAnsi="Times New Roman" w:cs="Times New Roman"/>
          <w:sz w:val="28"/>
          <w:szCs w:val="28"/>
        </w:rPr>
        <w:tab/>
        <w:t xml:space="preserve">с </w:t>
      </w:r>
      <w:r w:rsidRPr="007F4BA4">
        <w:rPr>
          <w:rFonts w:ascii="Times New Roman" w:hAnsi="Times New Roman" w:cs="Times New Roman"/>
          <w:sz w:val="28"/>
          <w:szCs w:val="28"/>
        </w:rPr>
        <w:tab/>
        <w:t xml:space="preserve">использованием </w:t>
      </w:r>
      <w:r w:rsidRPr="007F4BA4">
        <w:rPr>
          <w:rFonts w:ascii="Times New Roman" w:hAnsi="Times New Roman" w:cs="Times New Roman"/>
          <w:sz w:val="28"/>
          <w:szCs w:val="28"/>
        </w:rPr>
        <w:tab/>
        <w:t xml:space="preserve">продуктов </w:t>
      </w:r>
      <w:r w:rsidRPr="007F4BA4">
        <w:rPr>
          <w:rFonts w:ascii="Times New Roman" w:hAnsi="Times New Roman" w:cs="Times New Roman"/>
          <w:sz w:val="28"/>
          <w:szCs w:val="28"/>
        </w:rPr>
        <w:tab/>
        <w:t xml:space="preserve">повышенной биологической ценности;  </w:t>
      </w:r>
    </w:p>
    <w:p w:rsidR="002C28CE" w:rsidRPr="002C28CE" w:rsidRDefault="002C28CE" w:rsidP="00FC1373">
      <w:pPr>
        <w:numPr>
          <w:ilvl w:val="0"/>
          <w:numId w:val="5"/>
        </w:numPr>
        <w:spacing w:after="0" w:line="240" w:lineRule="auto"/>
        <w:ind w:firstLine="868"/>
        <w:jc w:val="both"/>
        <w:rPr>
          <w:rFonts w:ascii="Times New Roman" w:hAnsi="Times New Roman" w:cs="Times New Roman"/>
          <w:sz w:val="28"/>
          <w:szCs w:val="28"/>
        </w:rPr>
      </w:pPr>
      <w:r w:rsidRPr="002C28CE">
        <w:rPr>
          <w:rFonts w:ascii="Times New Roman" w:hAnsi="Times New Roman" w:cs="Times New Roman"/>
          <w:sz w:val="28"/>
          <w:szCs w:val="28"/>
        </w:rPr>
        <w:t xml:space="preserve">поливитаминные комплексы;  </w:t>
      </w:r>
    </w:p>
    <w:p w:rsidR="002C28CE" w:rsidRPr="002C28CE" w:rsidRDefault="002C28CE" w:rsidP="00FC1373">
      <w:pPr>
        <w:numPr>
          <w:ilvl w:val="0"/>
          <w:numId w:val="5"/>
        </w:numPr>
        <w:spacing w:after="0" w:line="240" w:lineRule="auto"/>
        <w:ind w:firstLine="868"/>
        <w:jc w:val="both"/>
        <w:rPr>
          <w:rFonts w:ascii="Times New Roman" w:hAnsi="Times New Roman" w:cs="Times New Roman"/>
          <w:sz w:val="28"/>
          <w:szCs w:val="28"/>
        </w:rPr>
      </w:pPr>
      <w:r w:rsidRPr="002C28CE">
        <w:rPr>
          <w:rFonts w:ascii="Times New Roman" w:hAnsi="Times New Roman" w:cs="Times New Roman"/>
          <w:sz w:val="28"/>
          <w:szCs w:val="28"/>
        </w:rPr>
        <w:t xml:space="preserve">различные виды массажа (ручной, вибрационный, точечный);  </w:t>
      </w:r>
    </w:p>
    <w:p w:rsidR="002C28CE" w:rsidRPr="002C28CE" w:rsidRDefault="002C28CE" w:rsidP="00FC1373">
      <w:pPr>
        <w:numPr>
          <w:ilvl w:val="0"/>
          <w:numId w:val="5"/>
        </w:numPr>
        <w:spacing w:after="0" w:line="240" w:lineRule="auto"/>
        <w:ind w:firstLine="868"/>
        <w:jc w:val="both"/>
        <w:rPr>
          <w:rFonts w:ascii="Times New Roman" w:hAnsi="Times New Roman" w:cs="Times New Roman"/>
          <w:sz w:val="28"/>
          <w:szCs w:val="28"/>
        </w:rPr>
      </w:pPr>
      <w:r w:rsidRPr="002C28CE">
        <w:rPr>
          <w:rFonts w:ascii="Times New Roman" w:hAnsi="Times New Roman" w:cs="Times New Roman"/>
          <w:sz w:val="28"/>
          <w:szCs w:val="28"/>
        </w:rPr>
        <w:t xml:space="preserve">ультрафиолетовое облучение, электрофорез и другие физиотерапевтические процедуры;  </w:t>
      </w:r>
    </w:p>
    <w:p w:rsidR="002C28CE" w:rsidRPr="002C28CE" w:rsidRDefault="002C28CE" w:rsidP="00FC1373">
      <w:pPr>
        <w:numPr>
          <w:ilvl w:val="0"/>
          <w:numId w:val="5"/>
        </w:numPr>
        <w:spacing w:after="0" w:line="240" w:lineRule="auto"/>
        <w:ind w:firstLine="868"/>
        <w:jc w:val="both"/>
        <w:rPr>
          <w:rFonts w:ascii="Times New Roman" w:hAnsi="Times New Roman" w:cs="Times New Roman"/>
          <w:sz w:val="28"/>
          <w:szCs w:val="28"/>
        </w:rPr>
      </w:pPr>
      <w:r w:rsidRPr="002C28CE">
        <w:rPr>
          <w:rFonts w:ascii="Times New Roman" w:hAnsi="Times New Roman" w:cs="Times New Roman"/>
          <w:sz w:val="28"/>
          <w:szCs w:val="28"/>
        </w:rPr>
        <w:t xml:space="preserve">контрастные ванны и души, сауна. </w:t>
      </w:r>
    </w:p>
    <w:p w:rsidR="002C28CE" w:rsidRPr="002C28CE" w:rsidRDefault="002C28CE" w:rsidP="007F4BA4">
      <w:pPr>
        <w:spacing w:after="0" w:line="240" w:lineRule="auto"/>
        <w:ind w:left="-15" w:firstLine="868"/>
        <w:jc w:val="both"/>
        <w:rPr>
          <w:rFonts w:ascii="Times New Roman" w:hAnsi="Times New Roman" w:cs="Times New Roman"/>
          <w:sz w:val="28"/>
          <w:szCs w:val="28"/>
        </w:rPr>
      </w:pPr>
      <w:r w:rsidRPr="002C28CE">
        <w:rPr>
          <w:rFonts w:ascii="Times New Roman" w:hAnsi="Times New Roman" w:cs="Times New Roman"/>
          <w:b/>
          <w:i/>
          <w:sz w:val="28"/>
          <w:szCs w:val="28"/>
        </w:rPr>
        <w:t>Самоконтроль, контроль и тестирование</w:t>
      </w:r>
      <w:r w:rsidRPr="002C28CE">
        <w:rPr>
          <w:rFonts w:ascii="Times New Roman" w:hAnsi="Times New Roman" w:cs="Times New Roman"/>
          <w:sz w:val="28"/>
          <w:szCs w:val="28"/>
        </w:rPr>
        <w:t xml:space="preserve"> за усвоением знаний проводится в виде фронтального опроса, беседы или тестирования, возможно применение игровых форм работы для определения уровня знаний (викторины, квесты, конкурсы и пр.) В этом случае преподаватель проверяет у обучающихся наличие системы знаний, выяснить какие элементы системы не усвоены. Контроль может проводиться при подготовке к соревнованиям (по знанию положений правил соревнования, правил поведения, этики </w:t>
      </w:r>
      <w:r w:rsidR="007F4BA4">
        <w:rPr>
          <w:rFonts w:ascii="Times New Roman" w:hAnsi="Times New Roman" w:cs="Times New Roman"/>
          <w:sz w:val="28"/>
          <w:szCs w:val="28"/>
        </w:rPr>
        <w:t xml:space="preserve">                      </w:t>
      </w:r>
      <w:r w:rsidRPr="002C28CE">
        <w:rPr>
          <w:rFonts w:ascii="Times New Roman" w:hAnsi="Times New Roman" w:cs="Times New Roman"/>
          <w:sz w:val="28"/>
          <w:szCs w:val="28"/>
        </w:rPr>
        <w:t xml:space="preserve">и морали, тактике и др.). </w:t>
      </w:r>
    </w:p>
    <w:p w:rsidR="002C28CE" w:rsidRPr="002C28CE" w:rsidRDefault="002C28CE" w:rsidP="007F4BA4">
      <w:pPr>
        <w:spacing w:after="0" w:line="240" w:lineRule="auto"/>
        <w:ind w:left="-15" w:firstLine="868"/>
        <w:jc w:val="both"/>
        <w:rPr>
          <w:rFonts w:ascii="Times New Roman" w:hAnsi="Times New Roman" w:cs="Times New Roman"/>
          <w:sz w:val="28"/>
          <w:szCs w:val="28"/>
        </w:rPr>
      </w:pPr>
      <w:r w:rsidRPr="002C28CE">
        <w:rPr>
          <w:rFonts w:ascii="Times New Roman" w:hAnsi="Times New Roman" w:cs="Times New Roman"/>
          <w:sz w:val="28"/>
          <w:szCs w:val="28"/>
        </w:rPr>
        <w:t>В федеральном законодательстве РФ сказано, что, если человек хочет заниматься физической культурой и спортом в спортивных секциях, а также участвовать в спортивных соревнованиях, он должен пройти медосмотр</w:t>
      </w:r>
      <w:r w:rsidR="007F4BA4">
        <w:rPr>
          <w:rFonts w:ascii="Times New Roman" w:hAnsi="Times New Roman" w:cs="Times New Roman"/>
          <w:sz w:val="28"/>
          <w:szCs w:val="28"/>
        </w:rPr>
        <w:t xml:space="preserve">                     </w:t>
      </w:r>
      <w:r w:rsidRPr="002C28CE">
        <w:rPr>
          <w:rFonts w:ascii="Times New Roman" w:hAnsi="Times New Roman" w:cs="Times New Roman"/>
          <w:sz w:val="28"/>
          <w:szCs w:val="28"/>
        </w:rPr>
        <w:t xml:space="preserve"> и подтвердить это соответствующим документом. </w:t>
      </w:r>
    </w:p>
    <w:p w:rsidR="002C28CE" w:rsidRPr="002C28CE" w:rsidRDefault="002C28CE" w:rsidP="007F4BA4">
      <w:pPr>
        <w:spacing w:after="0" w:line="240" w:lineRule="auto"/>
        <w:ind w:left="-15" w:firstLine="868"/>
        <w:jc w:val="both"/>
        <w:rPr>
          <w:rFonts w:ascii="Times New Roman" w:hAnsi="Times New Roman" w:cs="Times New Roman"/>
          <w:sz w:val="28"/>
          <w:szCs w:val="28"/>
        </w:rPr>
      </w:pPr>
      <w:r w:rsidRPr="002C28CE">
        <w:rPr>
          <w:rFonts w:ascii="Times New Roman" w:hAnsi="Times New Roman" w:cs="Times New Roman"/>
          <w:sz w:val="28"/>
          <w:szCs w:val="28"/>
        </w:rPr>
        <w:t xml:space="preserve">Таким документом будет заключение о допуске к занятиям спортом </w:t>
      </w:r>
      <w:r w:rsidR="007F4BA4">
        <w:rPr>
          <w:rFonts w:ascii="Times New Roman" w:hAnsi="Times New Roman" w:cs="Times New Roman"/>
          <w:sz w:val="28"/>
          <w:szCs w:val="28"/>
        </w:rPr>
        <w:t xml:space="preserve">                 </w:t>
      </w:r>
      <w:r w:rsidRPr="002C28CE">
        <w:rPr>
          <w:rFonts w:ascii="Times New Roman" w:hAnsi="Times New Roman" w:cs="Times New Roman"/>
          <w:sz w:val="28"/>
          <w:szCs w:val="28"/>
        </w:rPr>
        <w:t xml:space="preserve">в секциях и отдельно — к участию в физкультурных и спортивных мероприятиях. </w:t>
      </w:r>
    </w:p>
    <w:p w:rsidR="002C28CE" w:rsidRPr="002C28CE" w:rsidRDefault="002C28CE" w:rsidP="007F4BA4">
      <w:pPr>
        <w:spacing w:after="0" w:line="240" w:lineRule="auto"/>
        <w:ind w:left="-5" w:firstLine="868"/>
        <w:jc w:val="both"/>
        <w:rPr>
          <w:rFonts w:ascii="Times New Roman" w:hAnsi="Times New Roman" w:cs="Times New Roman"/>
          <w:sz w:val="28"/>
          <w:szCs w:val="28"/>
        </w:rPr>
      </w:pPr>
      <w:r w:rsidRPr="002C28CE">
        <w:rPr>
          <w:rFonts w:ascii="Times New Roman" w:hAnsi="Times New Roman" w:cs="Times New Roman"/>
          <w:sz w:val="28"/>
          <w:szCs w:val="28"/>
        </w:rPr>
        <w:t xml:space="preserve">Для удобства такие заключения я буду называть медицинскими справками. </w:t>
      </w:r>
    </w:p>
    <w:p w:rsidR="002C28CE" w:rsidRPr="002C28CE" w:rsidRDefault="002C28CE" w:rsidP="007F4BA4">
      <w:pPr>
        <w:spacing w:after="0" w:line="240" w:lineRule="auto"/>
        <w:ind w:left="-15" w:firstLine="868"/>
        <w:jc w:val="both"/>
        <w:rPr>
          <w:rFonts w:ascii="Times New Roman" w:hAnsi="Times New Roman" w:cs="Times New Roman"/>
          <w:sz w:val="28"/>
          <w:szCs w:val="28"/>
        </w:rPr>
      </w:pPr>
      <w:r w:rsidRPr="002C28CE">
        <w:rPr>
          <w:rFonts w:ascii="Times New Roman" w:hAnsi="Times New Roman" w:cs="Times New Roman"/>
          <w:b/>
          <w:i/>
          <w:sz w:val="28"/>
          <w:szCs w:val="28"/>
        </w:rPr>
        <w:t>Медицинские осмотры (обследования), врачебно-педагогическое наблюдение</w:t>
      </w:r>
      <w:r w:rsidRPr="002C28CE">
        <w:rPr>
          <w:rFonts w:ascii="Times New Roman" w:hAnsi="Times New Roman" w:cs="Times New Roman"/>
          <w:sz w:val="28"/>
          <w:szCs w:val="28"/>
        </w:rPr>
        <w:t xml:space="preserve"> предполагает использование комплекса физических </w:t>
      </w:r>
      <w:r w:rsidR="007F4BA4">
        <w:rPr>
          <w:rFonts w:ascii="Times New Roman" w:hAnsi="Times New Roman" w:cs="Times New Roman"/>
          <w:sz w:val="28"/>
          <w:szCs w:val="28"/>
        </w:rPr>
        <w:t xml:space="preserve">                                 </w:t>
      </w:r>
      <w:r w:rsidRPr="002C28CE">
        <w:rPr>
          <w:rFonts w:ascii="Times New Roman" w:hAnsi="Times New Roman" w:cs="Times New Roman"/>
          <w:sz w:val="28"/>
          <w:szCs w:val="28"/>
        </w:rPr>
        <w:t xml:space="preserve">и физиотерапевтических средств диагностики и восстановления, фармакологических препаратов (не противоречащих требованиям антидопингового контроля), рациональное питание (включающее продукты и препараты повышенной биологической ценности), а также реабилитацию-восстановление здоровья и должного уровня тренированности после заболеваний, травм. На этапе начальной подготовки проблемы восстановления решаются относительно просто. При планировании занятий на каждый день недели достаточно обговорить с родителями общей режим занятий в школе, дать рекомендации по организации питания, отдыха. </w:t>
      </w:r>
      <w:r w:rsidR="007F4BA4">
        <w:rPr>
          <w:rFonts w:ascii="Times New Roman" w:hAnsi="Times New Roman" w:cs="Times New Roman"/>
          <w:sz w:val="28"/>
          <w:szCs w:val="28"/>
        </w:rPr>
        <w:t xml:space="preserve">                       </w:t>
      </w:r>
      <w:r w:rsidRPr="002C28CE">
        <w:rPr>
          <w:rFonts w:ascii="Times New Roman" w:hAnsi="Times New Roman" w:cs="Times New Roman"/>
          <w:sz w:val="28"/>
          <w:szCs w:val="28"/>
        </w:rPr>
        <w:t xml:space="preserve">На тренировочном этапе и этапе спортивного совершенствования вопросам восстановления должно уделяться особенно большое внимание с связи </w:t>
      </w:r>
      <w:r w:rsidR="007F4BA4">
        <w:rPr>
          <w:rFonts w:ascii="Times New Roman" w:hAnsi="Times New Roman" w:cs="Times New Roman"/>
          <w:sz w:val="28"/>
          <w:szCs w:val="28"/>
        </w:rPr>
        <w:t xml:space="preserve">                      </w:t>
      </w:r>
      <w:r w:rsidRPr="002C28CE">
        <w:rPr>
          <w:rFonts w:ascii="Times New Roman" w:hAnsi="Times New Roman" w:cs="Times New Roman"/>
          <w:sz w:val="28"/>
          <w:szCs w:val="28"/>
        </w:rPr>
        <w:t xml:space="preserve">с возрастанием объемов и интенсивности тренировочных нагрузок, сокращением сроков на восстановление при увеличении количества занятий в неделю. </w:t>
      </w:r>
    </w:p>
    <w:p w:rsidR="002C28CE" w:rsidRPr="002C28CE" w:rsidRDefault="002C28CE" w:rsidP="002C28CE">
      <w:pPr>
        <w:ind w:left="-15" w:firstLine="866"/>
        <w:jc w:val="both"/>
        <w:rPr>
          <w:rFonts w:ascii="Times New Roman" w:hAnsi="Times New Roman" w:cs="Times New Roman"/>
          <w:sz w:val="28"/>
          <w:szCs w:val="28"/>
        </w:rPr>
      </w:pPr>
      <w:r w:rsidRPr="002C28CE">
        <w:rPr>
          <w:rFonts w:ascii="Times New Roman" w:hAnsi="Times New Roman" w:cs="Times New Roman"/>
          <w:sz w:val="28"/>
          <w:szCs w:val="28"/>
        </w:rPr>
        <w:lastRenderedPageBreak/>
        <w:t xml:space="preserve">Одной из самых интересных и увлекательных форм работы со спортсменами являются </w:t>
      </w:r>
      <w:r w:rsidRPr="002C28CE">
        <w:rPr>
          <w:rFonts w:ascii="Times New Roman" w:hAnsi="Times New Roman" w:cs="Times New Roman"/>
          <w:b/>
          <w:i/>
          <w:sz w:val="28"/>
          <w:szCs w:val="28"/>
        </w:rPr>
        <w:t>соревнования</w:t>
      </w:r>
      <w:r w:rsidRPr="002C28CE">
        <w:rPr>
          <w:rFonts w:ascii="Times New Roman" w:hAnsi="Times New Roman" w:cs="Times New Roman"/>
          <w:sz w:val="28"/>
          <w:szCs w:val="28"/>
        </w:rPr>
        <w:t xml:space="preserve">. Они содействуют привлечению занимающихся к систематическим занятиям физическими упражнениями. Эмоциональность соревнований позволяет спортсменам раскрыть свои разносторонние способности, а соревновательная деятельность прививает участникам интерес к спортивной конкуренции и является одним из решающих факторов в становлении интереса, в постепенной ориентации и выборе определенного вида спорта. </w:t>
      </w:r>
    </w:p>
    <w:p w:rsidR="002C28CE" w:rsidRPr="002C28CE" w:rsidRDefault="002C28CE" w:rsidP="002C28CE">
      <w:pPr>
        <w:ind w:left="-15" w:firstLine="866"/>
        <w:jc w:val="both"/>
        <w:rPr>
          <w:rFonts w:ascii="Times New Roman" w:hAnsi="Times New Roman" w:cs="Times New Roman"/>
          <w:sz w:val="28"/>
          <w:szCs w:val="28"/>
        </w:rPr>
      </w:pPr>
      <w:r w:rsidRPr="002C28CE">
        <w:rPr>
          <w:rFonts w:ascii="Times New Roman" w:hAnsi="Times New Roman" w:cs="Times New Roman"/>
          <w:sz w:val="28"/>
          <w:szCs w:val="28"/>
        </w:rPr>
        <w:t xml:space="preserve">Спортивные соревнования оказывают большое эмоциональное воздействие на занимающегося, помогают выявить слабые стороны подготовки, научить преодолевать психологические трудности, возникающие в результате предстартового и стартового состояний, обеспечить мобилизацию всех необходимых функций организма и увеличить работоспособность до требуемого уровня. </w:t>
      </w:r>
    </w:p>
    <w:p w:rsidR="002C28CE" w:rsidRPr="002C28CE" w:rsidRDefault="002C28CE" w:rsidP="002C28CE">
      <w:pPr>
        <w:ind w:left="-15" w:firstLine="866"/>
        <w:jc w:val="both"/>
        <w:rPr>
          <w:rFonts w:ascii="Times New Roman" w:hAnsi="Times New Roman" w:cs="Times New Roman"/>
          <w:sz w:val="28"/>
          <w:szCs w:val="28"/>
        </w:rPr>
      </w:pPr>
      <w:r w:rsidRPr="002C28CE">
        <w:rPr>
          <w:rFonts w:ascii="Times New Roman" w:hAnsi="Times New Roman" w:cs="Times New Roman"/>
          <w:sz w:val="28"/>
          <w:szCs w:val="28"/>
        </w:rPr>
        <w:t xml:space="preserve">Одной из задач спортивных школ является подготовка тренирующихся к роли помощника тренера, инструкторов и участие в организации и проведении спортивных соревнований в качестве судьи. Решение этих задач целесообразно начинать на тренировочном этапе и продолжать </w:t>
      </w:r>
      <w:r w:rsidRPr="002C28CE">
        <w:rPr>
          <w:rFonts w:ascii="Times New Roman" w:hAnsi="Times New Roman" w:cs="Times New Roman"/>
          <w:b/>
          <w:i/>
          <w:sz w:val="28"/>
          <w:szCs w:val="28"/>
        </w:rPr>
        <w:t xml:space="preserve">инструкторско-судейскую практику </w:t>
      </w:r>
      <w:r w:rsidRPr="002C28CE">
        <w:rPr>
          <w:rFonts w:ascii="Times New Roman" w:hAnsi="Times New Roman" w:cs="Times New Roman"/>
          <w:sz w:val="28"/>
          <w:szCs w:val="28"/>
        </w:rPr>
        <w:t xml:space="preserve">на последующих этапах подготовки. Занятия следует проводить в форме бесед, семинаров, самостоятельного изучения литературы, практических занятий. Тренирующиеся на этапе спортивной специализации должны овладеть принятой в виде спорта терминологией и командным языком для построения, проведения строевых и порядковых упражнений; овладеть основными методами построения тренировочного занятия: разминка, основная и заключительная части. Овладение обязанностями дежурного по группе (подготовка мест занятий, получение необходимого инвентаря и оборудования и сдача его после окончания занятия). Во время проведения занятий необходимо развивать способность учащихся наблюдать за выполнением упражнений, технических приемов другими учениками, находить ошибки и исправлять их. Занимающиеся должны научиться вместе с тренером проводить разминку; участвовать в судействе. Привитие судейских навыков осуществляется путем изучения правил соревнований, привлечения тренирующихся к непосредственному выполнению отдельных судейских обязанностей в своей и других группах, ведение протоколов соревнований. </w:t>
      </w:r>
    </w:p>
    <w:p w:rsidR="00C907AF" w:rsidRPr="00C907AF" w:rsidRDefault="00C907AF" w:rsidP="00C907AF">
      <w:pPr>
        <w:spacing w:after="217"/>
        <w:ind w:right="-2"/>
        <w:jc w:val="center"/>
        <w:rPr>
          <w:rFonts w:ascii="Times New Roman" w:hAnsi="Times New Roman" w:cs="Times New Roman"/>
          <w:sz w:val="28"/>
          <w:szCs w:val="28"/>
        </w:rPr>
      </w:pPr>
      <w:r w:rsidRPr="00C907AF">
        <w:rPr>
          <w:rFonts w:ascii="Times New Roman" w:eastAsia="Times New Roman" w:hAnsi="Times New Roman" w:cs="Times New Roman"/>
          <w:b/>
          <w:i/>
          <w:sz w:val="28"/>
          <w:szCs w:val="28"/>
        </w:rPr>
        <w:t>2.5.</w:t>
      </w:r>
      <w:r w:rsidRPr="00C907AF">
        <w:rPr>
          <w:rFonts w:ascii="Times New Roman" w:eastAsia="Arial" w:hAnsi="Times New Roman" w:cs="Times New Roman"/>
          <w:b/>
          <w:i/>
          <w:sz w:val="28"/>
          <w:szCs w:val="28"/>
        </w:rPr>
        <w:t xml:space="preserve"> </w:t>
      </w:r>
      <w:r w:rsidRPr="00C907AF">
        <w:rPr>
          <w:rFonts w:ascii="Times New Roman" w:eastAsia="Times New Roman" w:hAnsi="Times New Roman" w:cs="Times New Roman"/>
          <w:b/>
          <w:i/>
          <w:sz w:val="28"/>
          <w:szCs w:val="28"/>
        </w:rPr>
        <w:t>Календарный план воспитательной работы</w:t>
      </w:r>
    </w:p>
    <w:p w:rsidR="00C907AF" w:rsidRPr="00C907AF" w:rsidRDefault="00C907AF" w:rsidP="00C907AF">
      <w:pPr>
        <w:ind w:right="-2" w:firstLine="709"/>
        <w:jc w:val="both"/>
        <w:rPr>
          <w:rFonts w:ascii="Times New Roman" w:hAnsi="Times New Roman" w:cs="Times New Roman"/>
          <w:sz w:val="28"/>
          <w:szCs w:val="28"/>
        </w:rPr>
      </w:pPr>
      <w:r w:rsidRPr="00C907AF">
        <w:rPr>
          <w:rFonts w:ascii="Times New Roman" w:hAnsi="Times New Roman" w:cs="Times New Roman"/>
          <w:sz w:val="28"/>
          <w:szCs w:val="28"/>
        </w:rPr>
        <w:t xml:space="preserve">Важным условием успешной работы со спортсменами является </w:t>
      </w:r>
      <w:r w:rsidRPr="00C907AF">
        <w:rPr>
          <w:rFonts w:ascii="Times New Roman" w:eastAsia="Times New Roman" w:hAnsi="Times New Roman" w:cs="Times New Roman"/>
          <w:b/>
          <w:sz w:val="28"/>
          <w:szCs w:val="28"/>
        </w:rPr>
        <w:t xml:space="preserve">воспитательная работа. </w:t>
      </w:r>
      <w:r w:rsidRPr="00C907AF">
        <w:rPr>
          <w:rFonts w:ascii="Times New Roman" w:hAnsi="Times New Roman" w:cs="Times New Roman"/>
          <w:sz w:val="28"/>
          <w:szCs w:val="28"/>
        </w:rPr>
        <w:t xml:space="preserve">Основным документом, регламентирующим направления и формы воспитательной работы с обучающимися является «Программа воспитательной работы», которая направлена на обеспечение </w:t>
      </w:r>
      <w:r w:rsidRPr="00C907AF">
        <w:rPr>
          <w:rFonts w:ascii="Times New Roman" w:hAnsi="Times New Roman" w:cs="Times New Roman"/>
          <w:sz w:val="28"/>
          <w:szCs w:val="28"/>
        </w:rPr>
        <w:lastRenderedPageBreak/>
        <w:t xml:space="preserve">формирования психолого-педагогической культуры обучающихся, духовно-нравственного развития, гражданского и патриотического воспитания, популяризации здорового образа жизни, трудового воспитания и экологической культуры, приобщение их к культурному наследию, в процессе формирования социальных и культурных компетенций, навыков жизнедеятельности и самоопределения в социуме. </w:t>
      </w:r>
    </w:p>
    <w:p w:rsidR="00C907AF" w:rsidRPr="00C907AF" w:rsidRDefault="00C907AF" w:rsidP="00C907AF">
      <w:pPr>
        <w:spacing w:after="178"/>
        <w:ind w:right="-2" w:firstLine="709"/>
        <w:jc w:val="both"/>
        <w:rPr>
          <w:rFonts w:ascii="Times New Roman" w:hAnsi="Times New Roman" w:cs="Times New Roman"/>
          <w:sz w:val="28"/>
          <w:szCs w:val="28"/>
        </w:rPr>
      </w:pPr>
      <w:r w:rsidRPr="00C907AF">
        <w:rPr>
          <w:rFonts w:ascii="Times New Roman" w:eastAsia="Times New Roman" w:hAnsi="Times New Roman" w:cs="Times New Roman"/>
          <w:b/>
          <w:i/>
          <w:sz w:val="28"/>
          <w:szCs w:val="28"/>
        </w:rPr>
        <w:t>Целью воспитательной работы</w:t>
      </w:r>
      <w:r w:rsidRPr="00C907AF">
        <w:rPr>
          <w:rFonts w:ascii="Times New Roman" w:eastAsia="Times New Roman" w:hAnsi="Times New Roman" w:cs="Times New Roman"/>
          <w:i/>
          <w:sz w:val="28"/>
          <w:szCs w:val="28"/>
        </w:rPr>
        <w:t xml:space="preserve"> является создание условий для развития свободной, талантливой, физически здоровой личности ребенка, обогащенной знаниями и умениями, готовой к созидательной трудовой и спортивной деятельности и нравственному поведению.</w:t>
      </w:r>
      <w:r w:rsidRPr="00C907AF">
        <w:rPr>
          <w:rFonts w:ascii="Times New Roman" w:hAnsi="Times New Roman" w:cs="Times New Roman"/>
          <w:sz w:val="28"/>
          <w:szCs w:val="28"/>
        </w:rPr>
        <w:t xml:space="preserve"> Она включает в себя единство воспитательных воздействий, направленных на формирование личности спортсмена и формирует итог комплексного влияния факторов социальной системы воспитания, в том числе: семьи, образовательной школы, коллектива педагогов. В воспитательной работе тренера необходима гибкая и многообразная система воздействий.  </w:t>
      </w:r>
    </w:p>
    <w:p w:rsidR="00C907AF" w:rsidRPr="00C907AF" w:rsidRDefault="00C907AF" w:rsidP="0054204C">
      <w:pPr>
        <w:spacing w:after="174" w:line="240" w:lineRule="auto"/>
        <w:ind w:right="-2" w:firstLine="709"/>
        <w:jc w:val="both"/>
        <w:rPr>
          <w:rFonts w:ascii="Times New Roman" w:hAnsi="Times New Roman" w:cs="Times New Roman"/>
          <w:sz w:val="28"/>
          <w:szCs w:val="28"/>
        </w:rPr>
      </w:pPr>
      <w:r w:rsidRPr="00C907AF">
        <w:rPr>
          <w:rFonts w:ascii="Times New Roman" w:eastAsia="Times New Roman" w:hAnsi="Times New Roman" w:cs="Times New Roman"/>
          <w:b/>
          <w:sz w:val="28"/>
          <w:szCs w:val="28"/>
        </w:rPr>
        <w:t>Задачами</w:t>
      </w:r>
      <w:r w:rsidRPr="00C907AF">
        <w:rPr>
          <w:rFonts w:ascii="Times New Roman" w:hAnsi="Times New Roman" w:cs="Times New Roman"/>
          <w:sz w:val="28"/>
          <w:szCs w:val="28"/>
        </w:rPr>
        <w:t xml:space="preserve"> воспитательного воздействия в учебно-тренировочном процессе являются: </w:t>
      </w:r>
    </w:p>
    <w:p w:rsidR="00C907AF" w:rsidRPr="00C907AF" w:rsidRDefault="00C907AF" w:rsidP="00FC1373">
      <w:pPr>
        <w:pStyle w:val="af6"/>
        <w:numPr>
          <w:ilvl w:val="0"/>
          <w:numId w:val="6"/>
        </w:numPr>
        <w:spacing w:after="190" w:line="240" w:lineRule="auto"/>
        <w:ind w:right="-2"/>
        <w:jc w:val="both"/>
        <w:rPr>
          <w:rFonts w:ascii="Times New Roman" w:hAnsi="Times New Roman" w:cs="Times New Roman"/>
          <w:sz w:val="28"/>
          <w:szCs w:val="28"/>
        </w:rPr>
      </w:pPr>
      <w:r w:rsidRPr="00C907AF">
        <w:rPr>
          <w:rFonts w:ascii="Times New Roman" w:eastAsia="Times New Roman" w:hAnsi="Times New Roman" w:cs="Times New Roman"/>
          <w:sz w:val="28"/>
          <w:szCs w:val="28"/>
        </w:rPr>
        <w:t xml:space="preserve">формирование нравственного сознания; </w:t>
      </w:r>
    </w:p>
    <w:p w:rsidR="00C907AF" w:rsidRPr="00C907AF" w:rsidRDefault="00C907AF" w:rsidP="00FC1373">
      <w:pPr>
        <w:pStyle w:val="af6"/>
        <w:numPr>
          <w:ilvl w:val="0"/>
          <w:numId w:val="6"/>
        </w:numPr>
        <w:spacing w:after="0" w:line="240" w:lineRule="auto"/>
        <w:ind w:right="-2"/>
        <w:jc w:val="both"/>
        <w:rPr>
          <w:rFonts w:ascii="Times New Roman" w:hAnsi="Times New Roman" w:cs="Times New Roman"/>
          <w:sz w:val="28"/>
          <w:szCs w:val="28"/>
        </w:rPr>
      </w:pPr>
      <w:r w:rsidRPr="00C907AF">
        <w:rPr>
          <w:rFonts w:ascii="Times New Roman" w:eastAsia="Times New Roman" w:hAnsi="Times New Roman" w:cs="Times New Roman"/>
          <w:sz w:val="28"/>
          <w:szCs w:val="28"/>
        </w:rPr>
        <w:t xml:space="preserve">формирование поведения: умений, навыков, привычек нравственного и дисциплинированного поведения, соответствующих черт характера; </w:t>
      </w:r>
    </w:p>
    <w:p w:rsidR="00C907AF" w:rsidRPr="00C907AF" w:rsidRDefault="00C907AF" w:rsidP="00FC1373">
      <w:pPr>
        <w:pStyle w:val="af6"/>
        <w:numPr>
          <w:ilvl w:val="0"/>
          <w:numId w:val="6"/>
        </w:numPr>
        <w:spacing w:after="0" w:line="240" w:lineRule="auto"/>
        <w:ind w:right="-2"/>
        <w:jc w:val="both"/>
        <w:rPr>
          <w:rFonts w:ascii="Times New Roman" w:hAnsi="Times New Roman" w:cs="Times New Roman"/>
          <w:sz w:val="28"/>
          <w:szCs w:val="28"/>
        </w:rPr>
      </w:pPr>
      <w:r w:rsidRPr="00C907AF">
        <w:rPr>
          <w:rFonts w:ascii="Times New Roman" w:eastAsia="Times New Roman" w:hAnsi="Times New Roman" w:cs="Times New Roman"/>
          <w:sz w:val="28"/>
          <w:szCs w:val="28"/>
        </w:rPr>
        <w:t xml:space="preserve">формирование личностных качеств </w:t>
      </w:r>
    </w:p>
    <w:p w:rsidR="001039AA" w:rsidRDefault="001039AA" w:rsidP="001039AA">
      <w:pPr>
        <w:spacing w:after="0" w:line="240" w:lineRule="auto"/>
        <w:ind w:firstLine="709"/>
        <w:jc w:val="center"/>
        <w:rPr>
          <w:rFonts w:ascii="Times New Roman" w:hAnsi="Times New Roman" w:cs="Times New Roman"/>
          <w:b/>
          <w:sz w:val="28"/>
          <w:szCs w:val="28"/>
        </w:rPr>
      </w:pPr>
    </w:p>
    <w:p w:rsidR="00C907AF" w:rsidRPr="0054204C" w:rsidRDefault="00C907AF" w:rsidP="001039AA">
      <w:pPr>
        <w:spacing w:after="224" w:line="240" w:lineRule="auto"/>
        <w:ind w:right="-2" w:hanging="142"/>
        <w:jc w:val="center"/>
        <w:rPr>
          <w:rFonts w:ascii="Times New Roman" w:hAnsi="Times New Roman" w:cs="Times New Roman"/>
          <w:b/>
          <w:sz w:val="28"/>
          <w:szCs w:val="28"/>
        </w:rPr>
      </w:pPr>
      <w:r w:rsidRPr="0054204C">
        <w:rPr>
          <w:rFonts w:ascii="Times New Roman" w:hAnsi="Times New Roman" w:cs="Times New Roman"/>
          <w:b/>
          <w:sz w:val="28"/>
          <w:szCs w:val="28"/>
        </w:rPr>
        <w:t>Календарный план воспитательной работы</w:t>
      </w:r>
    </w:p>
    <w:p w:rsidR="00C907AF" w:rsidRPr="0054204C" w:rsidRDefault="00040988" w:rsidP="0054204C">
      <w:pPr>
        <w:spacing w:after="224"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907AF" w:rsidRPr="00C907AF">
        <w:rPr>
          <w:rFonts w:ascii="Times New Roman" w:hAnsi="Times New Roman" w:cs="Times New Roman"/>
          <w:sz w:val="28"/>
          <w:szCs w:val="28"/>
        </w:rPr>
        <w:t xml:space="preserve">таблице №6 </w:t>
      </w:r>
    </w:p>
    <w:tbl>
      <w:tblPr>
        <w:tblStyle w:val="TableGrid"/>
        <w:tblW w:w="9498" w:type="dxa"/>
        <w:tblInd w:w="96" w:type="dxa"/>
        <w:tblLayout w:type="fixed"/>
        <w:tblCellMar>
          <w:top w:w="14" w:type="dxa"/>
          <w:left w:w="96" w:type="dxa"/>
          <w:right w:w="38" w:type="dxa"/>
        </w:tblCellMar>
        <w:tblLook w:val="04A0"/>
      </w:tblPr>
      <w:tblGrid>
        <w:gridCol w:w="993"/>
        <w:gridCol w:w="2053"/>
        <w:gridCol w:w="4609"/>
        <w:gridCol w:w="1843"/>
      </w:tblGrid>
      <w:tr w:rsidR="00C907AF" w:rsidRPr="001039AA" w:rsidTr="00C52D9B">
        <w:trPr>
          <w:trHeight w:val="564"/>
        </w:trPr>
        <w:tc>
          <w:tcPr>
            <w:tcW w:w="993" w:type="dxa"/>
            <w:tcBorders>
              <w:top w:val="single" w:sz="4" w:space="0" w:color="000000"/>
              <w:left w:val="single" w:sz="4" w:space="0" w:color="000000"/>
              <w:bottom w:val="single" w:sz="4" w:space="0" w:color="000000"/>
              <w:right w:val="single" w:sz="4" w:space="0" w:color="000000"/>
            </w:tcBorders>
          </w:tcPr>
          <w:p w:rsidR="00C907AF" w:rsidRPr="001039AA" w:rsidRDefault="00C907AF" w:rsidP="001039AA">
            <w:pPr>
              <w:rPr>
                <w:rFonts w:ascii="Times New Roman" w:hAnsi="Times New Roman" w:cs="Times New Roman"/>
                <w:sz w:val="28"/>
                <w:szCs w:val="28"/>
              </w:rPr>
            </w:pPr>
            <w:r w:rsidRPr="001039AA">
              <w:rPr>
                <w:rFonts w:ascii="Times New Roman" w:hAnsi="Times New Roman" w:cs="Times New Roman"/>
                <w:sz w:val="28"/>
                <w:szCs w:val="28"/>
              </w:rPr>
              <w:t xml:space="preserve">№  </w:t>
            </w:r>
            <w:proofErr w:type="gramStart"/>
            <w:r w:rsidRPr="001039AA">
              <w:rPr>
                <w:rFonts w:ascii="Times New Roman" w:hAnsi="Times New Roman" w:cs="Times New Roman"/>
                <w:sz w:val="28"/>
                <w:szCs w:val="28"/>
              </w:rPr>
              <w:t>п</w:t>
            </w:r>
            <w:proofErr w:type="gramEnd"/>
            <w:r w:rsidRPr="001039AA">
              <w:rPr>
                <w:rFonts w:ascii="Times New Roman" w:hAnsi="Times New Roman" w:cs="Times New Roman"/>
                <w:sz w:val="28"/>
                <w:szCs w:val="28"/>
              </w:rPr>
              <w:t xml:space="preserve">/п </w:t>
            </w:r>
          </w:p>
        </w:tc>
        <w:tc>
          <w:tcPr>
            <w:tcW w:w="2053" w:type="dxa"/>
            <w:tcBorders>
              <w:top w:val="single" w:sz="4" w:space="0" w:color="000000"/>
              <w:left w:val="single" w:sz="4" w:space="0" w:color="000000"/>
              <w:bottom w:val="single" w:sz="4" w:space="0" w:color="000000"/>
              <w:right w:val="single" w:sz="4" w:space="0" w:color="000000"/>
            </w:tcBorders>
          </w:tcPr>
          <w:p w:rsidR="00C907AF" w:rsidRPr="001039AA" w:rsidRDefault="00C907AF" w:rsidP="001039AA">
            <w:pPr>
              <w:jc w:val="center"/>
              <w:rPr>
                <w:rFonts w:ascii="Times New Roman" w:hAnsi="Times New Roman" w:cs="Times New Roman"/>
                <w:sz w:val="28"/>
                <w:szCs w:val="28"/>
              </w:rPr>
            </w:pPr>
            <w:r w:rsidRPr="001039AA">
              <w:rPr>
                <w:rFonts w:ascii="Times New Roman" w:hAnsi="Times New Roman" w:cs="Times New Roman"/>
                <w:sz w:val="28"/>
                <w:szCs w:val="28"/>
              </w:rPr>
              <w:t>Направление работы</w:t>
            </w:r>
          </w:p>
        </w:tc>
        <w:tc>
          <w:tcPr>
            <w:tcW w:w="4609" w:type="dxa"/>
            <w:tcBorders>
              <w:top w:val="single" w:sz="4" w:space="0" w:color="000000"/>
              <w:left w:val="single" w:sz="4" w:space="0" w:color="000000"/>
              <w:bottom w:val="single" w:sz="4" w:space="0" w:color="000000"/>
              <w:right w:val="single" w:sz="4" w:space="0" w:color="000000"/>
            </w:tcBorders>
          </w:tcPr>
          <w:p w:rsidR="00C907AF" w:rsidRPr="001039AA" w:rsidRDefault="00C907AF" w:rsidP="001039AA">
            <w:pPr>
              <w:jc w:val="center"/>
              <w:rPr>
                <w:rFonts w:ascii="Times New Roman" w:hAnsi="Times New Roman" w:cs="Times New Roman"/>
                <w:sz w:val="28"/>
                <w:szCs w:val="28"/>
              </w:rPr>
            </w:pPr>
            <w:r w:rsidRPr="001039AA">
              <w:rPr>
                <w:rFonts w:ascii="Times New Roman" w:hAnsi="Times New Roman" w:cs="Times New Roman"/>
                <w:sz w:val="28"/>
                <w:szCs w:val="28"/>
              </w:rPr>
              <w:t>Мероприятия</w:t>
            </w:r>
          </w:p>
        </w:tc>
        <w:tc>
          <w:tcPr>
            <w:tcW w:w="1843" w:type="dxa"/>
            <w:tcBorders>
              <w:top w:val="single" w:sz="4" w:space="0" w:color="000000"/>
              <w:left w:val="single" w:sz="4" w:space="0" w:color="000000"/>
              <w:bottom w:val="single" w:sz="4" w:space="0" w:color="000000"/>
              <w:right w:val="single" w:sz="8" w:space="0" w:color="000000"/>
            </w:tcBorders>
          </w:tcPr>
          <w:p w:rsidR="00C907AF" w:rsidRPr="001039AA" w:rsidRDefault="00C907AF" w:rsidP="001039AA">
            <w:pPr>
              <w:jc w:val="center"/>
              <w:rPr>
                <w:rFonts w:ascii="Times New Roman" w:hAnsi="Times New Roman" w:cs="Times New Roman"/>
                <w:sz w:val="28"/>
                <w:szCs w:val="28"/>
              </w:rPr>
            </w:pPr>
            <w:r w:rsidRPr="001039AA">
              <w:rPr>
                <w:rFonts w:ascii="Times New Roman" w:hAnsi="Times New Roman" w:cs="Times New Roman"/>
                <w:sz w:val="28"/>
                <w:szCs w:val="28"/>
              </w:rPr>
              <w:t>Сроки проведения</w:t>
            </w:r>
          </w:p>
        </w:tc>
      </w:tr>
      <w:tr w:rsidR="00C907AF" w:rsidRPr="001039AA" w:rsidTr="00C52D9B">
        <w:trPr>
          <w:trHeight w:val="286"/>
        </w:trPr>
        <w:tc>
          <w:tcPr>
            <w:tcW w:w="993" w:type="dxa"/>
            <w:tcBorders>
              <w:top w:val="single" w:sz="4" w:space="0" w:color="000000"/>
              <w:left w:val="single" w:sz="4" w:space="0" w:color="000000"/>
              <w:bottom w:val="single" w:sz="4" w:space="0" w:color="000000"/>
              <w:right w:val="single" w:sz="4" w:space="0" w:color="000000"/>
            </w:tcBorders>
          </w:tcPr>
          <w:p w:rsidR="00C907AF" w:rsidRPr="001039AA" w:rsidRDefault="00C907AF" w:rsidP="001039AA">
            <w:pPr>
              <w:rPr>
                <w:rFonts w:ascii="Times New Roman" w:hAnsi="Times New Roman" w:cs="Times New Roman"/>
                <w:sz w:val="28"/>
                <w:szCs w:val="28"/>
              </w:rPr>
            </w:pPr>
            <w:r w:rsidRPr="001039AA">
              <w:rPr>
                <w:rFonts w:ascii="Times New Roman" w:hAnsi="Times New Roman" w:cs="Times New Roman"/>
                <w:sz w:val="28"/>
                <w:szCs w:val="28"/>
              </w:rPr>
              <w:t xml:space="preserve">1. </w:t>
            </w:r>
          </w:p>
        </w:tc>
        <w:tc>
          <w:tcPr>
            <w:tcW w:w="8505" w:type="dxa"/>
            <w:gridSpan w:val="3"/>
            <w:tcBorders>
              <w:top w:val="single" w:sz="4" w:space="0" w:color="000000"/>
              <w:left w:val="single" w:sz="4" w:space="0" w:color="000000"/>
              <w:bottom w:val="single" w:sz="4" w:space="0" w:color="000000"/>
              <w:right w:val="single" w:sz="8" w:space="0" w:color="000000"/>
            </w:tcBorders>
          </w:tcPr>
          <w:p w:rsidR="00C907AF" w:rsidRPr="001039AA" w:rsidRDefault="00C907AF" w:rsidP="001039AA">
            <w:pPr>
              <w:rPr>
                <w:rFonts w:ascii="Times New Roman" w:hAnsi="Times New Roman" w:cs="Times New Roman"/>
                <w:sz w:val="28"/>
                <w:szCs w:val="28"/>
              </w:rPr>
            </w:pPr>
            <w:r w:rsidRPr="001039AA">
              <w:rPr>
                <w:rFonts w:ascii="Times New Roman" w:eastAsia="Times New Roman" w:hAnsi="Times New Roman" w:cs="Times New Roman"/>
                <w:b/>
                <w:sz w:val="28"/>
                <w:szCs w:val="28"/>
              </w:rPr>
              <w:t xml:space="preserve">Профориентационная деятельность </w:t>
            </w:r>
          </w:p>
        </w:tc>
      </w:tr>
      <w:tr w:rsidR="00C907AF" w:rsidRPr="001039AA" w:rsidTr="001039AA">
        <w:trPr>
          <w:trHeight w:val="542"/>
        </w:trPr>
        <w:tc>
          <w:tcPr>
            <w:tcW w:w="993" w:type="dxa"/>
            <w:tcBorders>
              <w:top w:val="single" w:sz="4" w:space="0" w:color="000000"/>
              <w:left w:val="single" w:sz="4" w:space="0" w:color="000000"/>
              <w:bottom w:val="single" w:sz="4" w:space="0" w:color="auto"/>
              <w:right w:val="single" w:sz="4" w:space="0" w:color="000000"/>
            </w:tcBorders>
          </w:tcPr>
          <w:p w:rsidR="00C907AF" w:rsidRPr="001039AA" w:rsidRDefault="00C907AF" w:rsidP="001039AA">
            <w:pPr>
              <w:rPr>
                <w:rFonts w:ascii="Times New Roman" w:hAnsi="Times New Roman" w:cs="Times New Roman"/>
                <w:sz w:val="28"/>
                <w:szCs w:val="28"/>
              </w:rPr>
            </w:pPr>
            <w:r w:rsidRPr="001039AA">
              <w:rPr>
                <w:rFonts w:ascii="Times New Roman" w:hAnsi="Times New Roman" w:cs="Times New Roman"/>
                <w:sz w:val="28"/>
                <w:szCs w:val="28"/>
              </w:rPr>
              <w:t xml:space="preserve">1.1. </w:t>
            </w:r>
          </w:p>
        </w:tc>
        <w:tc>
          <w:tcPr>
            <w:tcW w:w="2053" w:type="dxa"/>
            <w:tcBorders>
              <w:top w:val="single" w:sz="4" w:space="0" w:color="000000"/>
              <w:left w:val="single" w:sz="4" w:space="0" w:color="000000"/>
              <w:bottom w:val="single" w:sz="4" w:space="0" w:color="auto"/>
              <w:right w:val="single" w:sz="4" w:space="0" w:color="000000"/>
            </w:tcBorders>
          </w:tcPr>
          <w:p w:rsidR="00C907AF" w:rsidRPr="001039AA" w:rsidRDefault="00C907AF" w:rsidP="001039AA">
            <w:pPr>
              <w:rPr>
                <w:rFonts w:ascii="Times New Roman" w:hAnsi="Times New Roman" w:cs="Times New Roman"/>
                <w:sz w:val="28"/>
                <w:szCs w:val="28"/>
              </w:rPr>
            </w:pPr>
            <w:r w:rsidRPr="001039AA">
              <w:rPr>
                <w:rFonts w:ascii="Times New Roman" w:hAnsi="Times New Roman" w:cs="Times New Roman"/>
                <w:sz w:val="28"/>
                <w:szCs w:val="28"/>
              </w:rPr>
              <w:t xml:space="preserve">Судейская практика </w:t>
            </w:r>
          </w:p>
        </w:tc>
        <w:tc>
          <w:tcPr>
            <w:tcW w:w="4609" w:type="dxa"/>
            <w:tcBorders>
              <w:top w:val="single" w:sz="4" w:space="0" w:color="000000"/>
              <w:left w:val="single" w:sz="4" w:space="0" w:color="000000"/>
              <w:bottom w:val="single" w:sz="4" w:space="0" w:color="auto"/>
              <w:right w:val="single" w:sz="4" w:space="0" w:color="000000"/>
            </w:tcBorders>
          </w:tcPr>
          <w:p w:rsidR="00C907AF" w:rsidRPr="001039AA" w:rsidRDefault="00C907AF" w:rsidP="001039AA">
            <w:pPr>
              <w:rPr>
                <w:rFonts w:ascii="Times New Roman" w:hAnsi="Times New Roman" w:cs="Times New Roman"/>
                <w:sz w:val="28"/>
                <w:szCs w:val="28"/>
              </w:rPr>
            </w:pPr>
            <w:r w:rsidRPr="001039AA">
              <w:rPr>
                <w:rFonts w:ascii="Times New Roman" w:eastAsia="Times New Roman" w:hAnsi="Times New Roman" w:cs="Times New Roman"/>
                <w:b/>
                <w:sz w:val="28"/>
                <w:szCs w:val="28"/>
              </w:rPr>
              <w:t xml:space="preserve">Участие в спортивных соревнованиях различного уровня, в рамках которых предусмотрено: </w:t>
            </w:r>
            <w:r w:rsidRPr="001039AA">
              <w:rPr>
                <w:rFonts w:ascii="Times New Roman" w:hAnsi="Times New Roman" w:cs="Times New Roman"/>
                <w:sz w:val="28"/>
                <w:szCs w:val="28"/>
              </w:rPr>
              <w:t xml:space="preserve">- практическое и теоретическое изучение и применение правил вида спорта и терминологии, принятой в виде спорта;  </w:t>
            </w:r>
          </w:p>
          <w:p w:rsidR="00C907AF" w:rsidRPr="001039AA" w:rsidRDefault="0054204C" w:rsidP="001039AA">
            <w:pPr>
              <w:rPr>
                <w:rFonts w:ascii="Times New Roman" w:hAnsi="Times New Roman" w:cs="Times New Roman"/>
                <w:sz w:val="28"/>
                <w:szCs w:val="28"/>
              </w:rPr>
            </w:pPr>
            <w:r w:rsidRPr="001039AA">
              <w:rPr>
                <w:rFonts w:ascii="Times New Roman" w:hAnsi="Times New Roman" w:cs="Times New Roman"/>
                <w:sz w:val="28"/>
                <w:szCs w:val="28"/>
              </w:rPr>
              <w:t xml:space="preserve">- </w:t>
            </w:r>
            <w:r w:rsidR="00C907AF" w:rsidRPr="001039AA">
              <w:rPr>
                <w:rFonts w:ascii="Times New Roman" w:hAnsi="Times New Roman" w:cs="Times New Roman"/>
                <w:sz w:val="28"/>
                <w:szCs w:val="28"/>
              </w:rPr>
              <w:t xml:space="preserve">приобретение навыков судейства и проведения спортивных соревнований в качестве помощника </w:t>
            </w:r>
            <w:r w:rsidR="00C907AF" w:rsidRPr="001039AA">
              <w:rPr>
                <w:rFonts w:ascii="Times New Roman" w:hAnsi="Times New Roman" w:cs="Times New Roman"/>
                <w:sz w:val="28"/>
                <w:szCs w:val="28"/>
              </w:rPr>
              <w:lastRenderedPageBreak/>
              <w:t xml:space="preserve">спортивного судьи и (или) помощника секретаря спортивных соревнований; </w:t>
            </w:r>
          </w:p>
          <w:p w:rsidR="00C907AF" w:rsidRPr="001039AA" w:rsidRDefault="0054204C" w:rsidP="001039AA">
            <w:pPr>
              <w:rPr>
                <w:rFonts w:ascii="Times New Roman" w:hAnsi="Times New Roman" w:cs="Times New Roman"/>
                <w:sz w:val="28"/>
                <w:szCs w:val="28"/>
              </w:rPr>
            </w:pPr>
            <w:r w:rsidRPr="001039AA">
              <w:rPr>
                <w:rFonts w:ascii="Times New Roman" w:hAnsi="Times New Roman" w:cs="Times New Roman"/>
                <w:sz w:val="28"/>
                <w:szCs w:val="28"/>
              </w:rPr>
              <w:t xml:space="preserve">- </w:t>
            </w:r>
            <w:r w:rsidR="00C907AF" w:rsidRPr="001039AA">
              <w:rPr>
                <w:rFonts w:ascii="Times New Roman" w:hAnsi="Times New Roman" w:cs="Times New Roman"/>
                <w:sz w:val="28"/>
                <w:szCs w:val="28"/>
              </w:rPr>
              <w:t xml:space="preserve">приобретение навыков самостоятельного судейства спортивных соревнований; </w:t>
            </w:r>
          </w:p>
          <w:p w:rsidR="00C907AF" w:rsidRPr="001039AA" w:rsidRDefault="0054204C" w:rsidP="001039AA">
            <w:pPr>
              <w:rPr>
                <w:rFonts w:ascii="Times New Roman" w:hAnsi="Times New Roman" w:cs="Times New Roman"/>
                <w:sz w:val="28"/>
                <w:szCs w:val="28"/>
              </w:rPr>
            </w:pPr>
            <w:r w:rsidRPr="001039AA">
              <w:rPr>
                <w:rFonts w:ascii="Times New Roman" w:hAnsi="Times New Roman" w:cs="Times New Roman"/>
                <w:sz w:val="28"/>
                <w:szCs w:val="28"/>
              </w:rPr>
              <w:t xml:space="preserve">- </w:t>
            </w:r>
            <w:r w:rsidR="00C907AF" w:rsidRPr="001039AA">
              <w:rPr>
                <w:rFonts w:ascii="Times New Roman" w:hAnsi="Times New Roman" w:cs="Times New Roman"/>
                <w:sz w:val="28"/>
                <w:szCs w:val="28"/>
              </w:rPr>
              <w:t xml:space="preserve">формирование уважительного отношения к решениям спортивных судей; </w:t>
            </w:r>
          </w:p>
          <w:p w:rsidR="00C907AF" w:rsidRPr="001039AA" w:rsidRDefault="0054204C" w:rsidP="001039AA">
            <w:pPr>
              <w:rPr>
                <w:rFonts w:ascii="Times New Roman" w:hAnsi="Times New Roman" w:cs="Times New Roman"/>
                <w:sz w:val="28"/>
                <w:szCs w:val="28"/>
              </w:rPr>
            </w:pPr>
            <w:r w:rsidRPr="001039AA">
              <w:rPr>
                <w:rFonts w:ascii="Times New Roman" w:hAnsi="Times New Roman" w:cs="Times New Roman"/>
                <w:sz w:val="28"/>
                <w:szCs w:val="28"/>
              </w:rPr>
              <w:t xml:space="preserve">- </w:t>
            </w:r>
            <w:r w:rsidR="00C907AF" w:rsidRPr="001039AA">
              <w:rPr>
                <w:rFonts w:ascii="Times New Roman" w:hAnsi="Times New Roman" w:cs="Times New Roman"/>
                <w:sz w:val="28"/>
                <w:szCs w:val="28"/>
              </w:rPr>
              <w:t xml:space="preserve">участие в движении «Спортивный волонтер»; - профилактические беседы-диспуты: «Толерантность в спорте», «Спортивная этика: понятие и основные принципы»; </w:t>
            </w:r>
          </w:p>
          <w:p w:rsidR="00D6727F" w:rsidRPr="001039AA" w:rsidRDefault="0054204C" w:rsidP="001039AA">
            <w:pPr>
              <w:rPr>
                <w:rFonts w:ascii="Times New Roman" w:hAnsi="Times New Roman" w:cs="Times New Roman"/>
                <w:sz w:val="28"/>
                <w:szCs w:val="28"/>
              </w:rPr>
            </w:pPr>
            <w:r w:rsidRPr="001039AA">
              <w:rPr>
                <w:rFonts w:ascii="Times New Roman" w:hAnsi="Times New Roman" w:cs="Times New Roman"/>
                <w:sz w:val="28"/>
                <w:szCs w:val="28"/>
              </w:rPr>
              <w:t>- просмотр фильмов, видео сюжетов на спортивную тематику</w:t>
            </w:r>
            <w:r w:rsidR="005267CA" w:rsidRPr="001039AA">
              <w:rPr>
                <w:rFonts w:ascii="Times New Roman" w:hAnsi="Times New Roman" w:cs="Times New Roman"/>
                <w:sz w:val="28"/>
                <w:szCs w:val="28"/>
              </w:rPr>
              <w:t>.</w:t>
            </w:r>
          </w:p>
        </w:tc>
        <w:tc>
          <w:tcPr>
            <w:tcW w:w="1843" w:type="dxa"/>
            <w:tcBorders>
              <w:top w:val="single" w:sz="4" w:space="0" w:color="000000"/>
              <w:left w:val="single" w:sz="4" w:space="0" w:color="000000"/>
              <w:bottom w:val="single" w:sz="4" w:space="0" w:color="auto"/>
              <w:right w:val="single" w:sz="8" w:space="0" w:color="000000"/>
            </w:tcBorders>
          </w:tcPr>
          <w:p w:rsidR="00C907AF" w:rsidRPr="001039AA" w:rsidRDefault="00C907AF" w:rsidP="001039AA">
            <w:pPr>
              <w:rPr>
                <w:rFonts w:ascii="Times New Roman" w:hAnsi="Times New Roman" w:cs="Times New Roman"/>
                <w:sz w:val="28"/>
                <w:szCs w:val="28"/>
              </w:rPr>
            </w:pPr>
            <w:r w:rsidRPr="001039AA">
              <w:rPr>
                <w:rFonts w:ascii="Times New Roman" w:hAnsi="Times New Roman" w:cs="Times New Roman"/>
                <w:sz w:val="28"/>
                <w:szCs w:val="28"/>
              </w:rPr>
              <w:lastRenderedPageBreak/>
              <w:t>В течение года</w:t>
            </w:r>
          </w:p>
        </w:tc>
      </w:tr>
      <w:tr w:rsidR="005267CA" w:rsidRPr="001039AA" w:rsidTr="001039AA">
        <w:trPr>
          <w:trHeight w:val="56"/>
        </w:trPr>
        <w:tc>
          <w:tcPr>
            <w:tcW w:w="993" w:type="dxa"/>
            <w:tcBorders>
              <w:top w:val="single" w:sz="4" w:space="0" w:color="auto"/>
              <w:left w:val="single" w:sz="4" w:space="0" w:color="000000"/>
              <w:right w:val="single" w:sz="4" w:space="0" w:color="000000"/>
            </w:tcBorders>
          </w:tcPr>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1.2. </w:t>
            </w:r>
          </w:p>
        </w:tc>
        <w:tc>
          <w:tcPr>
            <w:tcW w:w="2053" w:type="dxa"/>
            <w:tcBorders>
              <w:top w:val="single" w:sz="4" w:space="0" w:color="auto"/>
              <w:left w:val="single" w:sz="4" w:space="0" w:color="000000"/>
              <w:right w:val="single" w:sz="4" w:space="0" w:color="000000"/>
            </w:tcBorders>
          </w:tcPr>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Инструкторская практика </w:t>
            </w:r>
          </w:p>
        </w:tc>
        <w:tc>
          <w:tcPr>
            <w:tcW w:w="4609" w:type="dxa"/>
            <w:tcBorders>
              <w:top w:val="single" w:sz="4" w:space="0" w:color="auto"/>
              <w:left w:val="single" w:sz="4" w:space="0" w:color="000000"/>
              <w:right w:val="single" w:sz="4" w:space="0" w:color="000000"/>
            </w:tcBorders>
          </w:tcPr>
          <w:p w:rsidR="005267CA" w:rsidRPr="001039AA" w:rsidRDefault="005267CA" w:rsidP="001039AA">
            <w:pPr>
              <w:rPr>
                <w:rFonts w:ascii="Times New Roman" w:hAnsi="Times New Roman" w:cs="Times New Roman"/>
                <w:sz w:val="28"/>
                <w:szCs w:val="28"/>
              </w:rPr>
            </w:pPr>
            <w:r w:rsidRPr="001039AA">
              <w:rPr>
                <w:rFonts w:ascii="Times New Roman" w:eastAsia="Times New Roman" w:hAnsi="Times New Roman" w:cs="Times New Roman"/>
                <w:b/>
                <w:sz w:val="28"/>
                <w:szCs w:val="28"/>
              </w:rPr>
              <w:t xml:space="preserve">Учебно-тренировочные занятия, в рамках которых предусмотрено: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освоение навыков организации и проведения </w:t>
            </w:r>
            <w:proofErr w:type="spellStart"/>
            <w:r w:rsidRPr="001039AA">
              <w:rPr>
                <w:rFonts w:ascii="Times New Roman" w:hAnsi="Times New Roman" w:cs="Times New Roman"/>
                <w:sz w:val="28"/>
                <w:szCs w:val="28"/>
              </w:rPr>
              <w:t>учебнотренировочных</w:t>
            </w:r>
            <w:proofErr w:type="spellEnd"/>
            <w:r w:rsidRPr="001039AA">
              <w:rPr>
                <w:rFonts w:ascii="Times New Roman" w:hAnsi="Times New Roman" w:cs="Times New Roman"/>
                <w:sz w:val="28"/>
                <w:szCs w:val="28"/>
              </w:rPr>
              <w:t xml:space="preserve"> занятий в качестве помощника тренера-преподавателя, инструктора;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составление конспекта учебно-тренировочного занятия в соответствии с поставленной задачей;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формирование навыков наставничества;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формирование сознательного</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отношения к </w:t>
            </w:r>
            <w:proofErr w:type="spellStart"/>
            <w:r w:rsidRPr="001039AA">
              <w:rPr>
                <w:rFonts w:ascii="Times New Roman" w:hAnsi="Times New Roman" w:cs="Times New Roman"/>
                <w:sz w:val="28"/>
                <w:szCs w:val="28"/>
              </w:rPr>
              <w:t>учебнотренировочному</w:t>
            </w:r>
            <w:proofErr w:type="spellEnd"/>
            <w:r w:rsidRPr="001039AA">
              <w:rPr>
                <w:rFonts w:ascii="Times New Roman" w:hAnsi="Times New Roman" w:cs="Times New Roman"/>
                <w:sz w:val="28"/>
                <w:szCs w:val="28"/>
              </w:rPr>
              <w:t xml:space="preserve"> и </w:t>
            </w:r>
            <w:proofErr w:type="gramStart"/>
            <w:r w:rsidRPr="001039AA">
              <w:rPr>
                <w:rFonts w:ascii="Times New Roman" w:hAnsi="Times New Roman" w:cs="Times New Roman"/>
                <w:sz w:val="28"/>
                <w:szCs w:val="28"/>
              </w:rPr>
              <w:t>соревновательному</w:t>
            </w:r>
            <w:proofErr w:type="gramEnd"/>
            <w:r w:rsidRPr="001039AA">
              <w:rPr>
                <w:rFonts w:ascii="Times New Roman" w:hAnsi="Times New Roman" w:cs="Times New Roman"/>
                <w:sz w:val="28"/>
                <w:szCs w:val="28"/>
              </w:rPr>
              <w:t xml:space="preserve"> процессам;  - формирование склонности к педагогической работе;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участие в молодежном Дне самоуправления; - беседа-лекция «В мире профессий», выставка </w:t>
            </w:r>
            <w:r w:rsidRPr="001039AA">
              <w:rPr>
                <w:rFonts w:ascii="Times New Roman" w:hAnsi="Times New Roman" w:cs="Times New Roman"/>
                <w:sz w:val="28"/>
                <w:szCs w:val="28"/>
              </w:rPr>
              <w:lastRenderedPageBreak/>
              <w:t xml:space="preserve">рисунков;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проектная деятельность несовершеннолетних, временно трудоустроенных в летний период; - информационно-просветительские мероприятия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«Хочу стать как…», «Спортивная гордость!», «Спортивные рекорды моей страны», «Герои мирового и российского спорта» (доклады, рефераты, сообщения);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встречи с лучшими воспитанниками школы «Ровняясь на лучших»;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посещения музеев, имеющих экспозиции по спортивной тематике, театров, кинотеатров для просмотра спектаклей, представлений, фильмов на спортивную тему </w:t>
            </w:r>
          </w:p>
        </w:tc>
        <w:tc>
          <w:tcPr>
            <w:tcW w:w="1843" w:type="dxa"/>
            <w:tcBorders>
              <w:top w:val="single" w:sz="4" w:space="0" w:color="auto"/>
              <w:left w:val="single" w:sz="4" w:space="0" w:color="000000"/>
              <w:right w:val="single" w:sz="8" w:space="0" w:color="000000"/>
            </w:tcBorders>
          </w:tcPr>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 В течение года</w:t>
            </w:r>
          </w:p>
        </w:tc>
      </w:tr>
      <w:tr w:rsidR="00D6727F" w:rsidRPr="001039AA" w:rsidTr="00C52D9B">
        <w:trPr>
          <w:trHeight w:val="118"/>
        </w:trPr>
        <w:tc>
          <w:tcPr>
            <w:tcW w:w="993" w:type="dxa"/>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2. </w:t>
            </w:r>
          </w:p>
        </w:tc>
        <w:tc>
          <w:tcPr>
            <w:tcW w:w="8505" w:type="dxa"/>
            <w:gridSpan w:val="3"/>
            <w:tcBorders>
              <w:top w:val="single" w:sz="4" w:space="0" w:color="000000"/>
              <w:left w:val="single" w:sz="4" w:space="0" w:color="000000"/>
              <w:bottom w:val="single" w:sz="4" w:space="0" w:color="000000"/>
              <w:right w:val="single" w:sz="8" w:space="0" w:color="000000"/>
            </w:tcBorders>
          </w:tcPr>
          <w:p w:rsidR="00D6727F" w:rsidRPr="001039AA" w:rsidRDefault="00D6727F" w:rsidP="001039AA">
            <w:pPr>
              <w:jc w:val="center"/>
              <w:rPr>
                <w:rFonts w:ascii="Times New Roman" w:hAnsi="Times New Roman" w:cs="Times New Roman"/>
                <w:sz w:val="28"/>
                <w:szCs w:val="28"/>
              </w:rPr>
            </w:pPr>
            <w:r w:rsidRPr="001039AA">
              <w:rPr>
                <w:rFonts w:ascii="Times New Roman" w:eastAsia="Times New Roman" w:hAnsi="Times New Roman" w:cs="Times New Roman"/>
                <w:b/>
                <w:sz w:val="28"/>
                <w:szCs w:val="28"/>
              </w:rPr>
              <w:t>Здоровьесбережение</w:t>
            </w:r>
          </w:p>
        </w:tc>
      </w:tr>
      <w:tr w:rsidR="00D6727F" w:rsidRPr="001039AA" w:rsidTr="00C52D9B">
        <w:trPr>
          <w:trHeight w:val="826"/>
        </w:trPr>
        <w:tc>
          <w:tcPr>
            <w:tcW w:w="993" w:type="dxa"/>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2.1. </w:t>
            </w:r>
          </w:p>
        </w:tc>
        <w:tc>
          <w:tcPr>
            <w:tcW w:w="2053" w:type="dxa"/>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Организация и проведение мероприятий, направленных на формирование здорового образа жизни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 </w:t>
            </w:r>
          </w:p>
        </w:tc>
        <w:tc>
          <w:tcPr>
            <w:tcW w:w="4609" w:type="dxa"/>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eastAsia="Times New Roman" w:hAnsi="Times New Roman" w:cs="Times New Roman"/>
                <w:b/>
                <w:sz w:val="28"/>
                <w:szCs w:val="28"/>
              </w:rPr>
              <w:t xml:space="preserve">Дни здоровья и спорта, в рамках которых предусмотрено: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формирование знаний и умений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w:t>
            </w:r>
            <w:r w:rsidRPr="001039AA">
              <w:rPr>
                <w:rFonts w:ascii="Times New Roman" w:eastAsia="Calibri" w:hAnsi="Times New Roman" w:cs="Times New Roman"/>
                <w:sz w:val="28"/>
                <w:szCs w:val="28"/>
              </w:rPr>
              <w:t xml:space="preserve">          </w:t>
            </w:r>
            <w:r w:rsidRPr="001039AA">
              <w:rPr>
                <w:rFonts w:ascii="Times New Roman" w:hAnsi="Times New Roman" w:cs="Times New Roman"/>
                <w:sz w:val="28"/>
                <w:szCs w:val="28"/>
              </w:rPr>
              <w:t xml:space="preserve">Осенний и зимний День здоровья;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спортивные мероприятия, посвященные Олимпийскому Дню;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физкультурные мероприятия в рамках Международного дня спорта;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физкультурные мероприятия, </w:t>
            </w:r>
            <w:r w:rsidRPr="001039AA">
              <w:rPr>
                <w:rFonts w:ascii="Times New Roman" w:hAnsi="Times New Roman" w:cs="Times New Roman"/>
                <w:sz w:val="28"/>
                <w:szCs w:val="28"/>
              </w:rPr>
              <w:lastRenderedPageBreak/>
              <w:t xml:space="preserve">посвященные «Дню зимних видов спорта»; - фестиваль ВФСК ГТО;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        всероссийская акция «10 000 шагов к жизни» - всероссийская акция «Спортивная зима»;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спортивный конкурс «Мама, папа, я – спортивная семья»;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спортивная акция "Я выбираю спорт" </w:t>
            </w:r>
          </w:p>
        </w:tc>
        <w:tc>
          <w:tcPr>
            <w:tcW w:w="1843" w:type="dxa"/>
            <w:tcBorders>
              <w:top w:val="single" w:sz="4" w:space="0" w:color="000000"/>
              <w:left w:val="single" w:sz="4" w:space="0" w:color="000000"/>
              <w:bottom w:val="single" w:sz="4" w:space="0" w:color="000000"/>
              <w:right w:val="single" w:sz="8"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В течение года </w:t>
            </w:r>
          </w:p>
        </w:tc>
      </w:tr>
      <w:tr w:rsidR="00D6727F" w:rsidRPr="001039AA" w:rsidTr="00C52D9B">
        <w:trPr>
          <w:trHeight w:val="4702"/>
        </w:trPr>
        <w:tc>
          <w:tcPr>
            <w:tcW w:w="993" w:type="dxa"/>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2.2. </w:t>
            </w:r>
          </w:p>
        </w:tc>
        <w:tc>
          <w:tcPr>
            <w:tcW w:w="2053" w:type="dxa"/>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Режим питания и отдыха </w:t>
            </w:r>
          </w:p>
        </w:tc>
        <w:tc>
          <w:tcPr>
            <w:tcW w:w="4609" w:type="dxa"/>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eastAsia="Times New Roman" w:hAnsi="Times New Roman" w:cs="Times New Roman"/>
                <w:b/>
                <w:sz w:val="28"/>
                <w:szCs w:val="28"/>
              </w:rPr>
              <w:t>Практическая деятельность и восстановительные процессы</w:t>
            </w:r>
            <w:r w:rsidRPr="001039AA">
              <w:rPr>
                <w:rFonts w:ascii="Times New Roman" w:hAnsi="Times New Roman" w:cs="Times New Roman"/>
                <w:sz w:val="28"/>
                <w:szCs w:val="28"/>
              </w:rPr>
              <w:t xml:space="preserve"> </w:t>
            </w:r>
            <w:r w:rsidRPr="001039AA">
              <w:rPr>
                <w:rFonts w:ascii="Times New Roman" w:eastAsia="Times New Roman" w:hAnsi="Times New Roman" w:cs="Times New Roman"/>
                <w:b/>
                <w:sz w:val="28"/>
                <w:szCs w:val="28"/>
              </w:rPr>
              <w:t>обучающихся</w:t>
            </w:r>
            <w:r w:rsidRPr="001039AA">
              <w:rPr>
                <w:rFonts w:ascii="Times New Roman" w:hAnsi="Times New Roman" w:cs="Times New Roman"/>
                <w:sz w:val="28"/>
                <w:szCs w:val="28"/>
              </w:rPr>
              <w:t xml:space="preserve">: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воспитательное мероприятие «Режим дня и здоровый организм»,  </w:t>
            </w:r>
          </w:p>
          <w:p w:rsidR="00D6727F" w:rsidRPr="001039AA" w:rsidRDefault="00D6727F" w:rsidP="001039AA">
            <w:pPr>
              <w:rPr>
                <w:rFonts w:ascii="Times New Roman" w:eastAsia="Times New Roman" w:hAnsi="Times New Roman" w:cs="Times New Roman"/>
                <w:b/>
                <w:sz w:val="28"/>
                <w:szCs w:val="28"/>
              </w:rPr>
            </w:pPr>
            <w:r w:rsidRPr="001039AA">
              <w:rPr>
                <w:rFonts w:ascii="Times New Roman" w:hAnsi="Times New Roman" w:cs="Times New Roman"/>
                <w:sz w:val="28"/>
                <w:szCs w:val="28"/>
              </w:rPr>
              <w:t>тематическое занятие «Режим дня: каждому делу - своё время»</w:t>
            </w:r>
          </w:p>
        </w:tc>
        <w:tc>
          <w:tcPr>
            <w:tcW w:w="1843" w:type="dxa"/>
            <w:tcBorders>
              <w:top w:val="single" w:sz="4" w:space="0" w:color="000000"/>
              <w:left w:val="single" w:sz="4" w:space="0" w:color="000000"/>
              <w:bottom w:val="single" w:sz="4" w:space="0" w:color="000000"/>
              <w:right w:val="single" w:sz="8"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В течение года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 </w:t>
            </w:r>
          </w:p>
        </w:tc>
      </w:tr>
      <w:tr w:rsidR="00D6727F" w:rsidRPr="001039AA" w:rsidTr="00C52D9B">
        <w:trPr>
          <w:trHeight w:val="2669"/>
        </w:trPr>
        <w:tc>
          <w:tcPr>
            <w:tcW w:w="993" w:type="dxa"/>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2.3 </w:t>
            </w:r>
          </w:p>
        </w:tc>
        <w:tc>
          <w:tcPr>
            <w:tcW w:w="2053" w:type="dxa"/>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Профилактика правонарушений и асоциального поведения </w:t>
            </w:r>
          </w:p>
        </w:tc>
        <w:tc>
          <w:tcPr>
            <w:tcW w:w="4609" w:type="dxa"/>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eastAsia="Times New Roman" w:hAnsi="Times New Roman" w:cs="Times New Roman"/>
                <w:b/>
                <w:sz w:val="28"/>
                <w:szCs w:val="28"/>
              </w:rPr>
              <w:t xml:space="preserve">Профилактическая деятельность, в том числе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подготовка пропагандистских акций по формированию здорового образа жизни средствами различных видов спорта;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профилактическая акция «Областная зарядка», приуроченная к празднованию Всемирного Дня </w:t>
            </w:r>
            <w:r w:rsidRPr="001039AA">
              <w:rPr>
                <w:rFonts w:ascii="Times New Roman" w:hAnsi="Times New Roman" w:cs="Times New Roman"/>
                <w:sz w:val="28"/>
                <w:szCs w:val="28"/>
              </w:rPr>
              <w:lastRenderedPageBreak/>
              <w:t xml:space="preserve">здоровья;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профилактические мероприятия в рамках</w:t>
            </w:r>
            <w:r w:rsidRPr="001039AA">
              <w:rPr>
                <w:rFonts w:ascii="Times New Roman" w:eastAsia="Times New Roman" w:hAnsi="Times New Roman" w:cs="Times New Roman"/>
                <w:b/>
                <w:sz w:val="28"/>
                <w:szCs w:val="28"/>
              </w:rPr>
              <w:t xml:space="preserve"> о</w:t>
            </w:r>
            <w:r w:rsidRPr="001039AA">
              <w:rPr>
                <w:rFonts w:ascii="Times New Roman" w:hAnsi="Times New Roman" w:cs="Times New Roman"/>
                <w:sz w:val="28"/>
                <w:szCs w:val="28"/>
              </w:rPr>
              <w:t xml:space="preserve">бластного профилактического месячника «Здоровая мама – будущее Россия!»;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областная акция «В ритме здорового дыхания!»;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всероссийская антинаркотическая акция «Сообщи, где торгуют смертью»;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областная акция «Скажи жизни: Да!»; - областной флешмоб "Раскрась жизнь яркими красками!"</w:t>
            </w:r>
            <w:r w:rsidRPr="001039AA">
              <w:rPr>
                <w:rFonts w:ascii="Times New Roman" w:eastAsia="Calibri" w:hAnsi="Times New Roman" w:cs="Times New Roman"/>
                <w:sz w:val="28"/>
                <w:szCs w:val="28"/>
              </w:rPr>
              <w:t xml:space="preserve"> </w:t>
            </w:r>
            <w:r w:rsidRPr="001039AA">
              <w:rPr>
                <w:rFonts w:ascii="Times New Roman" w:hAnsi="Times New Roman" w:cs="Times New Roman"/>
                <w:sz w:val="28"/>
                <w:szCs w:val="28"/>
              </w:rPr>
              <w:t xml:space="preserve">в рамках реализации Областного профилактического марафона «Тюменская область - территория здорового образа жизни!»; </w:t>
            </w:r>
          </w:p>
          <w:p w:rsidR="00D6727F" w:rsidRPr="001039AA" w:rsidRDefault="00D6727F" w:rsidP="001039AA">
            <w:pPr>
              <w:rPr>
                <w:rFonts w:ascii="Times New Roman" w:eastAsia="Times New Roman" w:hAnsi="Times New Roman" w:cs="Times New Roman"/>
                <w:b/>
                <w:sz w:val="28"/>
                <w:szCs w:val="28"/>
              </w:rPr>
            </w:pPr>
            <w:r w:rsidRPr="001039AA">
              <w:rPr>
                <w:rFonts w:ascii="Times New Roman" w:hAnsi="Times New Roman" w:cs="Times New Roman"/>
                <w:sz w:val="28"/>
                <w:szCs w:val="28"/>
              </w:rPr>
              <w:t>профилактические беседы-дискуссии, направленные на здоровье сбережение: «Время развеять дым», «Мы за ЗОЖ!», «Наше здоровье», «В здоровом теле здоровый дух!»</w:t>
            </w:r>
            <w:r w:rsidRPr="001039AA">
              <w:rPr>
                <w:rFonts w:ascii="Times New Roman" w:eastAsia="Times New Roman" w:hAnsi="Times New Roman" w:cs="Times New Roman"/>
                <w:b/>
                <w:sz w:val="28"/>
                <w:szCs w:val="28"/>
              </w:rPr>
              <w:t xml:space="preserve"> </w:t>
            </w:r>
          </w:p>
        </w:tc>
        <w:tc>
          <w:tcPr>
            <w:tcW w:w="1843" w:type="dxa"/>
            <w:tcBorders>
              <w:top w:val="single" w:sz="4" w:space="0" w:color="000000"/>
              <w:left w:val="single" w:sz="4" w:space="0" w:color="000000"/>
              <w:bottom w:val="single" w:sz="4" w:space="0" w:color="000000"/>
              <w:right w:val="single" w:sz="8"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В течение года </w:t>
            </w:r>
          </w:p>
        </w:tc>
      </w:tr>
      <w:tr w:rsidR="00D6727F" w:rsidRPr="001039AA" w:rsidTr="00C52D9B">
        <w:trPr>
          <w:trHeight w:val="3378"/>
        </w:trPr>
        <w:tc>
          <w:tcPr>
            <w:tcW w:w="993" w:type="dxa"/>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2.4 </w:t>
            </w:r>
          </w:p>
        </w:tc>
        <w:tc>
          <w:tcPr>
            <w:tcW w:w="2053" w:type="dxa"/>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Антидопинговые мероприятия </w:t>
            </w:r>
          </w:p>
        </w:tc>
        <w:tc>
          <w:tcPr>
            <w:tcW w:w="4609" w:type="dxa"/>
            <w:tcBorders>
              <w:top w:val="single" w:sz="4" w:space="0" w:color="000000"/>
              <w:left w:val="single" w:sz="4" w:space="0" w:color="000000"/>
              <w:bottom w:val="single" w:sz="4" w:space="0" w:color="000000"/>
              <w:right w:val="single" w:sz="4" w:space="0" w:color="000000"/>
            </w:tcBorders>
          </w:tcPr>
          <w:p w:rsidR="005267CA" w:rsidRPr="001039AA" w:rsidRDefault="00D6727F" w:rsidP="001039AA">
            <w:pPr>
              <w:rPr>
                <w:rFonts w:ascii="Times New Roman" w:eastAsia="Times New Roman" w:hAnsi="Times New Roman" w:cs="Times New Roman"/>
                <w:b/>
                <w:sz w:val="28"/>
                <w:szCs w:val="28"/>
              </w:rPr>
            </w:pPr>
            <w:r w:rsidRPr="001039AA">
              <w:rPr>
                <w:rFonts w:ascii="Times New Roman" w:eastAsia="Times New Roman" w:hAnsi="Times New Roman" w:cs="Times New Roman"/>
                <w:b/>
                <w:sz w:val="28"/>
                <w:szCs w:val="28"/>
              </w:rPr>
              <w:t xml:space="preserve">Практическая деятельность обучающихся: </w:t>
            </w:r>
          </w:p>
          <w:p w:rsidR="00D6727F" w:rsidRPr="001039AA" w:rsidRDefault="00D6727F" w:rsidP="001039AA">
            <w:pPr>
              <w:rPr>
                <w:rFonts w:ascii="Times New Roman" w:hAnsi="Times New Roman" w:cs="Times New Roman"/>
                <w:sz w:val="28"/>
                <w:szCs w:val="28"/>
              </w:rPr>
            </w:pPr>
            <w:r w:rsidRPr="001039AA">
              <w:rPr>
                <w:rFonts w:ascii="Times New Roman" w:eastAsia="Times New Roman" w:hAnsi="Times New Roman" w:cs="Times New Roman"/>
                <w:b/>
                <w:sz w:val="28"/>
                <w:szCs w:val="28"/>
              </w:rPr>
              <w:t xml:space="preserve">- </w:t>
            </w:r>
            <w:r w:rsidRPr="001039AA">
              <w:rPr>
                <w:rFonts w:ascii="Times New Roman" w:hAnsi="Times New Roman" w:cs="Times New Roman"/>
                <w:sz w:val="28"/>
                <w:szCs w:val="28"/>
              </w:rPr>
              <w:t>информационные-образовательные беседы</w:t>
            </w:r>
            <w:r w:rsidR="005267CA" w:rsidRPr="001039AA">
              <w:rPr>
                <w:rFonts w:ascii="Times New Roman" w:hAnsi="Times New Roman" w:cs="Times New Roman"/>
                <w:sz w:val="28"/>
                <w:szCs w:val="28"/>
              </w:rPr>
              <w:t>:</w:t>
            </w:r>
            <w:r w:rsidRPr="001039AA">
              <w:rPr>
                <w:rFonts w:ascii="Times New Roman" w:hAnsi="Times New Roman" w:cs="Times New Roman"/>
                <w:sz w:val="28"/>
                <w:szCs w:val="28"/>
              </w:rPr>
              <w:t xml:space="preserve"> «Что должен знать спортсмен о допинге», «Жертвы допинга», «Основы антидопинговой политики», «Мы за честный спорт», «Запрещенный список препаратов», «Последствия допинга для здоровья»;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выставка рисунков «Спорт и допинг – это несовместимо!»; </w:t>
            </w:r>
          </w:p>
          <w:p w:rsidR="00D6727F" w:rsidRPr="001039AA" w:rsidRDefault="00D6727F" w:rsidP="001039AA">
            <w:pPr>
              <w:rPr>
                <w:rFonts w:ascii="Times New Roman" w:eastAsia="Times New Roman" w:hAnsi="Times New Roman" w:cs="Times New Roman"/>
                <w:b/>
                <w:sz w:val="28"/>
                <w:szCs w:val="28"/>
              </w:rPr>
            </w:pPr>
            <w:r w:rsidRPr="001039AA">
              <w:rPr>
                <w:rFonts w:ascii="Times New Roman" w:hAnsi="Times New Roman" w:cs="Times New Roman"/>
                <w:sz w:val="28"/>
                <w:szCs w:val="28"/>
              </w:rPr>
              <w:t xml:space="preserve">-  анкетирование по антидопинговой </w:t>
            </w:r>
            <w:r w:rsidRPr="001039AA">
              <w:rPr>
                <w:rFonts w:ascii="Times New Roman" w:hAnsi="Times New Roman" w:cs="Times New Roman"/>
                <w:sz w:val="28"/>
                <w:szCs w:val="28"/>
              </w:rPr>
              <w:lastRenderedPageBreak/>
              <w:t xml:space="preserve">тематике </w:t>
            </w:r>
          </w:p>
        </w:tc>
        <w:tc>
          <w:tcPr>
            <w:tcW w:w="1843" w:type="dxa"/>
            <w:tcBorders>
              <w:top w:val="single" w:sz="4" w:space="0" w:color="000000"/>
              <w:left w:val="single" w:sz="4" w:space="0" w:color="000000"/>
              <w:bottom w:val="single" w:sz="4" w:space="0" w:color="000000"/>
              <w:right w:val="single" w:sz="8"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В течение года </w:t>
            </w:r>
          </w:p>
        </w:tc>
      </w:tr>
      <w:tr w:rsidR="00D6727F" w:rsidRPr="001039AA" w:rsidTr="00C52D9B">
        <w:trPr>
          <w:trHeight w:val="56"/>
        </w:trPr>
        <w:tc>
          <w:tcPr>
            <w:tcW w:w="993" w:type="dxa"/>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3. </w:t>
            </w:r>
          </w:p>
        </w:tc>
        <w:tc>
          <w:tcPr>
            <w:tcW w:w="8505" w:type="dxa"/>
            <w:gridSpan w:val="3"/>
            <w:tcBorders>
              <w:top w:val="single" w:sz="4" w:space="0" w:color="000000"/>
              <w:left w:val="single" w:sz="4" w:space="0" w:color="000000"/>
              <w:bottom w:val="single" w:sz="4" w:space="0" w:color="000000"/>
              <w:right w:val="single" w:sz="8" w:space="0" w:color="000000"/>
            </w:tcBorders>
          </w:tcPr>
          <w:p w:rsidR="00D6727F" w:rsidRPr="001039AA" w:rsidRDefault="00D6727F" w:rsidP="00532927">
            <w:pPr>
              <w:jc w:val="center"/>
              <w:rPr>
                <w:rFonts w:ascii="Times New Roman" w:hAnsi="Times New Roman" w:cs="Times New Roman"/>
                <w:sz w:val="28"/>
                <w:szCs w:val="28"/>
              </w:rPr>
            </w:pPr>
            <w:r w:rsidRPr="001039AA">
              <w:rPr>
                <w:rFonts w:ascii="Times New Roman" w:eastAsia="Times New Roman" w:hAnsi="Times New Roman" w:cs="Times New Roman"/>
                <w:b/>
                <w:sz w:val="28"/>
                <w:szCs w:val="28"/>
              </w:rPr>
              <w:t>Патриотическое воспитание обучающихся</w:t>
            </w:r>
          </w:p>
        </w:tc>
      </w:tr>
      <w:tr w:rsidR="00D6727F" w:rsidRPr="001039AA" w:rsidTr="00C52D9B">
        <w:trPr>
          <w:trHeight w:val="637"/>
        </w:trPr>
        <w:tc>
          <w:tcPr>
            <w:tcW w:w="993" w:type="dxa"/>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3.1. </w:t>
            </w:r>
          </w:p>
        </w:tc>
        <w:tc>
          <w:tcPr>
            <w:tcW w:w="2053" w:type="dxa"/>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Теоретическая подготовка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Отечеству, его защите на примере роли, традиций и развития вида спорта в современном обществе, легендарных спортсменов в Российской </w:t>
            </w:r>
            <w:r w:rsidRPr="001039AA">
              <w:rPr>
                <w:rFonts w:ascii="Times New Roman" w:hAnsi="Times New Roman" w:cs="Times New Roman"/>
                <w:sz w:val="28"/>
                <w:szCs w:val="28"/>
              </w:rPr>
              <w:lastRenderedPageBreak/>
              <w:t xml:space="preserve">Федерации, в регионе, культура поведения болельщиков и спортсменов на соревнованиях) </w:t>
            </w:r>
          </w:p>
        </w:tc>
        <w:tc>
          <w:tcPr>
            <w:tcW w:w="4609" w:type="dxa"/>
            <w:tcBorders>
              <w:top w:val="single" w:sz="4" w:space="0" w:color="000000"/>
              <w:left w:val="single" w:sz="4" w:space="0" w:color="000000"/>
              <w:bottom w:val="single" w:sz="4" w:space="0" w:color="000000"/>
              <w:right w:val="single" w:sz="4"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Беседы, встречи, диспуты, другие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патриотическая акция «Мы - граждане России»;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всероссийская акция «Георгиевская ленточка»; </w:t>
            </w:r>
            <w:r w:rsidR="005267CA" w:rsidRPr="001039AA">
              <w:rPr>
                <w:rFonts w:ascii="Times New Roman" w:hAnsi="Times New Roman" w:cs="Times New Roman"/>
                <w:sz w:val="28"/>
                <w:szCs w:val="28"/>
              </w:rPr>
              <w:t xml:space="preserve">                                  </w:t>
            </w:r>
            <w:r w:rsidRPr="001039AA">
              <w:rPr>
                <w:rFonts w:ascii="Times New Roman" w:hAnsi="Times New Roman" w:cs="Times New Roman"/>
                <w:sz w:val="28"/>
                <w:szCs w:val="28"/>
              </w:rPr>
              <w:t xml:space="preserve">- всероссийская акция «Письмо солдату»;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всероссийская патриотическая акция «Рисуем Победу»;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всероссийская акция «Под флагом страны» - конкурс «Россия -Родина моя», посвященный Дню независимости России;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лекции, беседы военно-патриотической  направленности «Они сражались за Родину»;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конкурс творческих работ «Никто не забыт, ничто не забыто»;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беседа с элементами викторины «Из </w:t>
            </w:r>
            <w:r w:rsidRPr="001039AA">
              <w:rPr>
                <w:rFonts w:ascii="Times New Roman" w:hAnsi="Times New Roman" w:cs="Times New Roman"/>
                <w:sz w:val="28"/>
                <w:szCs w:val="28"/>
              </w:rPr>
              <w:lastRenderedPageBreak/>
              <w:t xml:space="preserve">истории государственного флага РФ»  </w:t>
            </w:r>
          </w:p>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t xml:space="preserve"> </w:t>
            </w:r>
          </w:p>
          <w:p w:rsidR="00D6727F" w:rsidRPr="001039AA" w:rsidRDefault="00D6727F" w:rsidP="001039AA">
            <w:pPr>
              <w:rPr>
                <w:rFonts w:ascii="Times New Roman" w:eastAsia="Times New Roman" w:hAnsi="Times New Roman" w:cs="Times New Roman"/>
                <w:b/>
                <w:sz w:val="28"/>
                <w:szCs w:val="28"/>
              </w:rPr>
            </w:pPr>
            <w:r w:rsidRPr="001039AA">
              <w:rPr>
                <w:rFonts w:ascii="Times New Roman" w:hAnsi="Times New Roman" w:cs="Times New Roman"/>
                <w:sz w:val="28"/>
                <w:szCs w:val="28"/>
              </w:rPr>
              <w:t xml:space="preserve"> </w:t>
            </w:r>
          </w:p>
        </w:tc>
        <w:tc>
          <w:tcPr>
            <w:tcW w:w="1843" w:type="dxa"/>
            <w:tcBorders>
              <w:top w:val="single" w:sz="4" w:space="0" w:color="000000"/>
              <w:left w:val="single" w:sz="4" w:space="0" w:color="000000"/>
              <w:bottom w:val="single" w:sz="4" w:space="0" w:color="000000"/>
              <w:right w:val="single" w:sz="8" w:space="0" w:color="000000"/>
            </w:tcBorders>
          </w:tcPr>
          <w:p w:rsidR="00D6727F" w:rsidRPr="001039AA" w:rsidRDefault="00D6727F" w:rsidP="001039AA">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В течение года </w:t>
            </w:r>
          </w:p>
        </w:tc>
      </w:tr>
      <w:tr w:rsidR="005267CA" w:rsidRPr="001039AA" w:rsidTr="00C52D9B">
        <w:trPr>
          <w:trHeight w:val="637"/>
        </w:trPr>
        <w:tc>
          <w:tcPr>
            <w:tcW w:w="993" w:type="dxa"/>
            <w:tcBorders>
              <w:top w:val="single" w:sz="4" w:space="0" w:color="000000"/>
              <w:left w:val="single" w:sz="4" w:space="0" w:color="000000"/>
              <w:bottom w:val="single" w:sz="4" w:space="0" w:color="000000"/>
              <w:right w:val="single" w:sz="4" w:space="0" w:color="000000"/>
            </w:tcBorders>
          </w:tcPr>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3.2. </w:t>
            </w:r>
          </w:p>
        </w:tc>
        <w:tc>
          <w:tcPr>
            <w:tcW w:w="2053" w:type="dxa"/>
            <w:tcBorders>
              <w:top w:val="single" w:sz="4" w:space="0" w:color="000000"/>
              <w:left w:val="single" w:sz="4" w:space="0" w:color="000000"/>
              <w:bottom w:val="single" w:sz="4" w:space="0" w:color="000000"/>
              <w:right w:val="single" w:sz="4" w:space="0" w:color="000000"/>
            </w:tcBorders>
          </w:tcPr>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Практическая подготовка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(участие </w:t>
            </w:r>
            <w:r w:rsidRPr="001039AA">
              <w:rPr>
                <w:rFonts w:ascii="Times New Roman" w:hAnsi="Times New Roman" w:cs="Times New Roman"/>
                <w:sz w:val="28"/>
                <w:szCs w:val="28"/>
              </w:rPr>
              <w:tab/>
              <w:t xml:space="preserve">в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физкультурных </w:t>
            </w:r>
            <w:proofErr w:type="gramStart"/>
            <w:r w:rsidRPr="001039AA">
              <w:rPr>
                <w:rFonts w:ascii="Times New Roman" w:hAnsi="Times New Roman" w:cs="Times New Roman"/>
                <w:sz w:val="28"/>
                <w:szCs w:val="28"/>
              </w:rPr>
              <w:t>мероприятиях</w:t>
            </w:r>
            <w:proofErr w:type="gramEnd"/>
            <w:r w:rsidRPr="001039AA">
              <w:rPr>
                <w:rFonts w:ascii="Times New Roman" w:hAnsi="Times New Roman" w:cs="Times New Roman"/>
                <w:sz w:val="28"/>
                <w:szCs w:val="28"/>
              </w:rPr>
              <w:t xml:space="preserve"> и спортивных соревнованиях и иных мероприятиях)</w:t>
            </w:r>
            <w:r w:rsidRPr="001039AA">
              <w:rPr>
                <w:rFonts w:ascii="Times New Roman" w:eastAsia="Times New Roman" w:hAnsi="Times New Roman" w:cs="Times New Roman"/>
                <w:b/>
                <w:sz w:val="28"/>
                <w:szCs w:val="28"/>
              </w:rPr>
              <w:t xml:space="preserve"> </w:t>
            </w:r>
          </w:p>
        </w:tc>
        <w:tc>
          <w:tcPr>
            <w:tcW w:w="4609" w:type="dxa"/>
            <w:tcBorders>
              <w:top w:val="single" w:sz="4" w:space="0" w:color="000000"/>
              <w:left w:val="single" w:sz="4" w:space="0" w:color="000000"/>
              <w:bottom w:val="single" w:sz="4" w:space="0" w:color="000000"/>
              <w:right w:val="single" w:sz="4" w:space="0" w:color="000000"/>
            </w:tcBorders>
          </w:tcPr>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Участие в: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физкультурных и спортивно-массовых мероприятиях, спортивных соревнованиях, в том числе в парадах, церемониях открытия (закрытия), награждения на указанных мероприятиях;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тематических физкультурно-спортивных праздниках, организуемых в том числе организацией, реализующей дополнительные образовательные программы спортивной подготовки;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физкультурные мероприятия, посвященные Дню Победы в ВОВ;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парад наследников победы «Бессмертный полк»; - участие во всероссийском детско-юношеское военно-патриотическом общественном движении «Юнармия» </w:t>
            </w:r>
          </w:p>
        </w:tc>
        <w:tc>
          <w:tcPr>
            <w:tcW w:w="1843" w:type="dxa"/>
            <w:tcBorders>
              <w:top w:val="single" w:sz="4" w:space="0" w:color="000000"/>
              <w:left w:val="single" w:sz="4" w:space="0" w:color="000000"/>
              <w:bottom w:val="single" w:sz="4" w:space="0" w:color="000000"/>
              <w:right w:val="single" w:sz="8" w:space="0" w:color="000000"/>
            </w:tcBorders>
          </w:tcPr>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В течение года </w:t>
            </w:r>
          </w:p>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 </w:t>
            </w:r>
          </w:p>
        </w:tc>
      </w:tr>
      <w:tr w:rsidR="005267CA" w:rsidRPr="001039AA" w:rsidTr="00C52D9B">
        <w:trPr>
          <w:trHeight w:val="56"/>
        </w:trPr>
        <w:tc>
          <w:tcPr>
            <w:tcW w:w="993" w:type="dxa"/>
            <w:tcBorders>
              <w:top w:val="single" w:sz="4" w:space="0" w:color="000000"/>
              <w:left w:val="single" w:sz="4" w:space="0" w:color="000000"/>
              <w:bottom w:val="single" w:sz="4" w:space="0" w:color="000000"/>
              <w:right w:val="single" w:sz="4" w:space="0" w:color="000000"/>
            </w:tcBorders>
          </w:tcPr>
          <w:p w:rsidR="005267CA" w:rsidRPr="001039AA" w:rsidRDefault="005267CA" w:rsidP="001039AA">
            <w:pPr>
              <w:rPr>
                <w:rFonts w:ascii="Times New Roman" w:hAnsi="Times New Roman" w:cs="Times New Roman"/>
                <w:sz w:val="28"/>
                <w:szCs w:val="28"/>
              </w:rPr>
            </w:pPr>
            <w:r w:rsidRPr="001039AA">
              <w:rPr>
                <w:rFonts w:ascii="Times New Roman" w:hAnsi="Times New Roman" w:cs="Times New Roman"/>
                <w:sz w:val="28"/>
                <w:szCs w:val="28"/>
              </w:rPr>
              <w:t xml:space="preserve">4. </w:t>
            </w:r>
          </w:p>
        </w:tc>
        <w:tc>
          <w:tcPr>
            <w:tcW w:w="8505" w:type="dxa"/>
            <w:gridSpan w:val="3"/>
            <w:tcBorders>
              <w:top w:val="single" w:sz="4" w:space="0" w:color="000000"/>
              <w:left w:val="single" w:sz="4" w:space="0" w:color="000000"/>
              <w:bottom w:val="single" w:sz="4" w:space="0" w:color="000000"/>
              <w:right w:val="single" w:sz="8" w:space="0" w:color="000000"/>
            </w:tcBorders>
          </w:tcPr>
          <w:p w:rsidR="005267CA" w:rsidRPr="001039AA" w:rsidRDefault="005267CA" w:rsidP="00532927">
            <w:pPr>
              <w:jc w:val="center"/>
              <w:rPr>
                <w:rFonts w:ascii="Times New Roman" w:hAnsi="Times New Roman" w:cs="Times New Roman"/>
                <w:sz w:val="28"/>
                <w:szCs w:val="28"/>
              </w:rPr>
            </w:pPr>
            <w:r w:rsidRPr="001039AA">
              <w:rPr>
                <w:rFonts w:ascii="Times New Roman" w:eastAsia="Times New Roman" w:hAnsi="Times New Roman" w:cs="Times New Roman"/>
                <w:b/>
                <w:sz w:val="28"/>
                <w:szCs w:val="28"/>
              </w:rPr>
              <w:t>Развитие творческого мышления</w:t>
            </w:r>
          </w:p>
        </w:tc>
      </w:tr>
      <w:tr w:rsidR="00C52D9B" w:rsidRPr="001039AA" w:rsidTr="00532927">
        <w:trPr>
          <w:trHeight w:val="1251"/>
        </w:trPr>
        <w:tc>
          <w:tcPr>
            <w:tcW w:w="993" w:type="dxa"/>
            <w:tcBorders>
              <w:top w:val="single" w:sz="4" w:space="0" w:color="000000"/>
              <w:left w:val="single" w:sz="4" w:space="0" w:color="000000"/>
              <w:bottom w:val="single" w:sz="4" w:space="0" w:color="000000"/>
              <w:right w:val="single" w:sz="4" w:space="0" w:color="000000"/>
            </w:tcBorders>
          </w:tcPr>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4.1. </w:t>
            </w:r>
          </w:p>
        </w:tc>
        <w:tc>
          <w:tcPr>
            <w:tcW w:w="2053" w:type="dxa"/>
            <w:tcBorders>
              <w:top w:val="single" w:sz="4" w:space="0" w:color="000000"/>
              <w:left w:val="single" w:sz="4" w:space="0" w:color="000000"/>
              <w:bottom w:val="single" w:sz="4" w:space="0" w:color="000000"/>
              <w:right w:val="single" w:sz="4" w:space="0" w:color="000000"/>
            </w:tcBorders>
          </w:tcPr>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Практическая подготовка (формирование умений и навыков, способствующих достижению спортивных </w:t>
            </w:r>
            <w:r w:rsidRPr="001039AA">
              <w:rPr>
                <w:rFonts w:ascii="Times New Roman" w:hAnsi="Times New Roman" w:cs="Times New Roman"/>
                <w:sz w:val="28"/>
                <w:szCs w:val="28"/>
              </w:rPr>
              <w:lastRenderedPageBreak/>
              <w:t>результатов)</w:t>
            </w:r>
          </w:p>
        </w:tc>
        <w:tc>
          <w:tcPr>
            <w:tcW w:w="4609" w:type="dxa"/>
            <w:tcBorders>
              <w:top w:val="single" w:sz="4" w:space="0" w:color="000000"/>
              <w:left w:val="single" w:sz="4" w:space="0" w:color="000000"/>
              <w:bottom w:val="single" w:sz="4" w:space="0" w:color="000000"/>
              <w:right w:val="single" w:sz="4" w:space="0" w:color="000000"/>
            </w:tcBorders>
          </w:tcPr>
          <w:p w:rsidR="00C52D9B" w:rsidRPr="001039AA" w:rsidRDefault="00C52D9B" w:rsidP="001039AA">
            <w:pPr>
              <w:rPr>
                <w:rFonts w:ascii="Times New Roman" w:hAnsi="Times New Roman" w:cs="Times New Roman"/>
                <w:sz w:val="28"/>
                <w:szCs w:val="28"/>
              </w:rPr>
            </w:pPr>
            <w:r w:rsidRPr="001039AA">
              <w:rPr>
                <w:rFonts w:ascii="Times New Roman" w:eastAsia="Times New Roman" w:hAnsi="Times New Roman" w:cs="Times New Roman"/>
                <w:b/>
                <w:sz w:val="28"/>
                <w:szCs w:val="28"/>
              </w:rPr>
              <w:lastRenderedPageBreak/>
              <w:t xml:space="preserve">Семинары, мастер-классы, показательные выступления для обучающихся, направленные на: </w:t>
            </w:r>
            <w:r w:rsidRPr="001039AA">
              <w:rPr>
                <w:rFonts w:ascii="Times New Roman" w:hAnsi="Times New Roman" w:cs="Times New Roman"/>
                <w:sz w:val="28"/>
                <w:szCs w:val="28"/>
              </w:rPr>
              <w:t xml:space="preserve">- формирование умений и навыков, способствующих достижению спортивных результатов; </w:t>
            </w:r>
          </w:p>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развитие навыков юных спортсменов и их мотивации к </w:t>
            </w:r>
            <w:r w:rsidRPr="001039AA">
              <w:rPr>
                <w:rFonts w:ascii="Times New Roman" w:hAnsi="Times New Roman" w:cs="Times New Roman"/>
                <w:sz w:val="28"/>
                <w:szCs w:val="28"/>
              </w:rPr>
              <w:lastRenderedPageBreak/>
              <w:t xml:space="preserve">формированию культуры спортивного поведения, воспитания толерантности и взаимоуважения; </w:t>
            </w:r>
          </w:p>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правомерное поведение болельщиков; </w:t>
            </w:r>
          </w:p>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расширение общего кругозора юных спортсменов; - профилактическое занятие «Явление экстремизма в молодежной среде: фанат, спортивный болельщик, экстремист» </w:t>
            </w:r>
          </w:p>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Мастер-класс выдающихся спортсменов по видам спорта (ВК «Тюмень», тюменского клуба «Рубин» и тд.); </w:t>
            </w:r>
          </w:p>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всероссийская акция «Поделись своим Знанием»; </w:t>
            </w:r>
          </w:p>
          <w:p w:rsidR="00C52D9B" w:rsidRPr="001039AA" w:rsidRDefault="00C52D9B" w:rsidP="001039AA">
            <w:pPr>
              <w:rPr>
                <w:rFonts w:ascii="Times New Roman" w:hAnsi="Times New Roman" w:cs="Times New Roman"/>
                <w:sz w:val="28"/>
                <w:szCs w:val="28"/>
              </w:rPr>
            </w:pPr>
            <w:proofErr w:type="gramStart"/>
            <w:r w:rsidRPr="001039AA">
              <w:rPr>
                <w:rFonts w:ascii="Times New Roman" w:hAnsi="Times New Roman" w:cs="Times New Roman"/>
                <w:sz w:val="28"/>
                <w:szCs w:val="28"/>
              </w:rPr>
              <w:t>открытые</w:t>
            </w:r>
            <w:proofErr w:type="gramEnd"/>
            <w:r w:rsidRPr="001039AA">
              <w:rPr>
                <w:rFonts w:ascii="Times New Roman" w:hAnsi="Times New Roman" w:cs="Times New Roman"/>
                <w:sz w:val="28"/>
                <w:szCs w:val="28"/>
              </w:rPr>
              <w:t xml:space="preserve"> тренировочные занятия по видам спорта;  -  участие в физкультурных и спортивно-массовых мероприятиях (согласно к</w:t>
            </w:r>
            <w:r w:rsidR="00532927">
              <w:rPr>
                <w:rFonts w:ascii="Times New Roman" w:hAnsi="Times New Roman" w:cs="Times New Roman"/>
                <w:sz w:val="28"/>
                <w:szCs w:val="28"/>
              </w:rPr>
              <w:t xml:space="preserve">алендарному плану мероприятий) </w:t>
            </w:r>
          </w:p>
        </w:tc>
        <w:tc>
          <w:tcPr>
            <w:tcW w:w="1843" w:type="dxa"/>
            <w:tcBorders>
              <w:top w:val="single" w:sz="4" w:space="0" w:color="000000"/>
              <w:left w:val="single" w:sz="4" w:space="0" w:color="000000"/>
              <w:bottom w:val="single" w:sz="4" w:space="0" w:color="000000"/>
              <w:right w:val="single" w:sz="8" w:space="0" w:color="000000"/>
            </w:tcBorders>
          </w:tcPr>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В течение года </w:t>
            </w:r>
          </w:p>
        </w:tc>
      </w:tr>
      <w:tr w:rsidR="00C52D9B" w:rsidRPr="001039AA" w:rsidTr="00C52D9B">
        <w:trPr>
          <w:trHeight w:val="637"/>
        </w:trPr>
        <w:tc>
          <w:tcPr>
            <w:tcW w:w="993" w:type="dxa"/>
            <w:tcBorders>
              <w:top w:val="single" w:sz="4" w:space="0" w:color="000000"/>
              <w:left w:val="single" w:sz="4" w:space="0" w:color="000000"/>
              <w:bottom w:val="single" w:sz="4" w:space="0" w:color="000000"/>
              <w:right w:val="single" w:sz="4" w:space="0" w:color="000000"/>
            </w:tcBorders>
          </w:tcPr>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4.2. </w:t>
            </w:r>
          </w:p>
        </w:tc>
        <w:tc>
          <w:tcPr>
            <w:tcW w:w="2053" w:type="dxa"/>
            <w:tcBorders>
              <w:top w:val="single" w:sz="4" w:space="0" w:color="000000"/>
              <w:left w:val="single" w:sz="4" w:space="0" w:color="000000"/>
              <w:bottom w:val="single" w:sz="4" w:space="0" w:color="000000"/>
              <w:right w:val="single" w:sz="4" w:space="0" w:color="000000"/>
            </w:tcBorders>
          </w:tcPr>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Эстетическое развитие </w:t>
            </w:r>
          </w:p>
        </w:tc>
        <w:tc>
          <w:tcPr>
            <w:tcW w:w="4609" w:type="dxa"/>
            <w:tcBorders>
              <w:top w:val="single" w:sz="4" w:space="0" w:color="000000"/>
              <w:left w:val="single" w:sz="4" w:space="0" w:color="000000"/>
              <w:bottom w:val="single" w:sz="4" w:space="0" w:color="000000"/>
              <w:right w:val="single" w:sz="4" w:space="0" w:color="000000"/>
            </w:tcBorders>
          </w:tcPr>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Выставки, конкурсы рисунков к тематическим праздничным датам; </w:t>
            </w:r>
          </w:p>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областной конкурс творческих работ в рамках празднования Дня тренера #ДеньТренера72; </w:t>
            </w:r>
          </w:p>
          <w:p w:rsidR="00C52D9B" w:rsidRPr="001039AA" w:rsidRDefault="00C52D9B" w:rsidP="001039AA">
            <w:pPr>
              <w:rPr>
                <w:rFonts w:ascii="Times New Roman" w:eastAsia="Times New Roman" w:hAnsi="Times New Roman" w:cs="Times New Roman"/>
                <w:b/>
                <w:sz w:val="28"/>
                <w:szCs w:val="28"/>
              </w:rPr>
            </w:pPr>
            <w:r w:rsidRPr="001039AA">
              <w:rPr>
                <w:rFonts w:ascii="Times New Roman" w:hAnsi="Times New Roman" w:cs="Times New Roman"/>
                <w:sz w:val="28"/>
                <w:szCs w:val="28"/>
              </w:rPr>
              <w:t xml:space="preserve">- конкурс творческих работ «Детство – это смех и радость» </w:t>
            </w:r>
          </w:p>
        </w:tc>
        <w:tc>
          <w:tcPr>
            <w:tcW w:w="1843" w:type="dxa"/>
            <w:tcBorders>
              <w:top w:val="single" w:sz="4" w:space="0" w:color="000000"/>
              <w:left w:val="single" w:sz="4" w:space="0" w:color="000000"/>
              <w:bottom w:val="single" w:sz="4" w:space="0" w:color="000000"/>
              <w:right w:val="single" w:sz="8" w:space="0" w:color="000000"/>
            </w:tcBorders>
          </w:tcPr>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В течение года </w:t>
            </w:r>
          </w:p>
        </w:tc>
      </w:tr>
      <w:tr w:rsidR="00C52D9B" w:rsidRPr="001039AA" w:rsidTr="00C52D9B">
        <w:trPr>
          <w:trHeight w:val="56"/>
        </w:trPr>
        <w:tc>
          <w:tcPr>
            <w:tcW w:w="993" w:type="dxa"/>
            <w:tcBorders>
              <w:top w:val="single" w:sz="4" w:space="0" w:color="000000"/>
              <w:left w:val="single" w:sz="4" w:space="0" w:color="000000"/>
              <w:bottom w:val="single" w:sz="4" w:space="0" w:color="000000"/>
              <w:right w:val="single" w:sz="4" w:space="0" w:color="000000"/>
            </w:tcBorders>
          </w:tcPr>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5. </w:t>
            </w:r>
          </w:p>
        </w:tc>
        <w:tc>
          <w:tcPr>
            <w:tcW w:w="8505" w:type="dxa"/>
            <w:gridSpan w:val="3"/>
            <w:tcBorders>
              <w:top w:val="single" w:sz="4" w:space="0" w:color="000000"/>
              <w:left w:val="single" w:sz="4" w:space="0" w:color="000000"/>
              <w:bottom w:val="single" w:sz="4" w:space="0" w:color="000000"/>
              <w:right w:val="single" w:sz="8" w:space="0" w:color="000000"/>
            </w:tcBorders>
          </w:tcPr>
          <w:p w:rsidR="00C52D9B" w:rsidRPr="001039AA" w:rsidRDefault="00C52D9B" w:rsidP="00532927">
            <w:pPr>
              <w:jc w:val="center"/>
              <w:rPr>
                <w:rFonts w:ascii="Times New Roman" w:hAnsi="Times New Roman" w:cs="Times New Roman"/>
                <w:sz w:val="28"/>
                <w:szCs w:val="28"/>
              </w:rPr>
            </w:pPr>
            <w:r w:rsidRPr="001039AA">
              <w:rPr>
                <w:rFonts w:ascii="Times New Roman" w:eastAsia="Times New Roman" w:hAnsi="Times New Roman" w:cs="Times New Roman"/>
                <w:b/>
                <w:sz w:val="28"/>
                <w:szCs w:val="28"/>
              </w:rPr>
              <w:t>Экологическое воспитание</w:t>
            </w:r>
          </w:p>
        </w:tc>
      </w:tr>
      <w:tr w:rsidR="00C52D9B" w:rsidRPr="001039AA" w:rsidTr="00C52D9B">
        <w:trPr>
          <w:trHeight w:val="637"/>
        </w:trPr>
        <w:tc>
          <w:tcPr>
            <w:tcW w:w="993" w:type="dxa"/>
            <w:tcBorders>
              <w:top w:val="single" w:sz="4" w:space="0" w:color="000000"/>
              <w:left w:val="single" w:sz="4" w:space="0" w:color="000000"/>
              <w:bottom w:val="single" w:sz="4" w:space="0" w:color="000000"/>
              <w:right w:val="single" w:sz="4" w:space="0" w:color="000000"/>
            </w:tcBorders>
          </w:tcPr>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5.1. </w:t>
            </w:r>
          </w:p>
        </w:tc>
        <w:tc>
          <w:tcPr>
            <w:tcW w:w="2053" w:type="dxa"/>
            <w:tcBorders>
              <w:top w:val="single" w:sz="4" w:space="0" w:color="000000"/>
              <w:left w:val="single" w:sz="4" w:space="0" w:color="000000"/>
              <w:bottom w:val="single" w:sz="4" w:space="0" w:color="000000"/>
              <w:right w:val="single" w:sz="4" w:space="0" w:color="000000"/>
            </w:tcBorders>
          </w:tcPr>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Мероприятия, направленные на повышение уровня информированнос ти обучающихся </w:t>
            </w:r>
            <w:r w:rsidRPr="001039AA">
              <w:rPr>
                <w:rFonts w:ascii="Times New Roman" w:hAnsi="Times New Roman" w:cs="Times New Roman"/>
                <w:sz w:val="28"/>
                <w:szCs w:val="28"/>
              </w:rPr>
              <w:lastRenderedPageBreak/>
              <w:t xml:space="preserve">по вопросам обеспечения экологической безопасности </w:t>
            </w:r>
          </w:p>
        </w:tc>
        <w:tc>
          <w:tcPr>
            <w:tcW w:w="4609" w:type="dxa"/>
            <w:tcBorders>
              <w:top w:val="single" w:sz="4" w:space="0" w:color="000000"/>
              <w:left w:val="single" w:sz="4" w:space="0" w:color="000000"/>
              <w:bottom w:val="single" w:sz="4" w:space="0" w:color="000000"/>
              <w:right w:val="single" w:sz="4" w:space="0" w:color="000000"/>
            </w:tcBorders>
          </w:tcPr>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беседа с элементами викторины о бережном отношении к окружающей нас природе «Экология – </w:t>
            </w:r>
          </w:p>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 безопасность – жизнь»; </w:t>
            </w:r>
          </w:p>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выставка рисунков «Живи, Земля!»; </w:t>
            </w:r>
          </w:p>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всероссийская акция «БумБатл»; </w:t>
            </w:r>
          </w:p>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t xml:space="preserve">субботник «Экологический десант»;  -          </w:t>
            </w:r>
            <w:proofErr w:type="gramStart"/>
            <w:r w:rsidRPr="001039AA">
              <w:rPr>
                <w:rFonts w:ascii="Times New Roman" w:hAnsi="Times New Roman" w:cs="Times New Roman"/>
                <w:sz w:val="28"/>
                <w:szCs w:val="28"/>
              </w:rPr>
              <w:t>проектная</w:t>
            </w:r>
            <w:proofErr w:type="gramEnd"/>
            <w:r w:rsidRPr="001039AA">
              <w:rPr>
                <w:rFonts w:ascii="Times New Roman" w:hAnsi="Times New Roman" w:cs="Times New Roman"/>
                <w:sz w:val="28"/>
                <w:szCs w:val="28"/>
              </w:rPr>
              <w:t xml:space="preserve"> деятельность, направленная на формирование экологического сознания </w:t>
            </w:r>
            <w:r w:rsidRPr="001039AA">
              <w:rPr>
                <w:rFonts w:ascii="Times New Roman" w:eastAsia="Times New Roman" w:hAnsi="Times New Roman" w:cs="Times New Roman"/>
                <w:b/>
                <w:sz w:val="28"/>
                <w:szCs w:val="28"/>
              </w:rPr>
              <w:t xml:space="preserve"> </w:t>
            </w:r>
          </w:p>
        </w:tc>
        <w:tc>
          <w:tcPr>
            <w:tcW w:w="1843" w:type="dxa"/>
            <w:tcBorders>
              <w:top w:val="single" w:sz="4" w:space="0" w:color="000000"/>
              <w:left w:val="single" w:sz="4" w:space="0" w:color="000000"/>
              <w:bottom w:val="single" w:sz="4" w:space="0" w:color="000000"/>
              <w:right w:val="single" w:sz="8" w:space="0" w:color="000000"/>
            </w:tcBorders>
          </w:tcPr>
          <w:p w:rsidR="00C52D9B" w:rsidRPr="001039AA" w:rsidRDefault="00C52D9B" w:rsidP="001039AA">
            <w:pPr>
              <w:rPr>
                <w:rFonts w:ascii="Times New Roman" w:hAnsi="Times New Roman" w:cs="Times New Roman"/>
                <w:sz w:val="28"/>
                <w:szCs w:val="28"/>
              </w:rPr>
            </w:pPr>
            <w:r w:rsidRPr="001039AA">
              <w:rPr>
                <w:rFonts w:ascii="Times New Roman" w:hAnsi="Times New Roman" w:cs="Times New Roman"/>
                <w:sz w:val="28"/>
                <w:szCs w:val="28"/>
              </w:rPr>
              <w:lastRenderedPageBreak/>
              <w:t xml:space="preserve">В течение года </w:t>
            </w:r>
          </w:p>
        </w:tc>
      </w:tr>
    </w:tbl>
    <w:p w:rsidR="00C907AF" w:rsidRDefault="00C907AF" w:rsidP="00C907AF">
      <w:pPr>
        <w:spacing w:after="0"/>
        <w:ind w:left="-1133" w:right="11345"/>
      </w:pPr>
    </w:p>
    <w:p w:rsidR="00C52D9B" w:rsidRPr="00C52D9B" w:rsidRDefault="00C52D9B" w:rsidP="00C52D9B">
      <w:pPr>
        <w:spacing w:after="158" w:line="398" w:lineRule="auto"/>
        <w:ind w:left="33" w:right="23"/>
        <w:jc w:val="center"/>
        <w:rPr>
          <w:rFonts w:ascii="Times New Roman" w:hAnsi="Times New Roman" w:cs="Times New Roman"/>
          <w:sz w:val="28"/>
          <w:szCs w:val="28"/>
        </w:rPr>
      </w:pPr>
      <w:r w:rsidRPr="00C52D9B">
        <w:rPr>
          <w:rFonts w:ascii="Times New Roman" w:eastAsia="Times New Roman" w:hAnsi="Times New Roman" w:cs="Times New Roman"/>
          <w:b/>
          <w:i/>
          <w:sz w:val="28"/>
          <w:szCs w:val="28"/>
        </w:rPr>
        <w:t xml:space="preserve">2.6. План мероприятий, направленных на предотвращение допинга в спорте и борьбу с ним. </w:t>
      </w:r>
    </w:p>
    <w:p w:rsidR="00C52D9B" w:rsidRPr="00C52D9B" w:rsidRDefault="00C52D9B" w:rsidP="00C52D9B">
      <w:pPr>
        <w:spacing w:after="0" w:line="240" w:lineRule="auto"/>
        <w:ind w:left="-6" w:firstLine="714"/>
        <w:jc w:val="both"/>
        <w:rPr>
          <w:rFonts w:ascii="Times New Roman" w:hAnsi="Times New Roman" w:cs="Times New Roman"/>
          <w:sz w:val="28"/>
          <w:szCs w:val="28"/>
        </w:rPr>
      </w:pPr>
      <w:r w:rsidRPr="00C52D9B">
        <w:rPr>
          <w:rFonts w:ascii="Times New Roman" w:hAnsi="Times New Roman" w:cs="Times New Roman"/>
          <w:sz w:val="28"/>
          <w:szCs w:val="28"/>
        </w:rPr>
        <w:t xml:space="preserve">Антидопинговое обеспечение осуществляется на основании приказа Минспорта России 24.06.2021 г. №464 «Об утверждении Общероссийских </w:t>
      </w:r>
    </w:p>
    <w:p w:rsidR="00C52D9B" w:rsidRPr="00C52D9B" w:rsidRDefault="00C52D9B" w:rsidP="00C52D9B">
      <w:pPr>
        <w:tabs>
          <w:tab w:val="center" w:pos="3260"/>
          <w:tab w:val="center" w:pos="5022"/>
          <w:tab w:val="center" w:pos="7115"/>
          <w:tab w:val="right" w:pos="9354"/>
        </w:tabs>
        <w:spacing w:after="0" w:line="240" w:lineRule="auto"/>
        <w:ind w:left="-6"/>
        <w:jc w:val="both"/>
        <w:rPr>
          <w:rFonts w:ascii="Times New Roman" w:hAnsi="Times New Roman" w:cs="Times New Roman"/>
          <w:sz w:val="28"/>
          <w:szCs w:val="28"/>
        </w:rPr>
      </w:pPr>
      <w:r w:rsidRPr="00C52D9B">
        <w:rPr>
          <w:rFonts w:ascii="Times New Roman" w:hAnsi="Times New Roman" w:cs="Times New Roman"/>
          <w:sz w:val="28"/>
          <w:szCs w:val="28"/>
        </w:rPr>
        <w:t xml:space="preserve">антидопинговых </w:t>
      </w:r>
      <w:r>
        <w:rPr>
          <w:rFonts w:ascii="Times New Roman" w:hAnsi="Times New Roman" w:cs="Times New Roman"/>
          <w:sz w:val="28"/>
          <w:szCs w:val="28"/>
        </w:rPr>
        <w:t>П</w:t>
      </w:r>
      <w:r w:rsidRPr="00C52D9B">
        <w:rPr>
          <w:rFonts w:ascii="Times New Roman" w:hAnsi="Times New Roman" w:cs="Times New Roman"/>
          <w:sz w:val="28"/>
          <w:szCs w:val="28"/>
        </w:rPr>
        <w:t xml:space="preserve">равил», </w:t>
      </w:r>
      <w:r w:rsidRPr="00C52D9B">
        <w:rPr>
          <w:rFonts w:ascii="Times New Roman" w:hAnsi="Times New Roman" w:cs="Times New Roman"/>
          <w:sz w:val="28"/>
          <w:szCs w:val="28"/>
        </w:rPr>
        <w:tab/>
        <w:t xml:space="preserve">которые </w:t>
      </w:r>
      <w:r w:rsidRPr="00C52D9B">
        <w:rPr>
          <w:rFonts w:ascii="Times New Roman" w:hAnsi="Times New Roman" w:cs="Times New Roman"/>
          <w:sz w:val="28"/>
          <w:szCs w:val="28"/>
        </w:rPr>
        <w:tab/>
        <w:t>соответствуют положениям</w:t>
      </w:r>
      <w:r>
        <w:rPr>
          <w:rFonts w:ascii="Times New Roman" w:hAnsi="Times New Roman" w:cs="Times New Roman"/>
          <w:sz w:val="28"/>
          <w:szCs w:val="28"/>
        </w:rPr>
        <w:t xml:space="preserve"> </w:t>
      </w:r>
      <w:r w:rsidRPr="00C52D9B">
        <w:rPr>
          <w:rFonts w:ascii="Times New Roman" w:hAnsi="Times New Roman" w:cs="Times New Roman"/>
          <w:sz w:val="28"/>
          <w:szCs w:val="28"/>
        </w:rPr>
        <w:t>Междуна</w:t>
      </w:r>
      <w:r>
        <w:rPr>
          <w:rFonts w:ascii="Times New Roman" w:hAnsi="Times New Roman" w:cs="Times New Roman"/>
          <w:sz w:val="28"/>
          <w:szCs w:val="28"/>
        </w:rPr>
        <w:t xml:space="preserve"> </w:t>
      </w:r>
      <w:proofErr w:type="gramStart"/>
      <w:r>
        <w:rPr>
          <w:rFonts w:ascii="Times New Roman" w:hAnsi="Times New Roman" w:cs="Times New Roman"/>
          <w:sz w:val="28"/>
          <w:szCs w:val="28"/>
        </w:rPr>
        <w:t>-</w:t>
      </w:r>
      <w:r w:rsidRPr="00C52D9B">
        <w:rPr>
          <w:rFonts w:ascii="Times New Roman" w:hAnsi="Times New Roman" w:cs="Times New Roman"/>
          <w:sz w:val="28"/>
          <w:szCs w:val="28"/>
        </w:rPr>
        <w:t>р</w:t>
      </w:r>
      <w:proofErr w:type="gramEnd"/>
      <w:r w:rsidRPr="00C52D9B">
        <w:rPr>
          <w:rFonts w:ascii="Times New Roman" w:hAnsi="Times New Roman" w:cs="Times New Roman"/>
          <w:sz w:val="28"/>
          <w:szCs w:val="28"/>
        </w:rPr>
        <w:t>одной конвенции о борьбе с допингом в спорте, принятой Генеральной конференцией ЮНЕСКО на 33-й сессии в городе Париже 19 октября 2005 г.</w:t>
      </w:r>
      <w:r w:rsidR="00532927">
        <w:rPr>
          <w:rFonts w:ascii="Times New Roman" w:hAnsi="Times New Roman" w:cs="Times New Roman"/>
          <w:sz w:val="28"/>
          <w:szCs w:val="28"/>
        </w:rPr>
        <w:t xml:space="preserve">                    </w:t>
      </w:r>
      <w:r w:rsidRPr="00C52D9B">
        <w:rPr>
          <w:rFonts w:ascii="Times New Roman" w:hAnsi="Times New Roman" w:cs="Times New Roman"/>
          <w:sz w:val="28"/>
          <w:szCs w:val="28"/>
        </w:rPr>
        <w:t xml:space="preserve"> и ратифицированной Федеральным законом от 27 декабря 2006 г. №240-ФЗ</w:t>
      </w:r>
      <w:r w:rsidR="00532927">
        <w:rPr>
          <w:rFonts w:ascii="Times New Roman" w:hAnsi="Times New Roman" w:cs="Times New Roman"/>
          <w:sz w:val="28"/>
          <w:szCs w:val="28"/>
        </w:rPr>
        <w:t xml:space="preserve">                       </w:t>
      </w:r>
      <w:r w:rsidRPr="00C52D9B">
        <w:rPr>
          <w:rFonts w:ascii="Times New Roman" w:hAnsi="Times New Roman" w:cs="Times New Roman"/>
          <w:sz w:val="28"/>
          <w:szCs w:val="28"/>
        </w:rPr>
        <w:t xml:space="preserve"> «О ратификации Международной конвенции о борьбе с допингом в спорте», Всемирного антидопингового кодекса, принятого Всемирным антидопинговым агентством, и Международным стандартам ВАДА. </w:t>
      </w:r>
    </w:p>
    <w:p w:rsidR="00C52D9B" w:rsidRPr="00C52D9B" w:rsidRDefault="00C52D9B" w:rsidP="00C52D9B">
      <w:pPr>
        <w:spacing w:after="0" w:line="240" w:lineRule="auto"/>
        <w:ind w:left="-6" w:firstLine="715"/>
        <w:jc w:val="both"/>
        <w:rPr>
          <w:rFonts w:ascii="Times New Roman" w:hAnsi="Times New Roman" w:cs="Times New Roman"/>
          <w:sz w:val="28"/>
          <w:szCs w:val="28"/>
        </w:rPr>
      </w:pPr>
      <w:r w:rsidRPr="00C52D9B">
        <w:rPr>
          <w:rFonts w:ascii="Times New Roman" w:hAnsi="Times New Roman" w:cs="Times New Roman"/>
          <w:sz w:val="28"/>
          <w:szCs w:val="28"/>
        </w:rPr>
        <w:t xml:space="preserve">Основная цель работы данного направления – предотвращение допинга и борьба с ним в среде спортсменов. В своей деятельности тренер руководствуется законодательством Российской Федерации, Всемирным Антидопинговым 82 Кодексом, Положением Госкомспорта России, приказами и распоряжениями Государственного комитета Российской Федерации </w:t>
      </w:r>
      <w:r w:rsidR="00532927">
        <w:rPr>
          <w:rFonts w:ascii="Times New Roman" w:hAnsi="Times New Roman" w:cs="Times New Roman"/>
          <w:sz w:val="28"/>
          <w:szCs w:val="28"/>
        </w:rPr>
        <w:t xml:space="preserve">                                   </w:t>
      </w:r>
      <w:r w:rsidRPr="00C52D9B">
        <w:rPr>
          <w:rFonts w:ascii="Times New Roman" w:hAnsi="Times New Roman" w:cs="Times New Roman"/>
          <w:sz w:val="28"/>
          <w:szCs w:val="28"/>
        </w:rPr>
        <w:t>по физической культуре и спорту, Уставом учреждения и Положением</w:t>
      </w:r>
      <w:r w:rsidR="00532927">
        <w:rPr>
          <w:rFonts w:ascii="Times New Roman" w:hAnsi="Times New Roman" w:cs="Times New Roman"/>
          <w:sz w:val="28"/>
          <w:szCs w:val="28"/>
        </w:rPr>
        <w:t xml:space="preserve">                               </w:t>
      </w:r>
      <w:r w:rsidRPr="00C52D9B">
        <w:rPr>
          <w:rFonts w:ascii="Times New Roman" w:hAnsi="Times New Roman" w:cs="Times New Roman"/>
          <w:sz w:val="28"/>
          <w:szCs w:val="28"/>
        </w:rPr>
        <w:t xml:space="preserve"> о запрещении применения Запрещенных субстанций и Запрещенных методов спортсменами.  </w:t>
      </w:r>
    </w:p>
    <w:p w:rsidR="00C52D9B" w:rsidRPr="00C52D9B" w:rsidRDefault="00C52D9B" w:rsidP="00532927">
      <w:pPr>
        <w:spacing w:after="0" w:line="240" w:lineRule="auto"/>
        <w:ind w:left="-5" w:firstLine="714"/>
        <w:jc w:val="both"/>
        <w:rPr>
          <w:rFonts w:ascii="Times New Roman" w:hAnsi="Times New Roman" w:cs="Times New Roman"/>
          <w:sz w:val="28"/>
          <w:szCs w:val="28"/>
        </w:rPr>
      </w:pPr>
      <w:r w:rsidRPr="00C52D9B">
        <w:rPr>
          <w:rFonts w:ascii="Times New Roman" w:hAnsi="Times New Roman" w:cs="Times New Roman"/>
          <w:sz w:val="28"/>
          <w:szCs w:val="28"/>
        </w:rPr>
        <w:t xml:space="preserve">Спортсмен обязан знать нормативные документы:  </w:t>
      </w:r>
    </w:p>
    <w:p w:rsidR="00C52D9B" w:rsidRPr="00C52D9B" w:rsidRDefault="00C52D9B" w:rsidP="00FC1373">
      <w:pPr>
        <w:numPr>
          <w:ilvl w:val="0"/>
          <w:numId w:val="7"/>
        </w:numPr>
        <w:spacing w:after="0" w:line="240" w:lineRule="auto"/>
        <w:ind w:left="-5"/>
        <w:jc w:val="both"/>
        <w:rPr>
          <w:rFonts w:ascii="Times New Roman" w:hAnsi="Times New Roman" w:cs="Times New Roman"/>
          <w:sz w:val="28"/>
          <w:szCs w:val="28"/>
        </w:rPr>
      </w:pPr>
      <w:r w:rsidRPr="00C52D9B">
        <w:rPr>
          <w:rFonts w:ascii="Times New Roman" w:hAnsi="Times New Roman" w:cs="Times New Roman"/>
          <w:sz w:val="28"/>
          <w:szCs w:val="28"/>
        </w:rPr>
        <w:t xml:space="preserve">Всемирный антидопинговый кодекс;  </w:t>
      </w:r>
    </w:p>
    <w:p w:rsidR="00C52D9B" w:rsidRPr="00C52D9B" w:rsidRDefault="00C52D9B" w:rsidP="00FC1373">
      <w:pPr>
        <w:numPr>
          <w:ilvl w:val="0"/>
          <w:numId w:val="7"/>
        </w:numPr>
        <w:spacing w:after="0" w:line="240" w:lineRule="auto"/>
        <w:ind w:left="-5"/>
        <w:jc w:val="both"/>
        <w:rPr>
          <w:rFonts w:ascii="Times New Roman" w:hAnsi="Times New Roman" w:cs="Times New Roman"/>
          <w:sz w:val="28"/>
          <w:szCs w:val="28"/>
        </w:rPr>
      </w:pPr>
      <w:r w:rsidRPr="00C52D9B">
        <w:rPr>
          <w:rFonts w:ascii="Times New Roman" w:hAnsi="Times New Roman" w:cs="Times New Roman"/>
          <w:sz w:val="28"/>
          <w:szCs w:val="28"/>
        </w:rPr>
        <w:t xml:space="preserve">Международный стандарт ВАДА «Запрещенный список»;  </w:t>
      </w:r>
    </w:p>
    <w:p w:rsidR="00C52D9B" w:rsidRPr="00532927" w:rsidRDefault="00C52D9B" w:rsidP="00FC1373">
      <w:pPr>
        <w:numPr>
          <w:ilvl w:val="0"/>
          <w:numId w:val="7"/>
        </w:numPr>
        <w:spacing w:after="0" w:line="240" w:lineRule="auto"/>
        <w:ind w:left="-5"/>
        <w:jc w:val="both"/>
        <w:rPr>
          <w:rFonts w:ascii="Times New Roman" w:hAnsi="Times New Roman" w:cs="Times New Roman"/>
          <w:sz w:val="28"/>
          <w:szCs w:val="28"/>
        </w:rPr>
      </w:pPr>
      <w:r w:rsidRPr="00532927">
        <w:rPr>
          <w:rFonts w:ascii="Times New Roman" w:hAnsi="Times New Roman" w:cs="Times New Roman"/>
          <w:sz w:val="28"/>
          <w:szCs w:val="28"/>
        </w:rPr>
        <w:t xml:space="preserve">Международный </w:t>
      </w:r>
      <w:r w:rsidRPr="00532927">
        <w:rPr>
          <w:rFonts w:ascii="Times New Roman" w:hAnsi="Times New Roman" w:cs="Times New Roman"/>
          <w:sz w:val="28"/>
          <w:szCs w:val="28"/>
        </w:rPr>
        <w:tab/>
        <w:t xml:space="preserve">стандарт </w:t>
      </w:r>
      <w:r w:rsidRPr="00532927">
        <w:rPr>
          <w:rFonts w:ascii="Times New Roman" w:hAnsi="Times New Roman" w:cs="Times New Roman"/>
          <w:sz w:val="28"/>
          <w:szCs w:val="28"/>
        </w:rPr>
        <w:tab/>
        <w:t xml:space="preserve">ВАДА «Международный </w:t>
      </w:r>
      <w:r w:rsidRPr="00532927">
        <w:rPr>
          <w:rFonts w:ascii="Times New Roman" w:hAnsi="Times New Roman" w:cs="Times New Roman"/>
          <w:sz w:val="28"/>
          <w:szCs w:val="28"/>
        </w:rPr>
        <w:tab/>
        <w:t xml:space="preserve">стандарт </w:t>
      </w:r>
      <w:r w:rsidRPr="00532927">
        <w:rPr>
          <w:rFonts w:ascii="Times New Roman" w:hAnsi="Times New Roman" w:cs="Times New Roman"/>
          <w:sz w:val="28"/>
          <w:szCs w:val="28"/>
        </w:rPr>
        <w:tab/>
        <w:t xml:space="preserve">по </w:t>
      </w:r>
      <w:r w:rsidR="00532927" w:rsidRPr="00532927">
        <w:rPr>
          <w:rFonts w:ascii="Times New Roman" w:hAnsi="Times New Roman" w:cs="Times New Roman"/>
          <w:sz w:val="28"/>
          <w:szCs w:val="28"/>
        </w:rPr>
        <w:t xml:space="preserve"> </w:t>
      </w:r>
      <w:proofErr w:type="gramStart"/>
      <w:r w:rsidRPr="00532927">
        <w:rPr>
          <w:rFonts w:ascii="Times New Roman" w:hAnsi="Times New Roman" w:cs="Times New Roman"/>
          <w:sz w:val="28"/>
          <w:szCs w:val="28"/>
        </w:rPr>
        <w:t>терапевтическому</w:t>
      </w:r>
      <w:proofErr w:type="gramEnd"/>
      <w:r w:rsidRPr="00532927">
        <w:rPr>
          <w:rFonts w:ascii="Times New Roman" w:hAnsi="Times New Roman" w:cs="Times New Roman"/>
          <w:sz w:val="28"/>
          <w:szCs w:val="28"/>
        </w:rPr>
        <w:t xml:space="preserve"> использованию»;  </w:t>
      </w:r>
    </w:p>
    <w:p w:rsidR="00C52D9B" w:rsidRPr="00C52D9B" w:rsidRDefault="00C52D9B" w:rsidP="00FC1373">
      <w:pPr>
        <w:numPr>
          <w:ilvl w:val="0"/>
          <w:numId w:val="7"/>
        </w:numPr>
        <w:spacing w:after="0" w:line="240" w:lineRule="auto"/>
        <w:ind w:left="-5"/>
        <w:jc w:val="both"/>
        <w:rPr>
          <w:rFonts w:ascii="Times New Roman" w:hAnsi="Times New Roman" w:cs="Times New Roman"/>
          <w:sz w:val="28"/>
          <w:szCs w:val="28"/>
        </w:rPr>
      </w:pPr>
      <w:r w:rsidRPr="00C52D9B">
        <w:rPr>
          <w:rFonts w:ascii="Times New Roman" w:hAnsi="Times New Roman" w:cs="Times New Roman"/>
          <w:sz w:val="28"/>
          <w:szCs w:val="28"/>
        </w:rPr>
        <w:t xml:space="preserve">Международный стандарт ВАДА по тестированию </w:t>
      </w:r>
    </w:p>
    <w:p w:rsidR="00C52D9B" w:rsidRPr="00C52D9B" w:rsidRDefault="00C52D9B" w:rsidP="00C52D9B">
      <w:pPr>
        <w:spacing w:after="0" w:line="240" w:lineRule="auto"/>
        <w:ind w:left="-5"/>
        <w:jc w:val="both"/>
        <w:rPr>
          <w:rFonts w:ascii="Times New Roman" w:hAnsi="Times New Roman" w:cs="Times New Roman"/>
          <w:sz w:val="28"/>
          <w:szCs w:val="28"/>
        </w:rPr>
      </w:pPr>
      <w:r w:rsidRPr="00C52D9B">
        <w:rPr>
          <w:rFonts w:ascii="Times New Roman" w:hAnsi="Times New Roman" w:cs="Times New Roman"/>
          <w:sz w:val="28"/>
          <w:szCs w:val="28"/>
        </w:rPr>
        <w:t xml:space="preserve">В рамках антидопингового обеспечения процесса спортивной подготовки осуществляются следующие мероприятия: </w:t>
      </w:r>
    </w:p>
    <w:p w:rsidR="00C52D9B" w:rsidRPr="00C52D9B" w:rsidRDefault="00C52D9B" w:rsidP="00FC1373">
      <w:pPr>
        <w:numPr>
          <w:ilvl w:val="0"/>
          <w:numId w:val="8"/>
        </w:numPr>
        <w:spacing w:after="0" w:line="240" w:lineRule="auto"/>
        <w:ind w:left="-5"/>
        <w:jc w:val="both"/>
        <w:rPr>
          <w:rFonts w:ascii="Times New Roman" w:hAnsi="Times New Roman" w:cs="Times New Roman"/>
          <w:sz w:val="28"/>
          <w:szCs w:val="28"/>
        </w:rPr>
      </w:pPr>
      <w:r w:rsidRPr="00C52D9B">
        <w:rPr>
          <w:rFonts w:ascii="Times New Roman" w:hAnsi="Times New Roman" w:cs="Times New Roman"/>
          <w:sz w:val="28"/>
          <w:szCs w:val="28"/>
        </w:rPr>
        <w:t xml:space="preserve">Назначение лица, ответственного за антидопинговое обеспечение из числа специалистов; </w:t>
      </w:r>
    </w:p>
    <w:p w:rsidR="00C52D9B" w:rsidRPr="00532927" w:rsidRDefault="00C52D9B" w:rsidP="00FC1373">
      <w:pPr>
        <w:numPr>
          <w:ilvl w:val="0"/>
          <w:numId w:val="8"/>
        </w:numPr>
        <w:spacing w:after="0" w:line="240" w:lineRule="auto"/>
        <w:ind w:left="-5"/>
        <w:jc w:val="both"/>
        <w:rPr>
          <w:rFonts w:ascii="Times New Roman" w:hAnsi="Times New Roman" w:cs="Times New Roman"/>
          <w:sz w:val="28"/>
          <w:szCs w:val="28"/>
        </w:rPr>
      </w:pPr>
      <w:r w:rsidRPr="00532927">
        <w:rPr>
          <w:rFonts w:ascii="Times New Roman" w:hAnsi="Times New Roman" w:cs="Times New Roman"/>
          <w:sz w:val="28"/>
          <w:szCs w:val="28"/>
        </w:rPr>
        <w:t>Ознакомление лиц, проходящих спортивную подготовку</w:t>
      </w:r>
      <w:r w:rsidR="00532927">
        <w:rPr>
          <w:rFonts w:ascii="Times New Roman" w:hAnsi="Times New Roman" w:cs="Times New Roman"/>
          <w:sz w:val="28"/>
          <w:szCs w:val="28"/>
        </w:rPr>
        <w:t xml:space="preserve">                                  </w:t>
      </w:r>
      <w:r w:rsidRPr="00532927">
        <w:rPr>
          <w:rFonts w:ascii="Times New Roman" w:hAnsi="Times New Roman" w:cs="Times New Roman"/>
          <w:sz w:val="28"/>
          <w:szCs w:val="28"/>
        </w:rPr>
        <w:t xml:space="preserve"> с положениями основных действующих антидопинговых документов (антидопинговые правила, утвержденные соответствующей международной федерацией и переведенные на русский язык, Кодекс ВАДА, Международные стандарты ВАДА, система антидопингового администрирования</w:t>
      </w:r>
      <w:r w:rsidR="00532927">
        <w:rPr>
          <w:rFonts w:ascii="Times New Roman" w:hAnsi="Times New Roman" w:cs="Times New Roman"/>
          <w:sz w:val="28"/>
          <w:szCs w:val="28"/>
        </w:rPr>
        <w:t xml:space="preserve">                                      </w:t>
      </w:r>
      <w:r w:rsidRPr="00532927">
        <w:rPr>
          <w:rFonts w:ascii="Times New Roman" w:hAnsi="Times New Roman" w:cs="Times New Roman"/>
          <w:sz w:val="28"/>
          <w:szCs w:val="28"/>
        </w:rPr>
        <w:t xml:space="preserve"> и менеджмента), в объеме, касающемся этих лиц; </w:t>
      </w:r>
    </w:p>
    <w:p w:rsidR="00C52D9B" w:rsidRPr="00C52D9B" w:rsidRDefault="00C52D9B" w:rsidP="00FC1373">
      <w:pPr>
        <w:numPr>
          <w:ilvl w:val="0"/>
          <w:numId w:val="8"/>
        </w:numPr>
        <w:spacing w:after="0" w:line="240" w:lineRule="auto"/>
        <w:ind w:left="-5"/>
        <w:jc w:val="both"/>
        <w:rPr>
          <w:rFonts w:ascii="Times New Roman" w:hAnsi="Times New Roman" w:cs="Times New Roman"/>
          <w:sz w:val="28"/>
          <w:szCs w:val="28"/>
        </w:rPr>
      </w:pPr>
      <w:r w:rsidRPr="00C52D9B">
        <w:rPr>
          <w:rFonts w:ascii="Times New Roman" w:hAnsi="Times New Roman" w:cs="Times New Roman"/>
          <w:sz w:val="28"/>
          <w:szCs w:val="28"/>
        </w:rPr>
        <w:lastRenderedPageBreak/>
        <w:t xml:space="preserve">Разработку и проведение образовательных, информационных программ и семинаров по антидопинговой тематике для лиц, проходящих спортивную подготовку; </w:t>
      </w:r>
    </w:p>
    <w:p w:rsidR="00C52D9B" w:rsidRPr="00C52D9B" w:rsidRDefault="00C52D9B" w:rsidP="00FC1373">
      <w:pPr>
        <w:numPr>
          <w:ilvl w:val="0"/>
          <w:numId w:val="8"/>
        </w:numPr>
        <w:spacing w:after="0" w:line="240" w:lineRule="auto"/>
        <w:ind w:left="-5"/>
        <w:jc w:val="both"/>
        <w:rPr>
          <w:rFonts w:ascii="Times New Roman" w:hAnsi="Times New Roman" w:cs="Times New Roman"/>
          <w:sz w:val="28"/>
          <w:szCs w:val="28"/>
        </w:rPr>
      </w:pPr>
      <w:r w:rsidRPr="00C52D9B">
        <w:rPr>
          <w:rFonts w:ascii="Times New Roman" w:hAnsi="Times New Roman" w:cs="Times New Roman"/>
          <w:sz w:val="28"/>
          <w:szCs w:val="28"/>
        </w:rPr>
        <w:t xml:space="preserve">Проведение антидопинговой пропаганды среди лиц, проходящих спортивную подготовку; </w:t>
      </w:r>
    </w:p>
    <w:p w:rsidR="00C52D9B" w:rsidRPr="00C52D9B" w:rsidRDefault="00C52D9B" w:rsidP="00FC1373">
      <w:pPr>
        <w:numPr>
          <w:ilvl w:val="0"/>
          <w:numId w:val="8"/>
        </w:numPr>
        <w:spacing w:after="0" w:line="240" w:lineRule="auto"/>
        <w:ind w:left="-5"/>
        <w:jc w:val="both"/>
        <w:rPr>
          <w:rFonts w:ascii="Times New Roman" w:hAnsi="Times New Roman" w:cs="Times New Roman"/>
          <w:sz w:val="28"/>
          <w:szCs w:val="28"/>
        </w:rPr>
      </w:pPr>
      <w:r w:rsidRPr="00C52D9B">
        <w:rPr>
          <w:rFonts w:ascii="Times New Roman" w:hAnsi="Times New Roman" w:cs="Times New Roman"/>
          <w:sz w:val="28"/>
          <w:szCs w:val="28"/>
        </w:rPr>
        <w:t xml:space="preserve">Оказание всестороннего содействия антидопинговым организациям в проведении допинг - контроля и реализации мер, по борьбе с допингом в спорте. </w:t>
      </w:r>
    </w:p>
    <w:p w:rsidR="00C52D9B" w:rsidRPr="00C52D9B" w:rsidRDefault="00C52D9B" w:rsidP="00532927">
      <w:pPr>
        <w:spacing w:after="0" w:line="240" w:lineRule="auto"/>
        <w:ind w:left="-5" w:firstLine="714"/>
        <w:jc w:val="both"/>
        <w:rPr>
          <w:rFonts w:ascii="Times New Roman" w:hAnsi="Times New Roman" w:cs="Times New Roman"/>
          <w:sz w:val="28"/>
          <w:szCs w:val="28"/>
        </w:rPr>
      </w:pPr>
      <w:r w:rsidRPr="00C52D9B">
        <w:rPr>
          <w:rFonts w:ascii="Times New Roman" w:hAnsi="Times New Roman" w:cs="Times New Roman"/>
          <w:sz w:val="28"/>
          <w:szCs w:val="28"/>
        </w:rPr>
        <w:t xml:space="preserve">План мероприятий, направленных на предотвращение допинга в спорте и борьбу с ним представлен в таблице №7 </w:t>
      </w:r>
    </w:p>
    <w:p w:rsidR="00F90E44" w:rsidRDefault="00F90E44"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532927">
      <w:pPr>
        <w:spacing w:after="0" w:line="240" w:lineRule="auto"/>
        <w:ind w:firstLine="714"/>
      </w:pPr>
    </w:p>
    <w:p w:rsidR="00DA549B" w:rsidRDefault="00DA549B" w:rsidP="008C7047">
      <w:pPr>
        <w:pStyle w:val="1"/>
        <w:spacing w:after="3" w:line="270" w:lineRule="auto"/>
        <w:ind w:right="-2"/>
        <w:jc w:val="center"/>
        <w:rPr>
          <w:rFonts w:ascii="Times New Roman" w:hAnsi="Times New Roman" w:cs="Times New Roman"/>
          <w:b/>
          <w:color w:val="auto"/>
          <w:sz w:val="28"/>
          <w:szCs w:val="28"/>
        </w:rPr>
        <w:sectPr w:rsidR="00DA549B" w:rsidSect="00192AB5">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09" w:gutter="0"/>
          <w:cols w:space="720"/>
        </w:sectPr>
      </w:pPr>
    </w:p>
    <w:p w:rsidR="007E37F5" w:rsidRDefault="007E37F5" w:rsidP="008C7047">
      <w:pPr>
        <w:pStyle w:val="1"/>
        <w:spacing w:after="3" w:line="270" w:lineRule="auto"/>
        <w:ind w:right="-2"/>
        <w:jc w:val="center"/>
        <w:rPr>
          <w:rFonts w:ascii="Times New Roman" w:eastAsia="Times New Roman" w:hAnsi="Times New Roman" w:cs="Times New Roman"/>
          <w:b/>
          <w:color w:val="auto"/>
          <w:sz w:val="28"/>
          <w:szCs w:val="28"/>
        </w:rPr>
      </w:pPr>
      <w:r w:rsidRPr="008C7047">
        <w:rPr>
          <w:rFonts w:ascii="Times New Roman" w:hAnsi="Times New Roman" w:cs="Times New Roman"/>
          <w:b/>
          <w:color w:val="auto"/>
          <w:sz w:val="28"/>
          <w:szCs w:val="28"/>
        </w:rPr>
        <w:lastRenderedPageBreak/>
        <w:t xml:space="preserve">План мероприятий, направленный на предотвращение допинга в спорте и борьбу с ним  </w:t>
      </w:r>
      <w:r w:rsidRPr="008C7047">
        <w:rPr>
          <w:rFonts w:ascii="Times New Roman" w:eastAsia="Times New Roman" w:hAnsi="Times New Roman" w:cs="Times New Roman"/>
          <w:b/>
          <w:color w:val="auto"/>
          <w:sz w:val="28"/>
          <w:szCs w:val="28"/>
        </w:rPr>
        <w:t xml:space="preserve"> </w:t>
      </w:r>
    </w:p>
    <w:p w:rsidR="00DA549B" w:rsidRDefault="00532927" w:rsidP="00532927">
      <w:pPr>
        <w:spacing w:after="312"/>
        <w:ind w:left="10" w:right="5"/>
        <w:jc w:val="right"/>
        <w:rPr>
          <w:rFonts w:ascii="Times New Roman" w:eastAsia="Times New Roman" w:hAnsi="Times New Roman" w:cs="Times New Roman"/>
          <w:b/>
          <w:i/>
          <w:sz w:val="28"/>
          <w:szCs w:val="28"/>
        </w:rPr>
      </w:pPr>
      <w:r w:rsidRPr="007E37F5">
        <w:rPr>
          <w:rFonts w:ascii="Times New Roman" w:eastAsia="Times New Roman" w:hAnsi="Times New Roman" w:cs="Times New Roman"/>
          <w:b/>
          <w:i/>
          <w:sz w:val="28"/>
          <w:szCs w:val="28"/>
        </w:rPr>
        <w:t>Таблица 7</w:t>
      </w:r>
    </w:p>
    <w:tbl>
      <w:tblPr>
        <w:tblStyle w:val="aff1"/>
        <w:tblW w:w="15134" w:type="dxa"/>
        <w:tblLook w:val="04A0"/>
      </w:tblPr>
      <w:tblGrid>
        <w:gridCol w:w="2234"/>
        <w:gridCol w:w="2805"/>
        <w:gridCol w:w="2786"/>
        <w:gridCol w:w="1636"/>
        <w:gridCol w:w="5673"/>
      </w:tblGrid>
      <w:tr w:rsidR="00DA549B" w:rsidTr="008071ED">
        <w:trPr>
          <w:trHeight w:val="20"/>
        </w:trPr>
        <w:tc>
          <w:tcPr>
            <w:tcW w:w="2234" w:type="dxa"/>
            <w:shd w:val="clear" w:color="auto" w:fill="auto"/>
          </w:tcPr>
          <w:p w:rsidR="00DA549B" w:rsidRDefault="00DA549B" w:rsidP="00D54118">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Этап спортивной подготовки</w:t>
            </w:r>
          </w:p>
        </w:tc>
        <w:tc>
          <w:tcPr>
            <w:tcW w:w="5591" w:type="dxa"/>
            <w:gridSpan w:val="2"/>
            <w:shd w:val="clear" w:color="auto" w:fill="auto"/>
          </w:tcPr>
          <w:p w:rsidR="00DA549B" w:rsidRDefault="00DA549B" w:rsidP="00D54118">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Содержание мероприятия и его форма</w:t>
            </w:r>
          </w:p>
        </w:tc>
        <w:tc>
          <w:tcPr>
            <w:tcW w:w="1636" w:type="dxa"/>
            <w:shd w:val="clear" w:color="auto" w:fill="auto"/>
          </w:tcPr>
          <w:p w:rsidR="00DA549B" w:rsidRDefault="00DA549B" w:rsidP="00D54118">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Сроки проведения</w:t>
            </w:r>
          </w:p>
        </w:tc>
        <w:tc>
          <w:tcPr>
            <w:tcW w:w="5673" w:type="dxa"/>
            <w:shd w:val="clear" w:color="auto" w:fill="auto"/>
          </w:tcPr>
          <w:p w:rsidR="00DA549B" w:rsidRDefault="00DA549B" w:rsidP="00D54118">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Рекомендации по проведению мероприятий</w:t>
            </w:r>
          </w:p>
        </w:tc>
      </w:tr>
      <w:tr w:rsidR="00DA549B" w:rsidTr="008071ED">
        <w:trPr>
          <w:trHeight w:val="20"/>
        </w:trPr>
        <w:tc>
          <w:tcPr>
            <w:tcW w:w="2234" w:type="dxa"/>
            <w:vMerge w:val="restart"/>
            <w:shd w:val="clear" w:color="auto" w:fill="auto"/>
          </w:tcPr>
          <w:p w:rsidR="00DA549B" w:rsidRDefault="00DA549B" w:rsidP="00D54118">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Начальной подготовки</w:t>
            </w:r>
          </w:p>
        </w:tc>
        <w:tc>
          <w:tcPr>
            <w:tcW w:w="2805" w:type="dxa"/>
            <w:shd w:val="clear" w:color="auto" w:fill="auto"/>
          </w:tcPr>
          <w:p w:rsidR="00DA549B" w:rsidRDefault="00DA549B" w:rsidP="00FC1373">
            <w:pPr>
              <w:pStyle w:val="af6"/>
              <w:numPr>
                <w:ilvl w:val="0"/>
                <w:numId w:val="22"/>
              </w:numPr>
              <w:tabs>
                <w:tab w:val="left" w:pos="317"/>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Веселые старты </w:t>
            </w:r>
          </w:p>
        </w:tc>
        <w:tc>
          <w:tcPr>
            <w:tcW w:w="2786" w:type="dxa"/>
            <w:shd w:val="clear" w:color="auto" w:fill="auto"/>
          </w:tcPr>
          <w:p w:rsidR="00DA549B" w:rsidRDefault="00DA549B" w:rsidP="00D54118">
            <w:pPr>
              <w:spacing w:line="240" w:lineRule="auto"/>
              <w:contextualSpacing/>
              <w:rPr>
                <w:rFonts w:ascii="Times New Roman" w:hAnsi="Times New Roman" w:cs="Times New Roman"/>
                <w:sz w:val="24"/>
                <w:szCs w:val="24"/>
              </w:rPr>
            </w:pPr>
            <w:r>
              <w:rPr>
                <w:rFonts w:ascii="Times New Roman" w:hAnsi="Times New Roman" w:cs="Times New Roman"/>
                <w:sz w:val="24"/>
                <w:szCs w:val="24"/>
              </w:rPr>
              <w:t>«Честная игра»</w:t>
            </w:r>
          </w:p>
        </w:tc>
        <w:tc>
          <w:tcPr>
            <w:tcW w:w="1636" w:type="dxa"/>
            <w:shd w:val="clear" w:color="auto" w:fill="auto"/>
          </w:tcPr>
          <w:p w:rsidR="00DA549B" w:rsidRDefault="00DA549B" w:rsidP="00D54118">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1-2 раза в год </w:t>
            </w:r>
          </w:p>
        </w:tc>
        <w:tc>
          <w:tcPr>
            <w:tcW w:w="5673" w:type="dxa"/>
            <w:shd w:val="clear" w:color="auto" w:fill="auto"/>
          </w:tcPr>
          <w:p w:rsidR="00DA549B" w:rsidRDefault="00DA549B" w:rsidP="00D54118">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Составление отчета о проведении мероприятия: сценарий/программа, фото/видео</w:t>
            </w:r>
          </w:p>
        </w:tc>
      </w:tr>
      <w:tr w:rsidR="00DA549B" w:rsidTr="008071ED">
        <w:trPr>
          <w:trHeight w:val="20"/>
        </w:trPr>
        <w:tc>
          <w:tcPr>
            <w:tcW w:w="2234" w:type="dxa"/>
            <w:vMerge/>
            <w:shd w:val="clear" w:color="auto" w:fill="auto"/>
          </w:tcPr>
          <w:p w:rsidR="00DA549B" w:rsidRDefault="00DA549B" w:rsidP="00D54118">
            <w:pPr>
              <w:spacing w:line="240" w:lineRule="auto"/>
              <w:contextualSpacing/>
              <w:jc w:val="center"/>
              <w:rPr>
                <w:rFonts w:ascii="Times New Roman" w:hAnsi="Times New Roman" w:cs="Times New Roman"/>
                <w:sz w:val="24"/>
                <w:szCs w:val="24"/>
              </w:rPr>
            </w:pPr>
          </w:p>
        </w:tc>
        <w:tc>
          <w:tcPr>
            <w:tcW w:w="2805" w:type="dxa"/>
            <w:shd w:val="clear" w:color="auto" w:fill="auto"/>
          </w:tcPr>
          <w:p w:rsidR="00DA549B" w:rsidRDefault="00DA549B" w:rsidP="00D54118">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2. Теоретическое занятие </w:t>
            </w:r>
          </w:p>
        </w:tc>
        <w:tc>
          <w:tcPr>
            <w:tcW w:w="2786" w:type="dxa"/>
            <w:shd w:val="clear" w:color="auto" w:fill="auto"/>
          </w:tcPr>
          <w:p w:rsidR="00DA549B" w:rsidRDefault="00DA549B" w:rsidP="00D54118">
            <w:pPr>
              <w:spacing w:line="240" w:lineRule="auto"/>
              <w:contextualSpacing/>
              <w:rPr>
                <w:rFonts w:ascii="Times New Roman" w:hAnsi="Times New Roman" w:cs="Times New Roman"/>
                <w:sz w:val="24"/>
                <w:szCs w:val="24"/>
              </w:rPr>
            </w:pPr>
            <w:r>
              <w:rPr>
                <w:rFonts w:ascii="Times New Roman" w:hAnsi="Times New Roman" w:cs="Times New Roman"/>
                <w:sz w:val="24"/>
                <w:szCs w:val="24"/>
              </w:rPr>
              <w:t>«Ценности спорта. Честная игра»</w:t>
            </w:r>
          </w:p>
        </w:tc>
        <w:tc>
          <w:tcPr>
            <w:tcW w:w="1636" w:type="dxa"/>
            <w:shd w:val="clear" w:color="auto" w:fill="auto"/>
          </w:tcPr>
          <w:p w:rsidR="00DA549B" w:rsidRDefault="00DA549B" w:rsidP="00D54118">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1 раз в год </w:t>
            </w:r>
          </w:p>
        </w:tc>
        <w:tc>
          <w:tcPr>
            <w:tcW w:w="5673" w:type="dxa"/>
            <w:shd w:val="clear" w:color="auto" w:fill="auto"/>
          </w:tcPr>
          <w:p w:rsidR="00DA549B" w:rsidRDefault="00DA549B" w:rsidP="00D54118">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Согласовать с ответственным за антидопинговое обеспечение в регионе</w:t>
            </w:r>
          </w:p>
        </w:tc>
      </w:tr>
      <w:tr w:rsidR="00DA549B" w:rsidTr="008071ED">
        <w:trPr>
          <w:trHeight w:val="20"/>
        </w:trPr>
        <w:tc>
          <w:tcPr>
            <w:tcW w:w="2234" w:type="dxa"/>
            <w:vMerge/>
            <w:shd w:val="clear" w:color="auto" w:fill="auto"/>
          </w:tcPr>
          <w:p w:rsidR="00DA549B" w:rsidRDefault="00DA549B" w:rsidP="00D54118">
            <w:pPr>
              <w:spacing w:line="240" w:lineRule="auto"/>
              <w:contextualSpacing/>
              <w:jc w:val="center"/>
              <w:rPr>
                <w:rFonts w:ascii="Times New Roman" w:hAnsi="Times New Roman" w:cs="Times New Roman"/>
                <w:sz w:val="24"/>
                <w:szCs w:val="24"/>
              </w:rPr>
            </w:pPr>
          </w:p>
        </w:tc>
        <w:tc>
          <w:tcPr>
            <w:tcW w:w="5591" w:type="dxa"/>
            <w:gridSpan w:val="2"/>
            <w:shd w:val="clear" w:color="auto" w:fill="auto"/>
          </w:tcPr>
          <w:p w:rsidR="00DA549B" w:rsidRDefault="00DA549B" w:rsidP="00D54118">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3. Проверка лекарственных препаратов (знакомство с международным стандартом «Запрещенный список») </w:t>
            </w:r>
          </w:p>
        </w:tc>
        <w:tc>
          <w:tcPr>
            <w:tcW w:w="1636" w:type="dxa"/>
            <w:shd w:val="clear" w:color="auto" w:fill="auto"/>
          </w:tcPr>
          <w:p w:rsidR="00DA549B" w:rsidRDefault="00DA549B" w:rsidP="00D54118">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1 раз в месяц </w:t>
            </w:r>
          </w:p>
        </w:tc>
        <w:tc>
          <w:tcPr>
            <w:tcW w:w="5673" w:type="dxa"/>
            <w:shd w:val="clear" w:color="auto" w:fill="auto"/>
          </w:tcPr>
          <w:p w:rsidR="00DA549B" w:rsidRDefault="00DA549B" w:rsidP="00D54118">
            <w:pPr>
              <w:pStyle w:val="Default"/>
              <w:spacing w:after="160"/>
              <w:contextualSpacing/>
              <w:jc w:val="center"/>
            </w:pPr>
            <w:r>
              <w:t>Научить юных спортсменов проверять лекарственные препараты через сервисы по проверке препаратов в виде домашнего задания (тренер называет спортсмену 2-3 лекарственных препарата для самостоятельной проверки дома).</w:t>
            </w:r>
          </w:p>
        </w:tc>
      </w:tr>
      <w:tr w:rsidR="00DA549B" w:rsidTr="008071ED">
        <w:trPr>
          <w:trHeight w:val="20"/>
        </w:trPr>
        <w:tc>
          <w:tcPr>
            <w:tcW w:w="2234" w:type="dxa"/>
            <w:vMerge/>
            <w:shd w:val="clear" w:color="auto" w:fill="auto"/>
          </w:tcPr>
          <w:p w:rsidR="00DA549B" w:rsidRDefault="00DA549B" w:rsidP="00D54118">
            <w:pPr>
              <w:spacing w:line="240" w:lineRule="auto"/>
              <w:contextualSpacing/>
              <w:jc w:val="center"/>
              <w:rPr>
                <w:rFonts w:ascii="Times New Roman" w:hAnsi="Times New Roman" w:cs="Times New Roman"/>
                <w:sz w:val="24"/>
                <w:szCs w:val="24"/>
              </w:rPr>
            </w:pPr>
          </w:p>
        </w:tc>
        <w:tc>
          <w:tcPr>
            <w:tcW w:w="2805" w:type="dxa"/>
            <w:shd w:val="clear" w:color="auto" w:fill="auto"/>
          </w:tcPr>
          <w:p w:rsidR="00DA549B" w:rsidRDefault="00DA549B" w:rsidP="00FC1373">
            <w:pPr>
              <w:pStyle w:val="af6"/>
              <w:numPr>
                <w:ilvl w:val="0"/>
                <w:numId w:val="23"/>
              </w:numPr>
              <w:tabs>
                <w:tab w:val="left" w:pos="317"/>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Антидопинговая викторина </w:t>
            </w:r>
          </w:p>
        </w:tc>
        <w:tc>
          <w:tcPr>
            <w:tcW w:w="2786" w:type="dxa"/>
            <w:shd w:val="clear" w:color="auto" w:fill="auto"/>
          </w:tcPr>
          <w:p w:rsidR="00DA549B" w:rsidRDefault="00DA549B" w:rsidP="00D54118">
            <w:pPr>
              <w:spacing w:line="240" w:lineRule="auto"/>
              <w:contextualSpacing/>
              <w:rPr>
                <w:rFonts w:ascii="Times New Roman" w:hAnsi="Times New Roman" w:cs="Times New Roman"/>
                <w:sz w:val="24"/>
                <w:szCs w:val="24"/>
              </w:rPr>
            </w:pPr>
            <w:r>
              <w:rPr>
                <w:rFonts w:ascii="Times New Roman" w:hAnsi="Times New Roman" w:cs="Times New Roman"/>
                <w:sz w:val="24"/>
                <w:szCs w:val="24"/>
              </w:rPr>
              <w:t>«Играй честно»</w:t>
            </w:r>
          </w:p>
        </w:tc>
        <w:tc>
          <w:tcPr>
            <w:tcW w:w="1636" w:type="dxa"/>
            <w:shd w:val="clear" w:color="auto" w:fill="auto"/>
          </w:tcPr>
          <w:p w:rsidR="00DA549B" w:rsidRDefault="00DA549B" w:rsidP="00D54118">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По назначению </w:t>
            </w:r>
          </w:p>
        </w:tc>
        <w:tc>
          <w:tcPr>
            <w:tcW w:w="5673" w:type="dxa"/>
            <w:shd w:val="clear" w:color="auto" w:fill="auto"/>
          </w:tcPr>
          <w:p w:rsidR="00DA549B" w:rsidRDefault="00DA549B" w:rsidP="00D54118">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Проведение викторины на крупных спортивных мероприятиях в регионе.</w:t>
            </w:r>
          </w:p>
        </w:tc>
      </w:tr>
      <w:tr w:rsidR="00DA549B" w:rsidTr="008071ED">
        <w:trPr>
          <w:trHeight w:val="20"/>
        </w:trPr>
        <w:tc>
          <w:tcPr>
            <w:tcW w:w="2234" w:type="dxa"/>
            <w:vMerge/>
            <w:shd w:val="clear" w:color="auto" w:fill="auto"/>
          </w:tcPr>
          <w:p w:rsidR="00DA549B" w:rsidRDefault="00DA549B" w:rsidP="00D54118">
            <w:pPr>
              <w:spacing w:line="240" w:lineRule="auto"/>
              <w:contextualSpacing/>
              <w:jc w:val="center"/>
              <w:rPr>
                <w:rFonts w:ascii="Times New Roman" w:hAnsi="Times New Roman" w:cs="Times New Roman"/>
                <w:sz w:val="24"/>
                <w:szCs w:val="24"/>
              </w:rPr>
            </w:pPr>
          </w:p>
        </w:tc>
        <w:tc>
          <w:tcPr>
            <w:tcW w:w="5591" w:type="dxa"/>
            <w:gridSpan w:val="2"/>
            <w:shd w:val="clear" w:color="auto" w:fill="auto"/>
          </w:tcPr>
          <w:p w:rsidR="00DA549B" w:rsidRDefault="00DA549B" w:rsidP="00D54118">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5. Онлайн обучение на сайте РУСАДА </w:t>
            </w:r>
          </w:p>
        </w:tc>
        <w:tc>
          <w:tcPr>
            <w:tcW w:w="1636" w:type="dxa"/>
            <w:shd w:val="clear" w:color="auto" w:fill="auto"/>
          </w:tcPr>
          <w:p w:rsidR="00DA549B" w:rsidRDefault="00DA549B" w:rsidP="00D54118">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 раз в год</w:t>
            </w:r>
          </w:p>
        </w:tc>
        <w:tc>
          <w:tcPr>
            <w:tcW w:w="5673" w:type="dxa"/>
            <w:shd w:val="clear" w:color="auto" w:fill="auto"/>
          </w:tcPr>
          <w:p w:rsidR="00DA549B" w:rsidRDefault="00DA549B" w:rsidP="00D54118">
            <w:pPr>
              <w:pStyle w:val="Default"/>
              <w:spacing w:after="160"/>
              <w:contextualSpacing/>
              <w:jc w:val="center"/>
            </w:pPr>
            <w:r>
              <w:t>Прохождение онлайн-курса – это неотъемлемая часть системы антидопингового образования.</w:t>
            </w:r>
          </w:p>
        </w:tc>
      </w:tr>
      <w:tr w:rsidR="00DA549B" w:rsidTr="008071ED">
        <w:trPr>
          <w:trHeight w:val="20"/>
        </w:trPr>
        <w:tc>
          <w:tcPr>
            <w:tcW w:w="2234" w:type="dxa"/>
            <w:vMerge/>
            <w:shd w:val="clear" w:color="auto" w:fill="auto"/>
          </w:tcPr>
          <w:p w:rsidR="00DA549B" w:rsidRDefault="00DA549B" w:rsidP="00D54118">
            <w:pPr>
              <w:spacing w:line="240" w:lineRule="auto"/>
              <w:contextualSpacing/>
              <w:jc w:val="center"/>
              <w:rPr>
                <w:rFonts w:ascii="Times New Roman" w:hAnsi="Times New Roman" w:cs="Times New Roman"/>
                <w:sz w:val="24"/>
                <w:szCs w:val="24"/>
              </w:rPr>
            </w:pPr>
          </w:p>
        </w:tc>
        <w:tc>
          <w:tcPr>
            <w:tcW w:w="2805" w:type="dxa"/>
            <w:shd w:val="clear" w:color="auto" w:fill="auto"/>
          </w:tcPr>
          <w:p w:rsidR="00DA549B" w:rsidRDefault="00DA549B" w:rsidP="00D54118">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6. Родительское собрание </w:t>
            </w:r>
          </w:p>
        </w:tc>
        <w:tc>
          <w:tcPr>
            <w:tcW w:w="2786" w:type="dxa"/>
            <w:shd w:val="clear" w:color="auto" w:fill="auto"/>
          </w:tcPr>
          <w:p w:rsidR="00DA549B" w:rsidRDefault="00DA549B" w:rsidP="00D54118">
            <w:pPr>
              <w:spacing w:line="240" w:lineRule="auto"/>
              <w:contextualSpacing/>
              <w:rPr>
                <w:rFonts w:ascii="Times New Roman" w:hAnsi="Times New Roman" w:cs="Times New Roman"/>
                <w:sz w:val="24"/>
                <w:szCs w:val="24"/>
              </w:rPr>
            </w:pPr>
            <w:r>
              <w:rPr>
                <w:rFonts w:ascii="Times New Roman" w:hAnsi="Times New Roman" w:cs="Times New Roman"/>
                <w:sz w:val="24"/>
                <w:szCs w:val="24"/>
              </w:rPr>
              <w:t>«Роль родителей в процессе формирования антидопинговой культуры»</w:t>
            </w:r>
          </w:p>
        </w:tc>
        <w:tc>
          <w:tcPr>
            <w:tcW w:w="1636" w:type="dxa"/>
            <w:shd w:val="clear" w:color="auto" w:fill="auto"/>
          </w:tcPr>
          <w:p w:rsidR="00DA549B" w:rsidRDefault="00DA549B" w:rsidP="00D54118">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1-2 раза в год </w:t>
            </w:r>
          </w:p>
        </w:tc>
        <w:tc>
          <w:tcPr>
            <w:tcW w:w="5673" w:type="dxa"/>
            <w:shd w:val="clear" w:color="auto" w:fill="auto"/>
          </w:tcPr>
          <w:p w:rsidR="00DA549B" w:rsidRDefault="00DA549B" w:rsidP="00D54118">
            <w:pPr>
              <w:pStyle w:val="Default"/>
              <w:spacing w:after="160"/>
              <w:contextualSpacing/>
              <w:jc w:val="center"/>
            </w:pPr>
            <w:r>
              <w:t>Включить в повестку дня родительского собрания вопрос по антидопингу. Использовать памятки для родителей. Научить родителей пользоваться</w:t>
            </w:r>
          </w:p>
          <w:p w:rsidR="00DA549B" w:rsidRDefault="00DA549B" w:rsidP="00D54118">
            <w:pPr>
              <w:pStyle w:val="Default"/>
              <w:spacing w:after="160"/>
              <w:contextualSpacing/>
              <w:jc w:val="center"/>
            </w:pPr>
            <w:r>
              <w:t xml:space="preserve">сервисом по проверке препаратов </w:t>
            </w:r>
          </w:p>
        </w:tc>
      </w:tr>
      <w:tr w:rsidR="00DA549B" w:rsidTr="008071ED">
        <w:trPr>
          <w:trHeight w:val="20"/>
        </w:trPr>
        <w:tc>
          <w:tcPr>
            <w:tcW w:w="2234" w:type="dxa"/>
            <w:vMerge/>
            <w:shd w:val="clear" w:color="auto" w:fill="auto"/>
          </w:tcPr>
          <w:p w:rsidR="00DA549B" w:rsidRDefault="00DA549B" w:rsidP="00D54118">
            <w:pPr>
              <w:spacing w:line="240" w:lineRule="auto"/>
              <w:contextualSpacing/>
              <w:jc w:val="center"/>
              <w:rPr>
                <w:rFonts w:ascii="Times New Roman" w:hAnsi="Times New Roman" w:cs="Times New Roman"/>
                <w:sz w:val="24"/>
                <w:szCs w:val="24"/>
              </w:rPr>
            </w:pPr>
          </w:p>
        </w:tc>
        <w:tc>
          <w:tcPr>
            <w:tcW w:w="2805" w:type="dxa"/>
            <w:shd w:val="clear" w:color="auto" w:fill="auto"/>
          </w:tcPr>
          <w:p w:rsidR="00DA549B" w:rsidRDefault="00DA549B" w:rsidP="00D54118">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7. Семинар для тренеров </w:t>
            </w:r>
          </w:p>
        </w:tc>
        <w:tc>
          <w:tcPr>
            <w:tcW w:w="2786" w:type="dxa"/>
            <w:shd w:val="clear" w:color="auto" w:fill="auto"/>
          </w:tcPr>
          <w:p w:rsidR="00DA549B" w:rsidRDefault="00DA549B" w:rsidP="00D54118">
            <w:pPr>
              <w:pStyle w:val="Default"/>
              <w:spacing w:after="160"/>
              <w:contextualSpacing/>
            </w:pPr>
            <w:r>
              <w:t>«Виды нарушений антидопинговых правил»,</w:t>
            </w:r>
          </w:p>
          <w:p w:rsidR="00DA549B" w:rsidRDefault="00DA549B" w:rsidP="00D54118">
            <w:pPr>
              <w:spacing w:line="240" w:lineRule="auto"/>
              <w:contextualSpacing/>
              <w:rPr>
                <w:rFonts w:ascii="Times New Roman" w:hAnsi="Times New Roman" w:cs="Times New Roman"/>
                <w:sz w:val="24"/>
                <w:szCs w:val="24"/>
              </w:rPr>
            </w:pPr>
            <w:r>
              <w:rPr>
                <w:rFonts w:ascii="Times New Roman" w:hAnsi="Times New Roman" w:cs="Times New Roman"/>
                <w:sz w:val="24"/>
                <w:szCs w:val="24"/>
              </w:rPr>
              <w:t>«Роль тренера и родителей в процессе формирования антидопинговой культуры»</w:t>
            </w:r>
          </w:p>
        </w:tc>
        <w:tc>
          <w:tcPr>
            <w:tcW w:w="1636" w:type="dxa"/>
            <w:shd w:val="clear" w:color="auto" w:fill="auto"/>
          </w:tcPr>
          <w:p w:rsidR="00DA549B" w:rsidRDefault="00DA549B" w:rsidP="00D54118">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1-2 раза в год </w:t>
            </w:r>
          </w:p>
        </w:tc>
        <w:tc>
          <w:tcPr>
            <w:tcW w:w="5673" w:type="dxa"/>
            <w:shd w:val="clear" w:color="auto" w:fill="auto"/>
          </w:tcPr>
          <w:p w:rsidR="00DA549B" w:rsidRDefault="00DA549B" w:rsidP="00D54118">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Согласовать с ответственным за антидопинговое обеспечение в субъекте Российской Федерации</w:t>
            </w:r>
          </w:p>
        </w:tc>
      </w:tr>
      <w:tr w:rsidR="00DA549B" w:rsidTr="008071ED">
        <w:trPr>
          <w:trHeight w:val="20"/>
        </w:trPr>
        <w:tc>
          <w:tcPr>
            <w:tcW w:w="2234" w:type="dxa"/>
            <w:vMerge w:val="restart"/>
            <w:shd w:val="clear" w:color="auto" w:fill="auto"/>
          </w:tcPr>
          <w:p w:rsidR="00DA549B" w:rsidRDefault="00DA549B" w:rsidP="00D54118">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 xml:space="preserve">Учебно-тренировочный </w:t>
            </w:r>
          </w:p>
          <w:p w:rsidR="00DA549B" w:rsidRDefault="00DA549B" w:rsidP="00D54118">
            <w:pPr>
              <w:pStyle w:val="Default"/>
              <w:spacing w:after="160"/>
              <w:contextualSpacing/>
              <w:jc w:val="center"/>
            </w:pPr>
            <w:r>
              <w:t xml:space="preserve">этап (этап спортивной специализации) </w:t>
            </w:r>
          </w:p>
          <w:p w:rsidR="00DA549B" w:rsidRDefault="00DA549B" w:rsidP="00D54118">
            <w:pPr>
              <w:spacing w:line="240" w:lineRule="auto"/>
              <w:contextualSpacing/>
              <w:jc w:val="center"/>
              <w:rPr>
                <w:rFonts w:ascii="Times New Roman" w:hAnsi="Times New Roman" w:cs="Times New Roman"/>
                <w:sz w:val="24"/>
                <w:szCs w:val="24"/>
              </w:rPr>
            </w:pPr>
          </w:p>
        </w:tc>
        <w:tc>
          <w:tcPr>
            <w:tcW w:w="2805" w:type="dxa"/>
            <w:shd w:val="clear" w:color="auto" w:fill="auto"/>
          </w:tcPr>
          <w:p w:rsidR="00DA549B" w:rsidRDefault="00DA549B" w:rsidP="00FC1373">
            <w:pPr>
              <w:pStyle w:val="af6"/>
              <w:numPr>
                <w:ilvl w:val="0"/>
                <w:numId w:val="24"/>
              </w:numPr>
              <w:tabs>
                <w:tab w:val="left" w:pos="459"/>
              </w:tabs>
              <w:spacing w:after="0" w:line="240" w:lineRule="auto"/>
              <w:ind w:left="34" w:firstLine="0"/>
              <w:rPr>
                <w:rFonts w:ascii="Times New Roman" w:hAnsi="Times New Roman" w:cs="Times New Roman"/>
                <w:sz w:val="24"/>
                <w:szCs w:val="24"/>
              </w:rPr>
            </w:pPr>
            <w:r>
              <w:rPr>
                <w:rFonts w:ascii="Times New Roman" w:hAnsi="Times New Roman" w:cs="Times New Roman"/>
                <w:sz w:val="24"/>
                <w:szCs w:val="24"/>
              </w:rPr>
              <w:t xml:space="preserve">Веселые старты </w:t>
            </w:r>
          </w:p>
        </w:tc>
        <w:tc>
          <w:tcPr>
            <w:tcW w:w="2786" w:type="dxa"/>
            <w:shd w:val="clear" w:color="auto" w:fill="auto"/>
          </w:tcPr>
          <w:p w:rsidR="00DA549B" w:rsidRDefault="00DA549B" w:rsidP="00D54118">
            <w:pPr>
              <w:spacing w:line="240" w:lineRule="auto"/>
              <w:contextualSpacing/>
              <w:rPr>
                <w:rFonts w:ascii="Times New Roman" w:hAnsi="Times New Roman" w:cs="Times New Roman"/>
                <w:sz w:val="24"/>
                <w:szCs w:val="24"/>
              </w:rPr>
            </w:pPr>
            <w:r>
              <w:rPr>
                <w:rFonts w:ascii="Times New Roman" w:hAnsi="Times New Roman" w:cs="Times New Roman"/>
                <w:sz w:val="24"/>
                <w:szCs w:val="24"/>
              </w:rPr>
              <w:t>«Честная игра»</w:t>
            </w:r>
          </w:p>
        </w:tc>
        <w:tc>
          <w:tcPr>
            <w:tcW w:w="1636" w:type="dxa"/>
            <w:shd w:val="clear" w:color="auto" w:fill="auto"/>
          </w:tcPr>
          <w:p w:rsidR="00DA549B" w:rsidRDefault="00DA549B" w:rsidP="00D54118">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1-2 раза в год </w:t>
            </w:r>
          </w:p>
        </w:tc>
        <w:tc>
          <w:tcPr>
            <w:tcW w:w="5673" w:type="dxa"/>
            <w:shd w:val="clear" w:color="auto" w:fill="auto"/>
          </w:tcPr>
          <w:p w:rsidR="00DA549B" w:rsidRDefault="00DA549B" w:rsidP="00D54118">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Предоставление отчета о проведении мероприятия: сценарий/программа, фото/видео.</w:t>
            </w:r>
          </w:p>
        </w:tc>
      </w:tr>
      <w:tr w:rsidR="00DA549B" w:rsidTr="008071ED">
        <w:trPr>
          <w:trHeight w:val="20"/>
        </w:trPr>
        <w:tc>
          <w:tcPr>
            <w:tcW w:w="2234" w:type="dxa"/>
            <w:vMerge/>
            <w:shd w:val="clear" w:color="auto" w:fill="auto"/>
          </w:tcPr>
          <w:p w:rsidR="00DA549B" w:rsidRDefault="00DA549B" w:rsidP="00D54118">
            <w:pPr>
              <w:spacing w:line="240" w:lineRule="auto"/>
              <w:contextualSpacing/>
              <w:jc w:val="center"/>
              <w:rPr>
                <w:rFonts w:ascii="Times New Roman" w:hAnsi="Times New Roman" w:cs="Times New Roman"/>
                <w:sz w:val="24"/>
                <w:szCs w:val="24"/>
              </w:rPr>
            </w:pPr>
          </w:p>
        </w:tc>
        <w:tc>
          <w:tcPr>
            <w:tcW w:w="5591" w:type="dxa"/>
            <w:gridSpan w:val="2"/>
            <w:shd w:val="clear" w:color="auto" w:fill="auto"/>
          </w:tcPr>
          <w:p w:rsidR="00DA549B" w:rsidRDefault="00DA549B" w:rsidP="00FC1373">
            <w:pPr>
              <w:pStyle w:val="af6"/>
              <w:numPr>
                <w:ilvl w:val="0"/>
                <w:numId w:val="24"/>
              </w:numPr>
              <w:spacing w:after="0" w:line="240" w:lineRule="auto"/>
              <w:ind w:left="34" w:firstLine="0"/>
              <w:rPr>
                <w:rFonts w:ascii="Times New Roman" w:hAnsi="Times New Roman" w:cs="Times New Roman"/>
                <w:sz w:val="24"/>
                <w:szCs w:val="24"/>
              </w:rPr>
            </w:pPr>
            <w:r>
              <w:rPr>
                <w:rFonts w:ascii="Times New Roman" w:hAnsi="Times New Roman" w:cs="Times New Roman"/>
                <w:sz w:val="24"/>
                <w:szCs w:val="24"/>
              </w:rPr>
              <w:t xml:space="preserve">Онлайн обучение на сайте РУСАДА </w:t>
            </w:r>
          </w:p>
        </w:tc>
        <w:tc>
          <w:tcPr>
            <w:tcW w:w="1636" w:type="dxa"/>
            <w:shd w:val="clear" w:color="auto" w:fill="auto"/>
          </w:tcPr>
          <w:p w:rsidR="00DA549B" w:rsidRDefault="00DA549B" w:rsidP="00D54118">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 раз в год</w:t>
            </w:r>
            <w:r>
              <w:rPr>
                <w:rFonts w:ascii="Times New Roman" w:hAnsi="Times New Roman" w:cs="Times New Roman"/>
                <w:color w:val="0462C1"/>
                <w:sz w:val="24"/>
                <w:szCs w:val="24"/>
              </w:rPr>
              <w:t xml:space="preserve"> </w:t>
            </w:r>
          </w:p>
        </w:tc>
        <w:tc>
          <w:tcPr>
            <w:tcW w:w="5673" w:type="dxa"/>
            <w:shd w:val="clear" w:color="auto" w:fill="auto"/>
          </w:tcPr>
          <w:p w:rsidR="00DA549B" w:rsidRDefault="00DA549B" w:rsidP="00D54118">
            <w:pPr>
              <w:pStyle w:val="Default"/>
              <w:spacing w:after="160"/>
              <w:contextualSpacing/>
              <w:jc w:val="center"/>
            </w:pPr>
            <w:r>
              <w:t>Прохождение онлайн-курса – это неотъемлемая часть системы антидопингового образования.</w:t>
            </w:r>
          </w:p>
        </w:tc>
      </w:tr>
      <w:tr w:rsidR="00DA549B" w:rsidTr="008071ED">
        <w:trPr>
          <w:trHeight w:val="20"/>
        </w:trPr>
        <w:tc>
          <w:tcPr>
            <w:tcW w:w="2234" w:type="dxa"/>
            <w:vMerge/>
            <w:shd w:val="clear" w:color="auto" w:fill="auto"/>
          </w:tcPr>
          <w:p w:rsidR="00DA549B" w:rsidRDefault="00DA549B" w:rsidP="00D54118">
            <w:pPr>
              <w:spacing w:line="240" w:lineRule="auto"/>
              <w:contextualSpacing/>
              <w:jc w:val="center"/>
              <w:rPr>
                <w:rFonts w:ascii="Times New Roman" w:hAnsi="Times New Roman" w:cs="Times New Roman"/>
                <w:sz w:val="24"/>
                <w:szCs w:val="24"/>
              </w:rPr>
            </w:pPr>
          </w:p>
        </w:tc>
        <w:tc>
          <w:tcPr>
            <w:tcW w:w="2805" w:type="dxa"/>
            <w:shd w:val="clear" w:color="auto" w:fill="auto"/>
          </w:tcPr>
          <w:p w:rsidR="00DA549B" w:rsidRDefault="00DA549B" w:rsidP="00FC1373">
            <w:pPr>
              <w:pStyle w:val="af6"/>
              <w:numPr>
                <w:ilvl w:val="0"/>
                <w:numId w:val="24"/>
              </w:numPr>
              <w:tabs>
                <w:tab w:val="left" w:pos="317"/>
              </w:tabs>
              <w:spacing w:after="0" w:line="240" w:lineRule="auto"/>
              <w:ind w:left="34" w:firstLine="0"/>
              <w:rPr>
                <w:rFonts w:ascii="Times New Roman" w:hAnsi="Times New Roman" w:cs="Times New Roman"/>
                <w:sz w:val="24"/>
                <w:szCs w:val="24"/>
              </w:rPr>
            </w:pPr>
            <w:r>
              <w:rPr>
                <w:rFonts w:ascii="Times New Roman" w:hAnsi="Times New Roman" w:cs="Times New Roman"/>
                <w:sz w:val="24"/>
                <w:szCs w:val="24"/>
              </w:rPr>
              <w:t xml:space="preserve">Антидопинговая викторина </w:t>
            </w:r>
          </w:p>
        </w:tc>
        <w:tc>
          <w:tcPr>
            <w:tcW w:w="2786" w:type="dxa"/>
            <w:shd w:val="clear" w:color="auto" w:fill="auto"/>
          </w:tcPr>
          <w:p w:rsidR="00DA549B" w:rsidRDefault="00DA549B" w:rsidP="00D54118">
            <w:pPr>
              <w:spacing w:line="240" w:lineRule="auto"/>
              <w:contextualSpacing/>
              <w:rPr>
                <w:rFonts w:ascii="Times New Roman" w:hAnsi="Times New Roman" w:cs="Times New Roman"/>
                <w:sz w:val="24"/>
                <w:szCs w:val="24"/>
              </w:rPr>
            </w:pPr>
            <w:r>
              <w:rPr>
                <w:rFonts w:ascii="Times New Roman" w:hAnsi="Times New Roman" w:cs="Times New Roman"/>
                <w:sz w:val="24"/>
                <w:szCs w:val="24"/>
              </w:rPr>
              <w:t>«Играй честно»</w:t>
            </w:r>
          </w:p>
        </w:tc>
        <w:tc>
          <w:tcPr>
            <w:tcW w:w="1636" w:type="dxa"/>
            <w:shd w:val="clear" w:color="auto" w:fill="auto"/>
          </w:tcPr>
          <w:p w:rsidR="00DA549B" w:rsidRDefault="00DA549B" w:rsidP="00D54118">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По назначению </w:t>
            </w:r>
          </w:p>
        </w:tc>
        <w:tc>
          <w:tcPr>
            <w:tcW w:w="5673" w:type="dxa"/>
            <w:shd w:val="clear" w:color="auto" w:fill="auto"/>
          </w:tcPr>
          <w:p w:rsidR="00DA549B" w:rsidRDefault="00DA549B" w:rsidP="00D54118">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Проведение викторины на спортивных мероприятиях</w:t>
            </w:r>
          </w:p>
        </w:tc>
      </w:tr>
      <w:tr w:rsidR="00DA549B" w:rsidTr="008071ED">
        <w:trPr>
          <w:trHeight w:val="20"/>
        </w:trPr>
        <w:tc>
          <w:tcPr>
            <w:tcW w:w="2234" w:type="dxa"/>
            <w:vMerge/>
            <w:shd w:val="clear" w:color="auto" w:fill="auto"/>
          </w:tcPr>
          <w:p w:rsidR="00DA549B" w:rsidRDefault="00DA549B" w:rsidP="00D54118">
            <w:pPr>
              <w:spacing w:line="240" w:lineRule="auto"/>
              <w:contextualSpacing/>
              <w:jc w:val="center"/>
              <w:rPr>
                <w:rFonts w:ascii="Times New Roman" w:hAnsi="Times New Roman" w:cs="Times New Roman"/>
                <w:sz w:val="24"/>
                <w:szCs w:val="24"/>
              </w:rPr>
            </w:pPr>
          </w:p>
        </w:tc>
        <w:tc>
          <w:tcPr>
            <w:tcW w:w="2805" w:type="dxa"/>
            <w:shd w:val="clear" w:color="auto" w:fill="auto"/>
          </w:tcPr>
          <w:p w:rsidR="00DA549B" w:rsidRDefault="00DA549B" w:rsidP="00FC1373">
            <w:pPr>
              <w:pStyle w:val="af6"/>
              <w:numPr>
                <w:ilvl w:val="0"/>
                <w:numId w:val="24"/>
              </w:numPr>
              <w:tabs>
                <w:tab w:val="left" w:pos="317"/>
              </w:tabs>
              <w:spacing w:after="0" w:line="240" w:lineRule="auto"/>
              <w:ind w:left="34" w:firstLine="0"/>
              <w:rPr>
                <w:rFonts w:ascii="Times New Roman" w:hAnsi="Times New Roman" w:cs="Times New Roman"/>
                <w:sz w:val="24"/>
                <w:szCs w:val="24"/>
              </w:rPr>
            </w:pPr>
            <w:r>
              <w:rPr>
                <w:rFonts w:ascii="Times New Roman" w:hAnsi="Times New Roman" w:cs="Times New Roman"/>
                <w:sz w:val="24"/>
                <w:szCs w:val="24"/>
              </w:rPr>
              <w:t xml:space="preserve">Семинар для спортсменов и тренеров </w:t>
            </w:r>
          </w:p>
        </w:tc>
        <w:tc>
          <w:tcPr>
            <w:tcW w:w="2786" w:type="dxa"/>
            <w:shd w:val="clear" w:color="auto" w:fill="auto"/>
          </w:tcPr>
          <w:p w:rsidR="00DA549B" w:rsidRDefault="00DA549B" w:rsidP="00D54118">
            <w:pPr>
              <w:pStyle w:val="Default"/>
              <w:spacing w:after="160"/>
              <w:contextualSpacing/>
            </w:pPr>
            <w:r>
              <w:t>«Виды нарушений антидопинговых правил»</w:t>
            </w:r>
          </w:p>
          <w:p w:rsidR="00DA549B" w:rsidRDefault="00DA549B" w:rsidP="00D54118">
            <w:pPr>
              <w:spacing w:line="240" w:lineRule="auto"/>
              <w:contextualSpacing/>
              <w:rPr>
                <w:rFonts w:ascii="Times New Roman" w:hAnsi="Times New Roman" w:cs="Times New Roman"/>
                <w:sz w:val="24"/>
                <w:szCs w:val="24"/>
              </w:rPr>
            </w:pPr>
            <w:r>
              <w:rPr>
                <w:rFonts w:ascii="Times New Roman" w:hAnsi="Times New Roman" w:cs="Times New Roman"/>
                <w:sz w:val="24"/>
                <w:szCs w:val="24"/>
              </w:rPr>
              <w:t>«Проверка лекарственных средств»</w:t>
            </w:r>
          </w:p>
        </w:tc>
        <w:tc>
          <w:tcPr>
            <w:tcW w:w="1636" w:type="dxa"/>
            <w:shd w:val="clear" w:color="auto" w:fill="auto"/>
          </w:tcPr>
          <w:p w:rsidR="00DA549B" w:rsidRDefault="00DA549B" w:rsidP="00D54118">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1-2 раза в год </w:t>
            </w:r>
          </w:p>
        </w:tc>
        <w:tc>
          <w:tcPr>
            <w:tcW w:w="5673" w:type="dxa"/>
            <w:shd w:val="clear" w:color="auto" w:fill="auto"/>
          </w:tcPr>
          <w:p w:rsidR="00DA549B" w:rsidRDefault="00DA549B" w:rsidP="00D54118">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Согласовать с ответственным за антидопинговое обеспечение в субъекте Российской Федерации</w:t>
            </w:r>
          </w:p>
        </w:tc>
      </w:tr>
      <w:tr w:rsidR="00DA549B" w:rsidTr="008071ED">
        <w:trPr>
          <w:trHeight w:val="20"/>
        </w:trPr>
        <w:tc>
          <w:tcPr>
            <w:tcW w:w="2234" w:type="dxa"/>
            <w:vMerge/>
            <w:shd w:val="clear" w:color="auto" w:fill="auto"/>
          </w:tcPr>
          <w:p w:rsidR="00DA549B" w:rsidRDefault="00DA549B" w:rsidP="00D54118">
            <w:pPr>
              <w:spacing w:line="240" w:lineRule="auto"/>
              <w:contextualSpacing/>
              <w:jc w:val="center"/>
              <w:rPr>
                <w:rFonts w:ascii="Times New Roman" w:hAnsi="Times New Roman" w:cs="Times New Roman"/>
                <w:sz w:val="24"/>
                <w:szCs w:val="24"/>
              </w:rPr>
            </w:pPr>
          </w:p>
        </w:tc>
        <w:tc>
          <w:tcPr>
            <w:tcW w:w="2805" w:type="dxa"/>
            <w:shd w:val="clear" w:color="auto" w:fill="auto"/>
          </w:tcPr>
          <w:p w:rsidR="00DA549B" w:rsidRDefault="00DA549B" w:rsidP="00FC1373">
            <w:pPr>
              <w:pStyle w:val="af6"/>
              <w:numPr>
                <w:ilvl w:val="0"/>
                <w:numId w:val="24"/>
              </w:numPr>
              <w:tabs>
                <w:tab w:val="left" w:pos="459"/>
              </w:tabs>
              <w:spacing w:after="0" w:line="240" w:lineRule="auto"/>
              <w:ind w:left="34" w:firstLine="0"/>
              <w:rPr>
                <w:rFonts w:ascii="Times New Roman" w:hAnsi="Times New Roman" w:cs="Times New Roman"/>
                <w:sz w:val="24"/>
                <w:szCs w:val="24"/>
              </w:rPr>
            </w:pPr>
            <w:r>
              <w:rPr>
                <w:rFonts w:ascii="Times New Roman" w:hAnsi="Times New Roman" w:cs="Times New Roman"/>
                <w:sz w:val="24"/>
                <w:szCs w:val="24"/>
              </w:rPr>
              <w:t xml:space="preserve">Родительское собрание </w:t>
            </w:r>
          </w:p>
        </w:tc>
        <w:tc>
          <w:tcPr>
            <w:tcW w:w="2786" w:type="dxa"/>
            <w:shd w:val="clear" w:color="auto" w:fill="auto"/>
          </w:tcPr>
          <w:p w:rsidR="00DA549B" w:rsidRDefault="00DA549B" w:rsidP="00D54118">
            <w:pPr>
              <w:spacing w:line="240" w:lineRule="auto"/>
              <w:contextualSpacing/>
              <w:rPr>
                <w:rFonts w:ascii="Times New Roman" w:hAnsi="Times New Roman" w:cs="Times New Roman"/>
                <w:sz w:val="24"/>
                <w:szCs w:val="24"/>
              </w:rPr>
            </w:pPr>
            <w:r>
              <w:rPr>
                <w:rFonts w:ascii="Times New Roman" w:hAnsi="Times New Roman" w:cs="Times New Roman"/>
                <w:sz w:val="24"/>
                <w:szCs w:val="24"/>
              </w:rPr>
              <w:t>«Роль родителей в процессе формирования антидопинговой культуры»</w:t>
            </w:r>
          </w:p>
        </w:tc>
        <w:tc>
          <w:tcPr>
            <w:tcW w:w="1636" w:type="dxa"/>
            <w:shd w:val="clear" w:color="auto" w:fill="auto"/>
          </w:tcPr>
          <w:p w:rsidR="00DA549B" w:rsidRDefault="00DA549B" w:rsidP="00D54118">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1-2 раза в год </w:t>
            </w:r>
          </w:p>
        </w:tc>
        <w:tc>
          <w:tcPr>
            <w:tcW w:w="5673" w:type="dxa"/>
            <w:shd w:val="clear" w:color="auto" w:fill="auto"/>
          </w:tcPr>
          <w:p w:rsidR="00DA549B" w:rsidRDefault="00DA549B" w:rsidP="00D54118">
            <w:pPr>
              <w:pStyle w:val="Default"/>
              <w:spacing w:after="160"/>
              <w:contextualSpacing/>
              <w:jc w:val="center"/>
            </w:pPr>
            <w:r>
              <w:t>Включить в повестку дня родительского собрания вопрос по антидопингу. Использовать памятки для родителей. Научить родителей пользоваться</w:t>
            </w:r>
          </w:p>
          <w:p w:rsidR="00DA549B" w:rsidRDefault="00DA549B" w:rsidP="00D54118">
            <w:pPr>
              <w:pStyle w:val="Default"/>
              <w:spacing w:after="160"/>
              <w:contextualSpacing/>
              <w:jc w:val="center"/>
            </w:pPr>
            <w:r>
              <w:t xml:space="preserve">сервисом по проверке препаратов </w:t>
            </w:r>
          </w:p>
        </w:tc>
      </w:tr>
    </w:tbl>
    <w:p w:rsidR="00532927" w:rsidRDefault="00532927" w:rsidP="00532927">
      <w:pPr>
        <w:spacing w:after="312"/>
        <w:ind w:left="10" w:right="5"/>
        <w:jc w:val="right"/>
        <w:rPr>
          <w:rFonts w:ascii="Times New Roman" w:eastAsia="Times New Roman" w:hAnsi="Times New Roman" w:cs="Times New Roman"/>
          <w:b/>
          <w:i/>
          <w:sz w:val="28"/>
          <w:szCs w:val="28"/>
        </w:rPr>
      </w:pPr>
      <w:r w:rsidRPr="007E37F5">
        <w:rPr>
          <w:rFonts w:ascii="Times New Roman" w:eastAsia="Times New Roman" w:hAnsi="Times New Roman" w:cs="Times New Roman"/>
          <w:b/>
          <w:i/>
          <w:sz w:val="28"/>
          <w:szCs w:val="28"/>
        </w:rPr>
        <w:t xml:space="preserve"> </w:t>
      </w:r>
    </w:p>
    <w:p w:rsidR="00DA549B" w:rsidRDefault="00DA549B" w:rsidP="00532927">
      <w:pPr>
        <w:spacing w:after="312"/>
        <w:ind w:left="10" w:right="5"/>
        <w:jc w:val="right"/>
        <w:rPr>
          <w:rFonts w:ascii="Times New Roman" w:hAnsi="Times New Roman" w:cs="Times New Roman"/>
          <w:sz w:val="28"/>
          <w:szCs w:val="28"/>
        </w:rPr>
      </w:pPr>
    </w:p>
    <w:p w:rsidR="00DA549B" w:rsidRDefault="00DA549B" w:rsidP="00532927">
      <w:pPr>
        <w:spacing w:after="312"/>
        <w:ind w:left="10" w:right="5"/>
        <w:jc w:val="right"/>
        <w:rPr>
          <w:rFonts w:ascii="Times New Roman" w:hAnsi="Times New Roman" w:cs="Times New Roman"/>
          <w:sz w:val="28"/>
          <w:szCs w:val="28"/>
        </w:rPr>
      </w:pPr>
    </w:p>
    <w:p w:rsidR="00DA549B" w:rsidRDefault="00DA549B" w:rsidP="00532927">
      <w:pPr>
        <w:spacing w:after="312"/>
        <w:ind w:left="10" w:right="5"/>
        <w:jc w:val="right"/>
        <w:rPr>
          <w:rFonts w:ascii="Times New Roman" w:hAnsi="Times New Roman" w:cs="Times New Roman"/>
          <w:sz w:val="28"/>
          <w:szCs w:val="28"/>
        </w:rPr>
      </w:pPr>
    </w:p>
    <w:p w:rsidR="00DA549B" w:rsidRDefault="00DA549B" w:rsidP="00532927">
      <w:pPr>
        <w:spacing w:after="312"/>
        <w:ind w:left="10" w:right="5"/>
        <w:jc w:val="right"/>
        <w:rPr>
          <w:rFonts w:ascii="Times New Roman" w:hAnsi="Times New Roman" w:cs="Times New Roman"/>
          <w:sz w:val="28"/>
          <w:szCs w:val="28"/>
        </w:rPr>
      </w:pPr>
    </w:p>
    <w:p w:rsidR="00DA549B" w:rsidRDefault="00DA549B" w:rsidP="00532927">
      <w:pPr>
        <w:spacing w:after="312"/>
        <w:ind w:left="10" w:right="5"/>
        <w:jc w:val="right"/>
        <w:rPr>
          <w:rFonts w:ascii="Times New Roman" w:hAnsi="Times New Roman" w:cs="Times New Roman"/>
          <w:sz w:val="28"/>
          <w:szCs w:val="28"/>
        </w:rPr>
      </w:pPr>
    </w:p>
    <w:p w:rsidR="008C7047" w:rsidRDefault="008C7047" w:rsidP="008C7047">
      <w:pPr>
        <w:spacing w:after="334" w:line="269" w:lineRule="auto"/>
        <w:ind w:left="33" w:right="27"/>
        <w:jc w:val="center"/>
        <w:rPr>
          <w:rFonts w:ascii="Times New Roman" w:eastAsia="Times New Roman" w:hAnsi="Times New Roman" w:cs="Times New Roman"/>
          <w:b/>
          <w:i/>
          <w:sz w:val="28"/>
          <w:szCs w:val="28"/>
        </w:rPr>
      </w:pPr>
    </w:p>
    <w:p w:rsidR="008071ED" w:rsidRDefault="008071ED" w:rsidP="008C7047">
      <w:pPr>
        <w:spacing w:after="334" w:line="269" w:lineRule="auto"/>
        <w:ind w:left="33" w:right="27"/>
        <w:jc w:val="center"/>
        <w:rPr>
          <w:rFonts w:ascii="Times New Roman" w:eastAsia="Times New Roman" w:hAnsi="Times New Roman" w:cs="Times New Roman"/>
          <w:b/>
          <w:i/>
          <w:sz w:val="28"/>
          <w:szCs w:val="28"/>
        </w:rPr>
        <w:sectPr w:rsidR="008071ED" w:rsidSect="00192AB5">
          <w:pgSz w:w="16838" w:h="11906" w:orient="landscape"/>
          <w:pgMar w:top="1134" w:right="567" w:bottom="1134" w:left="1701" w:header="720" w:footer="709" w:gutter="0"/>
          <w:cols w:space="720"/>
        </w:sectPr>
      </w:pPr>
    </w:p>
    <w:p w:rsidR="008C7047" w:rsidRPr="008C7047" w:rsidRDefault="008C7047" w:rsidP="008C7047">
      <w:pPr>
        <w:spacing w:after="334" w:line="269" w:lineRule="auto"/>
        <w:ind w:left="33" w:right="27"/>
        <w:jc w:val="center"/>
        <w:rPr>
          <w:rFonts w:ascii="Times New Roman" w:hAnsi="Times New Roman" w:cs="Times New Roman"/>
          <w:sz w:val="28"/>
          <w:szCs w:val="28"/>
        </w:rPr>
      </w:pPr>
      <w:r w:rsidRPr="008C7047">
        <w:rPr>
          <w:rFonts w:ascii="Times New Roman" w:eastAsia="Times New Roman" w:hAnsi="Times New Roman" w:cs="Times New Roman"/>
          <w:b/>
          <w:i/>
          <w:sz w:val="28"/>
          <w:szCs w:val="28"/>
        </w:rPr>
        <w:lastRenderedPageBreak/>
        <w:t xml:space="preserve">2.7. Планы инструкторской и судейской практики </w:t>
      </w:r>
    </w:p>
    <w:p w:rsidR="008C7047" w:rsidRPr="008C7047" w:rsidRDefault="008C7047" w:rsidP="008C7047">
      <w:pPr>
        <w:spacing w:after="0" w:line="240" w:lineRule="auto"/>
        <w:ind w:left="-15" w:firstLine="709"/>
        <w:jc w:val="both"/>
        <w:rPr>
          <w:rFonts w:ascii="Times New Roman" w:hAnsi="Times New Roman" w:cs="Times New Roman"/>
          <w:sz w:val="28"/>
          <w:szCs w:val="28"/>
        </w:rPr>
      </w:pPr>
      <w:r w:rsidRPr="008C7047">
        <w:rPr>
          <w:rFonts w:ascii="Times New Roman" w:hAnsi="Times New Roman" w:cs="Times New Roman"/>
          <w:sz w:val="28"/>
          <w:szCs w:val="28"/>
        </w:rPr>
        <w:t xml:space="preserve">Одной из задач спортивной подготовки является приобщение обучающихся к роли помощника тренера, инструкторов и участие в организации и проведении спортивных соревнований в качестве судей. </w:t>
      </w:r>
    </w:p>
    <w:p w:rsidR="008C7047" w:rsidRPr="008C7047" w:rsidRDefault="008C7047" w:rsidP="008C7047">
      <w:pPr>
        <w:spacing w:after="0" w:line="240" w:lineRule="auto"/>
        <w:ind w:left="-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C7047">
        <w:rPr>
          <w:rFonts w:ascii="Times New Roman" w:hAnsi="Times New Roman" w:cs="Times New Roman"/>
          <w:sz w:val="28"/>
          <w:szCs w:val="28"/>
        </w:rPr>
        <w:t>Для решения этих задач занятия проводятся в форме бесед, семинаров, самостоятельного изучения литературы, практических занятий. Спортсмены должны овладеть принятой в виде спорта терминологией и командным языком для построения; овладеть основными методами построения тренировочного занятия; разминки, основной части и заключительной части. Овладение обязанностями дежурного по группе (подготовка мест занятий, получение необходимого инвентаря и оборудования и сдача его после окончания занятия). Во время проведения занятий необходимо развивать способность обучающихся наблюдать</w:t>
      </w:r>
      <w:r w:rsidR="008071ED">
        <w:rPr>
          <w:rFonts w:ascii="Times New Roman" w:hAnsi="Times New Roman" w:cs="Times New Roman"/>
          <w:sz w:val="28"/>
          <w:szCs w:val="28"/>
        </w:rPr>
        <w:t xml:space="preserve"> </w:t>
      </w:r>
      <w:r w:rsidRPr="008C7047">
        <w:rPr>
          <w:rFonts w:ascii="Times New Roman" w:hAnsi="Times New Roman" w:cs="Times New Roman"/>
          <w:sz w:val="28"/>
          <w:szCs w:val="28"/>
        </w:rPr>
        <w:t xml:space="preserve">за выполнением упражнений, технических приемов другими учениками, находить ошибки и умение их исправлять. Занимающиеся должны научиться вместе с тренером проводить разминку, участвовать в судействе. Привитие судейских навыков осуществляется путем изучения правил соревнований, привлечения учащихся к непосредственному выполнению отдельных судейских обязанностей в своей и других группах, ведение протоколов соревнований. </w:t>
      </w:r>
    </w:p>
    <w:p w:rsidR="008C7047" w:rsidRPr="008C7047" w:rsidRDefault="00A37A73" w:rsidP="008C7047">
      <w:pPr>
        <w:spacing w:after="0" w:line="240" w:lineRule="auto"/>
        <w:ind w:left="-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C7047" w:rsidRPr="008C7047">
        <w:rPr>
          <w:rFonts w:ascii="Times New Roman" w:hAnsi="Times New Roman" w:cs="Times New Roman"/>
          <w:sz w:val="28"/>
          <w:szCs w:val="28"/>
        </w:rPr>
        <w:t xml:space="preserve">Во время обучения необходимо научить занимающихся самостоятельному ведению дневника: вести учет тренировочных и соревновательных нагрузок, регистрировать спортивные результаты тестирований, анализировать выступления в соревнованиях. Примерны план инструкторской и судейской практики представлен в таблице №8 </w:t>
      </w:r>
    </w:p>
    <w:p w:rsidR="00A37A73" w:rsidRDefault="00A37A73" w:rsidP="008C7047">
      <w:pPr>
        <w:spacing w:after="0" w:line="240" w:lineRule="auto"/>
        <w:ind w:left="10" w:right="3" w:firstLine="709"/>
        <w:jc w:val="both"/>
        <w:rPr>
          <w:rFonts w:ascii="Times New Roman" w:eastAsia="Times New Roman" w:hAnsi="Times New Roman" w:cs="Times New Roman"/>
          <w:b/>
          <w:i/>
          <w:sz w:val="28"/>
          <w:szCs w:val="28"/>
        </w:rPr>
      </w:pPr>
    </w:p>
    <w:p w:rsidR="008C7047" w:rsidRPr="008C7047" w:rsidRDefault="008C7047" w:rsidP="00A37A73">
      <w:pPr>
        <w:spacing w:after="0" w:line="240" w:lineRule="auto"/>
        <w:ind w:left="10" w:right="3" w:hanging="10"/>
        <w:jc w:val="right"/>
        <w:rPr>
          <w:rFonts w:ascii="Times New Roman" w:hAnsi="Times New Roman" w:cs="Times New Roman"/>
          <w:sz w:val="28"/>
          <w:szCs w:val="28"/>
        </w:rPr>
      </w:pPr>
      <w:r w:rsidRPr="008C7047">
        <w:rPr>
          <w:rFonts w:ascii="Times New Roman" w:eastAsia="Times New Roman" w:hAnsi="Times New Roman" w:cs="Times New Roman"/>
          <w:b/>
          <w:i/>
          <w:sz w:val="28"/>
          <w:szCs w:val="28"/>
        </w:rPr>
        <w:t xml:space="preserve">Таблица №8 </w:t>
      </w:r>
    </w:p>
    <w:p w:rsidR="008C7047" w:rsidRPr="008C7047" w:rsidRDefault="008C7047" w:rsidP="008C7047">
      <w:pPr>
        <w:pStyle w:val="1"/>
        <w:spacing w:before="0" w:line="240" w:lineRule="auto"/>
        <w:ind w:left="310" w:right="308" w:firstLine="709"/>
        <w:jc w:val="both"/>
        <w:rPr>
          <w:rFonts w:ascii="Times New Roman" w:hAnsi="Times New Roman" w:cs="Times New Roman"/>
          <w:color w:val="auto"/>
          <w:sz w:val="28"/>
          <w:szCs w:val="28"/>
        </w:rPr>
      </w:pPr>
      <w:r w:rsidRPr="008C7047">
        <w:rPr>
          <w:rFonts w:ascii="Times New Roman" w:hAnsi="Times New Roman" w:cs="Times New Roman"/>
          <w:color w:val="auto"/>
          <w:sz w:val="28"/>
          <w:szCs w:val="28"/>
        </w:rPr>
        <w:t xml:space="preserve">Примерный план инструкторской и судейской практики </w:t>
      </w:r>
    </w:p>
    <w:tbl>
      <w:tblPr>
        <w:tblStyle w:val="TableGrid"/>
        <w:tblW w:w="9601" w:type="dxa"/>
        <w:tblInd w:w="5" w:type="dxa"/>
        <w:tblCellMar>
          <w:top w:w="13" w:type="dxa"/>
          <w:left w:w="108" w:type="dxa"/>
        </w:tblCellMar>
        <w:tblLook w:val="04A0"/>
      </w:tblPr>
      <w:tblGrid>
        <w:gridCol w:w="670"/>
        <w:gridCol w:w="2984"/>
        <w:gridCol w:w="3749"/>
        <w:gridCol w:w="2198"/>
      </w:tblGrid>
      <w:tr w:rsidR="008C7047" w:rsidRPr="00A37A73" w:rsidTr="00532927">
        <w:trPr>
          <w:trHeight w:val="571"/>
        </w:trPr>
        <w:tc>
          <w:tcPr>
            <w:tcW w:w="670"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spacing w:after="0" w:line="240" w:lineRule="auto"/>
              <w:ind w:left="110" w:firstLine="27"/>
              <w:jc w:val="both"/>
              <w:rPr>
                <w:rFonts w:ascii="Times New Roman" w:hAnsi="Times New Roman" w:cs="Times New Roman"/>
                <w:sz w:val="24"/>
                <w:szCs w:val="24"/>
              </w:rPr>
            </w:pPr>
            <w:r w:rsidRPr="00A37A73">
              <w:rPr>
                <w:rFonts w:ascii="Times New Roman" w:eastAsia="Times New Roman" w:hAnsi="Times New Roman" w:cs="Times New Roman"/>
                <w:b/>
                <w:sz w:val="24"/>
                <w:szCs w:val="24"/>
              </w:rPr>
              <w:t xml:space="preserve">№ п/п </w:t>
            </w:r>
          </w:p>
        </w:tc>
        <w:tc>
          <w:tcPr>
            <w:tcW w:w="2984"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spacing w:after="0" w:line="240" w:lineRule="auto"/>
              <w:ind w:right="107"/>
              <w:jc w:val="center"/>
              <w:rPr>
                <w:rFonts w:ascii="Times New Roman" w:hAnsi="Times New Roman" w:cs="Times New Roman"/>
                <w:sz w:val="24"/>
                <w:szCs w:val="24"/>
              </w:rPr>
            </w:pPr>
            <w:r w:rsidRPr="00A37A73">
              <w:rPr>
                <w:rFonts w:ascii="Times New Roman" w:eastAsia="Times New Roman" w:hAnsi="Times New Roman" w:cs="Times New Roman"/>
                <w:b/>
                <w:sz w:val="24"/>
                <w:szCs w:val="24"/>
              </w:rPr>
              <w:t>Задачи обучения</w:t>
            </w:r>
          </w:p>
        </w:tc>
        <w:tc>
          <w:tcPr>
            <w:tcW w:w="3749"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spacing w:after="0" w:line="240" w:lineRule="auto"/>
              <w:ind w:right="212" w:firstLine="34"/>
              <w:jc w:val="both"/>
              <w:rPr>
                <w:rFonts w:ascii="Times New Roman" w:hAnsi="Times New Roman" w:cs="Times New Roman"/>
                <w:sz w:val="24"/>
                <w:szCs w:val="24"/>
              </w:rPr>
            </w:pPr>
            <w:r w:rsidRPr="00A37A73">
              <w:rPr>
                <w:rFonts w:ascii="Times New Roman" w:eastAsia="Times New Roman" w:hAnsi="Times New Roman" w:cs="Times New Roman"/>
                <w:b/>
                <w:sz w:val="24"/>
                <w:szCs w:val="24"/>
              </w:rPr>
              <w:t xml:space="preserve">Виды работы </w:t>
            </w:r>
          </w:p>
        </w:tc>
        <w:tc>
          <w:tcPr>
            <w:tcW w:w="2198"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spacing w:after="0" w:line="240" w:lineRule="auto"/>
              <w:ind w:right="107"/>
              <w:jc w:val="center"/>
              <w:rPr>
                <w:rFonts w:ascii="Times New Roman" w:hAnsi="Times New Roman" w:cs="Times New Roman"/>
                <w:sz w:val="24"/>
                <w:szCs w:val="24"/>
              </w:rPr>
            </w:pPr>
            <w:r w:rsidRPr="00A37A73">
              <w:rPr>
                <w:rFonts w:ascii="Times New Roman" w:eastAsia="Times New Roman" w:hAnsi="Times New Roman" w:cs="Times New Roman"/>
                <w:b/>
                <w:sz w:val="24"/>
                <w:szCs w:val="24"/>
              </w:rPr>
              <w:t>Сроки реализации</w:t>
            </w:r>
          </w:p>
        </w:tc>
      </w:tr>
      <w:tr w:rsidR="008C7047" w:rsidRPr="00A37A73" w:rsidTr="00532927">
        <w:trPr>
          <w:trHeight w:val="4079"/>
        </w:trPr>
        <w:tc>
          <w:tcPr>
            <w:tcW w:w="670"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tabs>
                <w:tab w:val="center" w:pos="732"/>
              </w:tabs>
              <w:spacing w:after="0" w:line="240" w:lineRule="auto"/>
              <w:ind w:firstLine="27"/>
              <w:jc w:val="both"/>
              <w:rPr>
                <w:rFonts w:ascii="Times New Roman" w:hAnsi="Times New Roman" w:cs="Times New Roman"/>
                <w:sz w:val="24"/>
                <w:szCs w:val="24"/>
              </w:rPr>
            </w:pPr>
            <w:r w:rsidRPr="00A37A73">
              <w:rPr>
                <w:rFonts w:ascii="Times New Roman" w:hAnsi="Times New Roman" w:cs="Times New Roman"/>
                <w:sz w:val="24"/>
                <w:szCs w:val="24"/>
              </w:rPr>
              <w:t>1</w:t>
            </w:r>
            <w:r w:rsidRPr="00A37A73">
              <w:rPr>
                <w:rFonts w:ascii="Times New Roman" w:eastAsia="Arial" w:hAnsi="Times New Roman" w:cs="Times New Roman"/>
                <w:sz w:val="24"/>
                <w:szCs w:val="24"/>
              </w:rPr>
              <w:t xml:space="preserve"> </w:t>
            </w:r>
            <w:r w:rsidRPr="00A37A73">
              <w:rPr>
                <w:rFonts w:ascii="Times New Roman" w:eastAsia="Arial" w:hAnsi="Times New Roman" w:cs="Times New Roman"/>
                <w:sz w:val="24"/>
                <w:szCs w:val="24"/>
              </w:rPr>
              <w:tab/>
            </w:r>
            <w:r w:rsidRPr="00A37A73">
              <w:rPr>
                <w:rFonts w:ascii="Times New Roman" w:eastAsia="Times New Roman" w:hAnsi="Times New Roman" w:cs="Times New Roman"/>
                <w:b/>
                <w:sz w:val="24"/>
                <w:szCs w:val="24"/>
              </w:rPr>
              <w:t xml:space="preserve"> </w:t>
            </w:r>
          </w:p>
        </w:tc>
        <w:tc>
          <w:tcPr>
            <w:tcW w:w="2984" w:type="dxa"/>
            <w:tcBorders>
              <w:top w:val="single" w:sz="4" w:space="0" w:color="000000"/>
              <w:left w:val="single" w:sz="4" w:space="0" w:color="000000"/>
              <w:bottom w:val="single" w:sz="4" w:space="0" w:color="000000"/>
              <w:right w:val="single" w:sz="4" w:space="0" w:color="000000"/>
            </w:tcBorders>
          </w:tcPr>
          <w:p w:rsidR="008C7047" w:rsidRPr="00A37A73" w:rsidRDefault="008C7047" w:rsidP="00FC1373">
            <w:pPr>
              <w:numPr>
                <w:ilvl w:val="0"/>
                <w:numId w:val="10"/>
              </w:numPr>
              <w:spacing w:after="0" w:line="240" w:lineRule="auto"/>
              <w:ind w:right="76"/>
              <w:rPr>
                <w:rFonts w:ascii="Times New Roman" w:hAnsi="Times New Roman" w:cs="Times New Roman"/>
                <w:sz w:val="24"/>
                <w:szCs w:val="24"/>
              </w:rPr>
            </w:pPr>
            <w:r w:rsidRPr="00A37A73">
              <w:rPr>
                <w:rFonts w:ascii="Times New Roman" w:hAnsi="Times New Roman" w:cs="Times New Roman"/>
                <w:sz w:val="24"/>
                <w:szCs w:val="24"/>
              </w:rPr>
              <w:t xml:space="preserve">Освоение методики проведения тренировочных </w:t>
            </w:r>
          </w:p>
          <w:p w:rsidR="008C7047" w:rsidRPr="00A37A73" w:rsidRDefault="008C7047" w:rsidP="00A37A73">
            <w:pPr>
              <w:spacing w:after="0" w:line="240" w:lineRule="auto"/>
              <w:ind w:left="29"/>
              <w:rPr>
                <w:rFonts w:ascii="Times New Roman" w:hAnsi="Times New Roman" w:cs="Times New Roman"/>
                <w:sz w:val="24"/>
                <w:szCs w:val="24"/>
              </w:rPr>
            </w:pPr>
            <w:r w:rsidRPr="00A37A73">
              <w:rPr>
                <w:rFonts w:ascii="Times New Roman" w:hAnsi="Times New Roman" w:cs="Times New Roman"/>
                <w:sz w:val="24"/>
                <w:szCs w:val="24"/>
              </w:rPr>
              <w:t xml:space="preserve">занятий по избранному виду спорта с начинающими спортсменами  </w:t>
            </w:r>
          </w:p>
          <w:p w:rsidR="008C7047" w:rsidRPr="00A37A73" w:rsidRDefault="008C7047" w:rsidP="00FC1373">
            <w:pPr>
              <w:numPr>
                <w:ilvl w:val="0"/>
                <w:numId w:val="10"/>
              </w:numPr>
              <w:spacing w:after="0" w:line="240" w:lineRule="auto"/>
              <w:ind w:right="76"/>
              <w:rPr>
                <w:rFonts w:ascii="Times New Roman" w:hAnsi="Times New Roman" w:cs="Times New Roman"/>
                <w:sz w:val="24"/>
                <w:szCs w:val="24"/>
              </w:rPr>
            </w:pPr>
            <w:r w:rsidRPr="00A37A73">
              <w:rPr>
                <w:rFonts w:ascii="Times New Roman" w:hAnsi="Times New Roman" w:cs="Times New Roman"/>
                <w:sz w:val="24"/>
                <w:szCs w:val="24"/>
              </w:rPr>
              <w:t xml:space="preserve">Выполнение необходимых требований </w:t>
            </w:r>
          </w:p>
          <w:p w:rsidR="008C7047" w:rsidRPr="00A37A73" w:rsidRDefault="008C7047" w:rsidP="00A37A73">
            <w:pPr>
              <w:spacing w:after="0" w:line="240" w:lineRule="auto"/>
              <w:ind w:left="29"/>
              <w:rPr>
                <w:rFonts w:ascii="Times New Roman" w:hAnsi="Times New Roman" w:cs="Times New Roman"/>
                <w:sz w:val="24"/>
                <w:szCs w:val="24"/>
              </w:rPr>
            </w:pPr>
            <w:r w:rsidRPr="00A37A73">
              <w:rPr>
                <w:rFonts w:ascii="Times New Roman" w:hAnsi="Times New Roman" w:cs="Times New Roman"/>
                <w:sz w:val="24"/>
                <w:szCs w:val="24"/>
              </w:rPr>
              <w:t xml:space="preserve">для присвоения звания инструктора </w:t>
            </w:r>
          </w:p>
        </w:tc>
        <w:tc>
          <w:tcPr>
            <w:tcW w:w="3749" w:type="dxa"/>
            <w:tcBorders>
              <w:top w:val="single" w:sz="4" w:space="0" w:color="000000"/>
              <w:left w:val="single" w:sz="4" w:space="0" w:color="000000"/>
              <w:bottom w:val="single" w:sz="4" w:space="0" w:color="000000"/>
              <w:right w:val="single" w:sz="4" w:space="0" w:color="000000"/>
            </w:tcBorders>
          </w:tcPr>
          <w:p w:rsidR="008C7047" w:rsidRPr="00A37A73" w:rsidRDefault="008C7047" w:rsidP="00FC1373">
            <w:pPr>
              <w:numPr>
                <w:ilvl w:val="0"/>
                <w:numId w:val="11"/>
              </w:numPr>
              <w:spacing w:after="0" w:line="240" w:lineRule="auto"/>
              <w:ind w:right="212" w:firstLine="34"/>
              <w:jc w:val="both"/>
              <w:rPr>
                <w:rFonts w:ascii="Times New Roman" w:hAnsi="Times New Roman" w:cs="Times New Roman"/>
                <w:sz w:val="24"/>
                <w:szCs w:val="24"/>
              </w:rPr>
            </w:pPr>
            <w:r w:rsidRPr="00A37A73">
              <w:rPr>
                <w:rFonts w:ascii="Times New Roman" w:hAnsi="Times New Roman" w:cs="Times New Roman"/>
                <w:sz w:val="24"/>
                <w:szCs w:val="24"/>
              </w:rPr>
              <w:t xml:space="preserve">Самостоятельное проведение подготовительной части тренировочного занятия.  </w:t>
            </w:r>
          </w:p>
          <w:p w:rsidR="008C7047" w:rsidRPr="00A37A73" w:rsidRDefault="008C7047" w:rsidP="00FC1373">
            <w:pPr>
              <w:numPr>
                <w:ilvl w:val="0"/>
                <w:numId w:val="11"/>
              </w:numPr>
              <w:spacing w:after="0" w:line="240" w:lineRule="auto"/>
              <w:ind w:right="212" w:firstLine="34"/>
              <w:jc w:val="both"/>
              <w:rPr>
                <w:rFonts w:ascii="Times New Roman" w:hAnsi="Times New Roman" w:cs="Times New Roman"/>
                <w:sz w:val="24"/>
                <w:szCs w:val="24"/>
              </w:rPr>
            </w:pPr>
            <w:r w:rsidRPr="00A37A73">
              <w:rPr>
                <w:rFonts w:ascii="Times New Roman" w:hAnsi="Times New Roman" w:cs="Times New Roman"/>
                <w:sz w:val="24"/>
                <w:szCs w:val="24"/>
              </w:rPr>
              <w:t xml:space="preserve">Самостоятельное проведение занятий по физической подготовке. </w:t>
            </w:r>
          </w:p>
          <w:p w:rsidR="008C7047" w:rsidRPr="00A37A73" w:rsidRDefault="008C7047" w:rsidP="00FC1373">
            <w:pPr>
              <w:numPr>
                <w:ilvl w:val="0"/>
                <w:numId w:val="11"/>
              </w:numPr>
              <w:spacing w:after="0" w:line="240" w:lineRule="auto"/>
              <w:ind w:right="212" w:firstLine="34"/>
              <w:jc w:val="both"/>
              <w:rPr>
                <w:rFonts w:ascii="Times New Roman" w:hAnsi="Times New Roman" w:cs="Times New Roman"/>
                <w:sz w:val="24"/>
                <w:szCs w:val="24"/>
              </w:rPr>
            </w:pPr>
            <w:r w:rsidRPr="00A37A73">
              <w:rPr>
                <w:rFonts w:ascii="Times New Roman" w:hAnsi="Times New Roman" w:cs="Times New Roman"/>
                <w:sz w:val="24"/>
                <w:szCs w:val="24"/>
              </w:rPr>
              <w:t xml:space="preserve">Обучение основным техническим элементам и приемам.  </w:t>
            </w:r>
          </w:p>
          <w:p w:rsidR="008C7047" w:rsidRPr="00A37A73" w:rsidRDefault="008C7047" w:rsidP="00FC1373">
            <w:pPr>
              <w:numPr>
                <w:ilvl w:val="0"/>
                <w:numId w:val="11"/>
              </w:numPr>
              <w:spacing w:after="0" w:line="240" w:lineRule="auto"/>
              <w:ind w:right="212" w:firstLine="34"/>
              <w:jc w:val="both"/>
              <w:rPr>
                <w:rFonts w:ascii="Times New Roman" w:hAnsi="Times New Roman" w:cs="Times New Roman"/>
                <w:sz w:val="24"/>
                <w:szCs w:val="24"/>
              </w:rPr>
            </w:pPr>
            <w:r w:rsidRPr="00A37A73">
              <w:rPr>
                <w:rFonts w:ascii="Times New Roman" w:hAnsi="Times New Roman" w:cs="Times New Roman"/>
                <w:sz w:val="24"/>
                <w:szCs w:val="24"/>
              </w:rPr>
              <w:t xml:space="preserve">Составление комплексов упражнений для развития физических качеств. </w:t>
            </w:r>
          </w:p>
          <w:p w:rsidR="008C7047" w:rsidRPr="00A37A73" w:rsidRDefault="008C7047" w:rsidP="00FC1373">
            <w:pPr>
              <w:numPr>
                <w:ilvl w:val="0"/>
                <w:numId w:val="11"/>
              </w:numPr>
              <w:spacing w:after="0" w:line="240" w:lineRule="auto"/>
              <w:ind w:right="212" w:firstLine="34"/>
              <w:jc w:val="both"/>
              <w:rPr>
                <w:rFonts w:ascii="Times New Roman" w:hAnsi="Times New Roman" w:cs="Times New Roman"/>
                <w:sz w:val="24"/>
                <w:szCs w:val="24"/>
              </w:rPr>
            </w:pPr>
            <w:r w:rsidRPr="00A37A73">
              <w:rPr>
                <w:rFonts w:ascii="Times New Roman" w:hAnsi="Times New Roman" w:cs="Times New Roman"/>
                <w:sz w:val="24"/>
                <w:szCs w:val="24"/>
              </w:rPr>
              <w:t xml:space="preserve">Подбор упражнений для совершенствования техники </w:t>
            </w:r>
            <w:r w:rsidR="00A37A73">
              <w:rPr>
                <w:rFonts w:ascii="Times New Roman" w:hAnsi="Times New Roman" w:cs="Times New Roman"/>
                <w:sz w:val="24"/>
                <w:szCs w:val="24"/>
              </w:rPr>
              <w:t>самбо</w:t>
            </w:r>
          </w:p>
        </w:tc>
        <w:tc>
          <w:tcPr>
            <w:tcW w:w="2198" w:type="dxa"/>
            <w:vMerge w:val="restart"/>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spacing w:after="0" w:line="240" w:lineRule="auto"/>
              <w:ind w:right="107"/>
              <w:jc w:val="center"/>
              <w:rPr>
                <w:rFonts w:ascii="Times New Roman" w:hAnsi="Times New Roman" w:cs="Times New Roman"/>
                <w:sz w:val="24"/>
                <w:szCs w:val="24"/>
              </w:rPr>
            </w:pPr>
            <w:r w:rsidRPr="00A37A73">
              <w:rPr>
                <w:rFonts w:ascii="Times New Roman" w:hAnsi="Times New Roman" w:cs="Times New Roman"/>
                <w:sz w:val="24"/>
                <w:szCs w:val="24"/>
              </w:rPr>
              <w:t>Устанавливаются в соответствии с графиком и</w:t>
            </w:r>
          </w:p>
          <w:p w:rsidR="008C7047" w:rsidRPr="00A37A73" w:rsidRDefault="008C7047" w:rsidP="00A37A73">
            <w:pPr>
              <w:spacing w:after="0" w:line="240" w:lineRule="auto"/>
              <w:ind w:left="3" w:right="107"/>
              <w:jc w:val="center"/>
              <w:rPr>
                <w:rFonts w:ascii="Times New Roman" w:hAnsi="Times New Roman" w:cs="Times New Roman"/>
                <w:sz w:val="24"/>
                <w:szCs w:val="24"/>
              </w:rPr>
            </w:pPr>
            <w:r w:rsidRPr="00A37A73">
              <w:rPr>
                <w:rFonts w:ascii="Times New Roman" w:hAnsi="Times New Roman" w:cs="Times New Roman"/>
                <w:sz w:val="24"/>
                <w:szCs w:val="24"/>
              </w:rPr>
              <w:t>спецификой этапа</w:t>
            </w:r>
          </w:p>
          <w:p w:rsidR="008C7047" w:rsidRPr="00A37A73" w:rsidRDefault="008C7047" w:rsidP="00A37A73">
            <w:pPr>
              <w:spacing w:after="0" w:line="240" w:lineRule="auto"/>
              <w:ind w:right="107"/>
              <w:jc w:val="center"/>
              <w:rPr>
                <w:rFonts w:ascii="Times New Roman" w:hAnsi="Times New Roman" w:cs="Times New Roman"/>
                <w:sz w:val="24"/>
                <w:szCs w:val="24"/>
              </w:rPr>
            </w:pPr>
            <w:r w:rsidRPr="00A37A73">
              <w:rPr>
                <w:rFonts w:ascii="Times New Roman" w:hAnsi="Times New Roman" w:cs="Times New Roman"/>
                <w:sz w:val="24"/>
                <w:szCs w:val="24"/>
              </w:rPr>
              <w:t>спортивной подготовки</w:t>
            </w:r>
          </w:p>
        </w:tc>
      </w:tr>
      <w:tr w:rsidR="008C7047" w:rsidRPr="00A37A73" w:rsidTr="00532927">
        <w:trPr>
          <w:trHeight w:val="1489"/>
        </w:trPr>
        <w:tc>
          <w:tcPr>
            <w:tcW w:w="670"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tabs>
                <w:tab w:val="center" w:pos="732"/>
              </w:tabs>
              <w:spacing w:after="0" w:line="240" w:lineRule="auto"/>
              <w:ind w:firstLine="27"/>
              <w:jc w:val="both"/>
              <w:rPr>
                <w:rFonts w:ascii="Times New Roman" w:hAnsi="Times New Roman" w:cs="Times New Roman"/>
                <w:sz w:val="24"/>
                <w:szCs w:val="24"/>
              </w:rPr>
            </w:pPr>
            <w:r w:rsidRPr="00A37A73">
              <w:rPr>
                <w:rFonts w:ascii="Times New Roman" w:hAnsi="Times New Roman" w:cs="Times New Roman"/>
                <w:sz w:val="24"/>
                <w:szCs w:val="24"/>
              </w:rPr>
              <w:lastRenderedPageBreak/>
              <w:t>2</w:t>
            </w:r>
            <w:r w:rsidRPr="00A37A73">
              <w:rPr>
                <w:rFonts w:ascii="Times New Roman" w:eastAsia="Arial" w:hAnsi="Times New Roman" w:cs="Times New Roman"/>
                <w:sz w:val="24"/>
                <w:szCs w:val="24"/>
              </w:rPr>
              <w:t xml:space="preserve"> </w:t>
            </w:r>
            <w:r w:rsidRPr="00A37A73">
              <w:rPr>
                <w:rFonts w:ascii="Times New Roman" w:eastAsia="Arial" w:hAnsi="Times New Roman" w:cs="Times New Roman"/>
                <w:sz w:val="24"/>
                <w:szCs w:val="24"/>
              </w:rPr>
              <w:tab/>
            </w:r>
            <w:r w:rsidRPr="00A37A73">
              <w:rPr>
                <w:rFonts w:ascii="Times New Roman" w:eastAsia="Times New Roman" w:hAnsi="Times New Roman" w:cs="Times New Roman"/>
                <w:b/>
                <w:sz w:val="24"/>
                <w:szCs w:val="24"/>
              </w:rPr>
              <w:t xml:space="preserve"> </w:t>
            </w:r>
          </w:p>
        </w:tc>
        <w:tc>
          <w:tcPr>
            <w:tcW w:w="2984"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spacing w:after="0" w:line="240" w:lineRule="auto"/>
              <w:rPr>
                <w:rFonts w:ascii="Times New Roman" w:hAnsi="Times New Roman" w:cs="Times New Roman"/>
                <w:sz w:val="24"/>
                <w:szCs w:val="24"/>
              </w:rPr>
            </w:pPr>
            <w:r w:rsidRPr="00A37A73">
              <w:rPr>
                <w:rFonts w:ascii="Times New Roman" w:hAnsi="Times New Roman" w:cs="Times New Roman"/>
                <w:sz w:val="24"/>
                <w:szCs w:val="24"/>
              </w:rPr>
              <w:t>Освоение методики проведения спортивно-</w:t>
            </w:r>
          </w:p>
          <w:p w:rsidR="008C7047" w:rsidRPr="00A37A73" w:rsidRDefault="008C7047" w:rsidP="00A37A73">
            <w:pPr>
              <w:spacing w:after="0" w:line="240" w:lineRule="auto"/>
              <w:ind w:right="107"/>
              <w:rPr>
                <w:rFonts w:ascii="Times New Roman" w:hAnsi="Times New Roman" w:cs="Times New Roman"/>
                <w:sz w:val="24"/>
                <w:szCs w:val="24"/>
              </w:rPr>
            </w:pPr>
            <w:r w:rsidRPr="00A37A73">
              <w:rPr>
                <w:rFonts w:ascii="Times New Roman" w:hAnsi="Times New Roman" w:cs="Times New Roman"/>
                <w:sz w:val="24"/>
                <w:szCs w:val="24"/>
              </w:rPr>
              <w:t xml:space="preserve">массовых мероприятий в </w:t>
            </w:r>
          </w:p>
          <w:p w:rsidR="008C7047" w:rsidRPr="00A37A73" w:rsidRDefault="008C7047" w:rsidP="00A37A73">
            <w:pPr>
              <w:spacing w:after="0" w:line="240" w:lineRule="auto"/>
              <w:rPr>
                <w:rFonts w:ascii="Times New Roman" w:hAnsi="Times New Roman" w:cs="Times New Roman"/>
                <w:sz w:val="24"/>
                <w:szCs w:val="24"/>
              </w:rPr>
            </w:pPr>
            <w:r w:rsidRPr="00A37A73">
              <w:rPr>
                <w:rFonts w:ascii="Times New Roman" w:hAnsi="Times New Roman" w:cs="Times New Roman"/>
                <w:sz w:val="24"/>
                <w:szCs w:val="24"/>
              </w:rPr>
              <w:t xml:space="preserve">физкультурно-спортивной организации или </w:t>
            </w:r>
          </w:p>
          <w:p w:rsidR="008C7047" w:rsidRPr="00A37A73" w:rsidRDefault="008C7047" w:rsidP="00A37A73">
            <w:pPr>
              <w:spacing w:after="0" w:line="240" w:lineRule="auto"/>
              <w:ind w:right="45"/>
              <w:rPr>
                <w:rFonts w:ascii="Times New Roman" w:hAnsi="Times New Roman" w:cs="Times New Roman"/>
                <w:sz w:val="24"/>
                <w:szCs w:val="24"/>
              </w:rPr>
            </w:pPr>
            <w:r w:rsidRPr="00A37A73">
              <w:rPr>
                <w:rFonts w:ascii="Times New Roman" w:hAnsi="Times New Roman" w:cs="Times New Roman"/>
                <w:sz w:val="24"/>
                <w:szCs w:val="24"/>
              </w:rPr>
              <w:t xml:space="preserve">образовательном учреждении </w:t>
            </w:r>
          </w:p>
        </w:tc>
        <w:tc>
          <w:tcPr>
            <w:tcW w:w="3749"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spacing w:after="0" w:line="240" w:lineRule="auto"/>
              <w:ind w:right="212" w:firstLine="34"/>
              <w:jc w:val="both"/>
              <w:rPr>
                <w:rFonts w:ascii="Times New Roman" w:hAnsi="Times New Roman" w:cs="Times New Roman"/>
                <w:sz w:val="24"/>
                <w:szCs w:val="24"/>
              </w:rPr>
            </w:pPr>
            <w:r w:rsidRPr="00A37A73">
              <w:rPr>
                <w:rFonts w:ascii="Times New Roman" w:hAnsi="Times New Roman" w:cs="Times New Roman"/>
                <w:sz w:val="24"/>
                <w:szCs w:val="24"/>
              </w:rPr>
              <w:t>Организация и проведение спортивно-массовых мероприятий под руководством тренера.</w:t>
            </w:r>
            <w:r w:rsidRPr="00A37A73">
              <w:rPr>
                <w:rFonts w:ascii="Times New Roman" w:eastAsia="Times New Roman" w:hAnsi="Times New Roman" w:cs="Times New Roman"/>
                <w:b/>
                <w:sz w:val="24"/>
                <w:szCs w:val="24"/>
              </w:rPr>
              <w:t xml:space="preserve"> </w:t>
            </w:r>
          </w:p>
        </w:tc>
        <w:tc>
          <w:tcPr>
            <w:tcW w:w="2198" w:type="dxa"/>
            <w:vMerge/>
            <w:tcBorders>
              <w:top w:val="nil"/>
              <w:left w:val="single" w:sz="4" w:space="0" w:color="000000"/>
              <w:bottom w:val="nil"/>
              <w:right w:val="single" w:sz="4" w:space="0" w:color="000000"/>
            </w:tcBorders>
          </w:tcPr>
          <w:p w:rsidR="008C7047" w:rsidRPr="00A37A73" w:rsidRDefault="008C7047" w:rsidP="00A37A73">
            <w:pPr>
              <w:spacing w:after="0" w:line="240" w:lineRule="auto"/>
              <w:ind w:right="107"/>
              <w:jc w:val="center"/>
              <w:rPr>
                <w:rFonts w:ascii="Times New Roman" w:hAnsi="Times New Roman" w:cs="Times New Roman"/>
                <w:sz w:val="24"/>
                <w:szCs w:val="24"/>
              </w:rPr>
            </w:pPr>
          </w:p>
        </w:tc>
      </w:tr>
      <w:tr w:rsidR="008C7047" w:rsidRPr="00A37A73" w:rsidTr="00532927">
        <w:trPr>
          <w:trHeight w:val="746"/>
        </w:trPr>
        <w:tc>
          <w:tcPr>
            <w:tcW w:w="670"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tabs>
                <w:tab w:val="center" w:pos="732"/>
              </w:tabs>
              <w:spacing w:after="0" w:line="240" w:lineRule="auto"/>
              <w:ind w:firstLine="27"/>
              <w:jc w:val="both"/>
              <w:rPr>
                <w:rFonts w:ascii="Times New Roman" w:hAnsi="Times New Roman" w:cs="Times New Roman"/>
                <w:sz w:val="24"/>
                <w:szCs w:val="24"/>
              </w:rPr>
            </w:pPr>
            <w:r w:rsidRPr="00A37A73">
              <w:rPr>
                <w:rFonts w:ascii="Times New Roman" w:hAnsi="Times New Roman" w:cs="Times New Roman"/>
                <w:sz w:val="24"/>
                <w:szCs w:val="24"/>
              </w:rPr>
              <w:t>3</w:t>
            </w:r>
            <w:r w:rsidRPr="00A37A73">
              <w:rPr>
                <w:rFonts w:ascii="Times New Roman" w:eastAsia="Arial" w:hAnsi="Times New Roman" w:cs="Times New Roman"/>
                <w:sz w:val="24"/>
                <w:szCs w:val="24"/>
              </w:rPr>
              <w:t xml:space="preserve"> </w:t>
            </w:r>
            <w:r w:rsidRPr="00A37A73">
              <w:rPr>
                <w:rFonts w:ascii="Times New Roman" w:eastAsia="Arial" w:hAnsi="Times New Roman" w:cs="Times New Roman"/>
                <w:sz w:val="24"/>
                <w:szCs w:val="24"/>
              </w:rPr>
              <w:tab/>
            </w:r>
            <w:r w:rsidRPr="00A37A73">
              <w:rPr>
                <w:rFonts w:ascii="Times New Roman" w:eastAsia="Times New Roman" w:hAnsi="Times New Roman" w:cs="Times New Roman"/>
                <w:b/>
                <w:sz w:val="24"/>
                <w:szCs w:val="24"/>
              </w:rPr>
              <w:t xml:space="preserve"> </w:t>
            </w:r>
          </w:p>
        </w:tc>
        <w:tc>
          <w:tcPr>
            <w:tcW w:w="2984"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spacing w:after="0" w:line="240" w:lineRule="auto"/>
              <w:rPr>
                <w:rFonts w:ascii="Times New Roman" w:hAnsi="Times New Roman" w:cs="Times New Roman"/>
                <w:sz w:val="24"/>
                <w:szCs w:val="24"/>
              </w:rPr>
            </w:pPr>
            <w:r w:rsidRPr="00A37A73">
              <w:rPr>
                <w:rFonts w:ascii="Times New Roman" w:hAnsi="Times New Roman" w:cs="Times New Roman"/>
                <w:sz w:val="24"/>
                <w:szCs w:val="24"/>
              </w:rPr>
              <w:t xml:space="preserve">Выполнение необходимых требований для присвоения звания судьи по спорту </w:t>
            </w:r>
          </w:p>
        </w:tc>
        <w:tc>
          <w:tcPr>
            <w:tcW w:w="3749"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spacing w:after="0" w:line="240" w:lineRule="auto"/>
              <w:ind w:right="212" w:firstLine="34"/>
              <w:jc w:val="both"/>
              <w:rPr>
                <w:rFonts w:ascii="Times New Roman" w:hAnsi="Times New Roman" w:cs="Times New Roman"/>
                <w:sz w:val="24"/>
                <w:szCs w:val="24"/>
              </w:rPr>
            </w:pPr>
            <w:r w:rsidRPr="00A37A73">
              <w:rPr>
                <w:rFonts w:ascii="Times New Roman" w:hAnsi="Times New Roman" w:cs="Times New Roman"/>
                <w:sz w:val="24"/>
                <w:szCs w:val="24"/>
              </w:rPr>
              <w:t>Судейство соревнований по виду спорта</w:t>
            </w:r>
            <w:r w:rsidRPr="00A37A73">
              <w:rPr>
                <w:rFonts w:ascii="Times New Roman" w:eastAsia="Times New Roman" w:hAnsi="Times New Roman" w:cs="Times New Roman"/>
                <w:b/>
                <w:sz w:val="24"/>
                <w:szCs w:val="24"/>
              </w:rPr>
              <w:t xml:space="preserve"> </w:t>
            </w:r>
          </w:p>
        </w:tc>
        <w:tc>
          <w:tcPr>
            <w:tcW w:w="2198" w:type="dxa"/>
            <w:vMerge/>
            <w:tcBorders>
              <w:top w:val="nil"/>
              <w:left w:val="single" w:sz="4" w:space="0" w:color="000000"/>
              <w:bottom w:val="single" w:sz="4" w:space="0" w:color="000000"/>
              <w:right w:val="single" w:sz="4" w:space="0" w:color="000000"/>
            </w:tcBorders>
          </w:tcPr>
          <w:p w:rsidR="008C7047" w:rsidRPr="00A37A73" w:rsidRDefault="008C7047" w:rsidP="00A37A73">
            <w:pPr>
              <w:spacing w:after="0" w:line="240" w:lineRule="auto"/>
              <w:ind w:right="107"/>
              <w:jc w:val="center"/>
              <w:rPr>
                <w:rFonts w:ascii="Times New Roman" w:hAnsi="Times New Roman" w:cs="Times New Roman"/>
                <w:sz w:val="24"/>
                <w:szCs w:val="24"/>
              </w:rPr>
            </w:pPr>
          </w:p>
        </w:tc>
      </w:tr>
    </w:tbl>
    <w:p w:rsidR="008C7047" w:rsidRPr="008C7047" w:rsidRDefault="008C7047" w:rsidP="008C7047">
      <w:pPr>
        <w:spacing w:after="0" w:line="240" w:lineRule="auto"/>
        <w:ind w:firstLine="709"/>
        <w:jc w:val="both"/>
        <w:rPr>
          <w:rFonts w:ascii="Times New Roman" w:hAnsi="Times New Roman" w:cs="Times New Roman"/>
          <w:sz w:val="28"/>
          <w:szCs w:val="28"/>
        </w:rPr>
      </w:pPr>
      <w:r w:rsidRPr="008C7047">
        <w:rPr>
          <w:rFonts w:ascii="Times New Roman" w:eastAsia="Times New Roman" w:hAnsi="Times New Roman" w:cs="Times New Roman"/>
          <w:b/>
          <w:sz w:val="28"/>
          <w:szCs w:val="28"/>
        </w:rPr>
        <w:t xml:space="preserve"> </w:t>
      </w:r>
    </w:p>
    <w:p w:rsidR="008C7047" w:rsidRPr="008C7047" w:rsidRDefault="008C7047" w:rsidP="008C7047">
      <w:pPr>
        <w:spacing w:after="0" w:line="240" w:lineRule="auto"/>
        <w:ind w:left="33" w:right="23" w:firstLine="709"/>
        <w:jc w:val="both"/>
        <w:rPr>
          <w:rFonts w:ascii="Times New Roman" w:hAnsi="Times New Roman" w:cs="Times New Roman"/>
          <w:sz w:val="28"/>
          <w:szCs w:val="28"/>
        </w:rPr>
      </w:pPr>
      <w:r w:rsidRPr="008C7047">
        <w:rPr>
          <w:rFonts w:ascii="Times New Roman" w:eastAsia="Times New Roman" w:hAnsi="Times New Roman" w:cs="Times New Roman"/>
          <w:b/>
          <w:i/>
          <w:sz w:val="28"/>
          <w:szCs w:val="28"/>
        </w:rPr>
        <w:t>2.8 План медицинских, медико-биологических мероприятий</w:t>
      </w:r>
      <w:r w:rsidR="00532927">
        <w:rPr>
          <w:rFonts w:ascii="Times New Roman" w:eastAsia="Times New Roman" w:hAnsi="Times New Roman" w:cs="Times New Roman"/>
          <w:b/>
          <w:i/>
          <w:sz w:val="28"/>
          <w:szCs w:val="28"/>
        </w:rPr>
        <w:t xml:space="preserve">                              </w:t>
      </w:r>
      <w:r w:rsidRPr="008C7047">
        <w:rPr>
          <w:rFonts w:ascii="Times New Roman" w:eastAsia="Times New Roman" w:hAnsi="Times New Roman" w:cs="Times New Roman"/>
          <w:b/>
          <w:i/>
          <w:sz w:val="28"/>
          <w:szCs w:val="28"/>
        </w:rPr>
        <w:t xml:space="preserve"> и применения восстановительных средств </w:t>
      </w:r>
    </w:p>
    <w:p w:rsidR="008C7047" w:rsidRPr="008C7047" w:rsidRDefault="008C7047" w:rsidP="008C7047">
      <w:pPr>
        <w:spacing w:after="0" w:line="240" w:lineRule="auto"/>
        <w:ind w:left="-15" w:firstLine="709"/>
        <w:jc w:val="both"/>
        <w:rPr>
          <w:rFonts w:ascii="Times New Roman" w:hAnsi="Times New Roman" w:cs="Times New Roman"/>
          <w:sz w:val="28"/>
          <w:szCs w:val="28"/>
        </w:rPr>
      </w:pPr>
      <w:r w:rsidRPr="008C7047">
        <w:rPr>
          <w:rFonts w:ascii="Times New Roman" w:hAnsi="Times New Roman" w:cs="Times New Roman"/>
          <w:sz w:val="28"/>
          <w:szCs w:val="28"/>
        </w:rPr>
        <w:t xml:space="preserve">Медико-биологическое обеспечение спортсменов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для питания спортсменов,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общероссийских антидопинговых правил,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и антидопинговых правил, утвержденных международными антидопинговыми организациями. </w:t>
      </w:r>
    </w:p>
    <w:p w:rsidR="008C7047" w:rsidRPr="008C7047" w:rsidRDefault="008C7047" w:rsidP="008C7047">
      <w:pPr>
        <w:spacing w:after="0" w:line="240" w:lineRule="auto"/>
        <w:ind w:left="-15" w:firstLine="709"/>
        <w:jc w:val="both"/>
        <w:rPr>
          <w:rFonts w:ascii="Times New Roman" w:hAnsi="Times New Roman" w:cs="Times New Roman"/>
          <w:sz w:val="28"/>
          <w:szCs w:val="28"/>
        </w:rPr>
      </w:pPr>
      <w:r w:rsidRPr="008C7047">
        <w:rPr>
          <w:rFonts w:ascii="Times New Roman" w:hAnsi="Times New Roman" w:cs="Times New Roman"/>
          <w:sz w:val="28"/>
          <w:szCs w:val="28"/>
        </w:rPr>
        <w:t xml:space="preserve">Систематический контроль состояния здоровья спортсменов включает в себя проведение предварительных и периодических медицинских осмотров, в том числе углубленных медицинских обследований, мониторинг и коррекцию функционального состояния, этапные и текущие медицинские обследования, врачебно-педагогические наблюдения. </w:t>
      </w:r>
    </w:p>
    <w:p w:rsidR="008C7047" w:rsidRPr="008C7047" w:rsidRDefault="008C7047" w:rsidP="008C7047">
      <w:pPr>
        <w:spacing w:after="0" w:line="240" w:lineRule="auto"/>
        <w:ind w:left="-15" w:firstLine="709"/>
        <w:jc w:val="both"/>
        <w:rPr>
          <w:rFonts w:ascii="Times New Roman" w:hAnsi="Times New Roman" w:cs="Times New Roman"/>
          <w:sz w:val="28"/>
          <w:szCs w:val="28"/>
        </w:rPr>
      </w:pPr>
      <w:r w:rsidRPr="008C7047">
        <w:rPr>
          <w:rFonts w:ascii="Times New Roman" w:hAnsi="Times New Roman" w:cs="Times New Roman"/>
          <w:sz w:val="28"/>
          <w:szCs w:val="28"/>
        </w:rPr>
        <w:t xml:space="preserve">В системе спортивной подготовки особое место занимают различные средства восстановления и повышения спортивной работоспособности. Значение этих средств в подготовке спортсменов постоянно возрастает </w:t>
      </w:r>
      <w:r w:rsidR="00532927">
        <w:rPr>
          <w:rFonts w:ascii="Times New Roman" w:hAnsi="Times New Roman" w:cs="Times New Roman"/>
          <w:sz w:val="28"/>
          <w:szCs w:val="28"/>
        </w:rPr>
        <w:t xml:space="preserve">                         </w:t>
      </w:r>
      <w:r w:rsidRPr="008C7047">
        <w:rPr>
          <w:rFonts w:ascii="Times New Roman" w:hAnsi="Times New Roman" w:cs="Times New Roman"/>
          <w:sz w:val="28"/>
          <w:szCs w:val="28"/>
        </w:rPr>
        <w:t xml:space="preserve">в подготовительном и переходном периодах. Рациональное применение различных восстановительных средств является необходимым фактором достижения высоких спортивных результатов. </w:t>
      </w:r>
    </w:p>
    <w:p w:rsidR="008C7047" w:rsidRPr="008C7047" w:rsidRDefault="008C7047" w:rsidP="008C7047">
      <w:pPr>
        <w:spacing w:after="0" w:line="240" w:lineRule="auto"/>
        <w:ind w:left="-15" w:firstLine="709"/>
        <w:jc w:val="both"/>
        <w:rPr>
          <w:rFonts w:ascii="Times New Roman" w:hAnsi="Times New Roman" w:cs="Times New Roman"/>
          <w:sz w:val="28"/>
          <w:szCs w:val="28"/>
        </w:rPr>
      </w:pPr>
      <w:r w:rsidRPr="008C7047">
        <w:rPr>
          <w:rFonts w:ascii="Times New Roman" w:hAnsi="Times New Roman" w:cs="Times New Roman"/>
          <w:sz w:val="28"/>
          <w:szCs w:val="28"/>
        </w:rPr>
        <w:t>Система восстановительных мероприятий обеспечивает быстрое восстановление и повышение спортивной работоспособности, стабильность спортивной формы, профилактику спортивных травм. Средства и методы восстановления в подготовительном и переходном периодах разные.</w:t>
      </w:r>
      <w:r w:rsidR="00532927">
        <w:rPr>
          <w:rFonts w:ascii="Times New Roman" w:hAnsi="Times New Roman" w:cs="Times New Roman"/>
          <w:sz w:val="28"/>
          <w:szCs w:val="28"/>
        </w:rPr>
        <w:t xml:space="preserve">                               </w:t>
      </w:r>
      <w:r w:rsidRPr="008C7047">
        <w:rPr>
          <w:rFonts w:ascii="Times New Roman" w:hAnsi="Times New Roman" w:cs="Times New Roman"/>
          <w:sz w:val="28"/>
          <w:szCs w:val="28"/>
        </w:rPr>
        <w:t xml:space="preserve"> </w:t>
      </w:r>
      <w:r w:rsidRPr="008C7047">
        <w:rPr>
          <w:rFonts w:ascii="Times New Roman" w:hAnsi="Times New Roman" w:cs="Times New Roman"/>
          <w:sz w:val="28"/>
          <w:szCs w:val="28"/>
        </w:rPr>
        <w:lastRenderedPageBreak/>
        <w:t xml:space="preserve">В подготовительном периоде основную часть составляют фармакологические средства и в меньшей степени физиотерапевтические методы, тогда </w:t>
      </w:r>
      <w:r w:rsidR="00532927">
        <w:rPr>
          <w:rFonts w:ascii="Times New Roman" w:hAnsi="Times New Roman" w:cs="Times New Roman"/>
          <w:sz w:val="28"/>
          <w:szCs w:val="28"/>
        </w:rPr>
        <w:t xml:space="preserve">                                </w:t>
      </w:r>
      <w:r w:rsidRPr="008C7047">
        <w:rPr>
          <w:rFonts w:ascii="Times New Roman" w:hAnsi="Times New Roman" w:cs="Times New Roman"/>
          <w:sz w:val="28"/>
          <w:szCs w:val="28"/>
        </w:rPr>
        <w:t xml:space="preserve">как в переходном периоде основная часть приходится на физиотерапевтические методы и в меньшей степени задействованы фармакологические средства. Для повышения эффективности восстановительных мероприятий на этапах спортивного совершенствования необходимо комплексное применение различных восстановительных средств. При этом принцип комплексности применения восстановительных средств осуществляется всегда во всех звеньях тренировочного процесса: макро-, мезо- и микроциклах, а также на уровне тренировочного дня.  </w:t>
      </w:r>
    </w:p>
    <w:p w:rsidR="008C7047" w:rsidRPr="00A37A73" w:rsidRDefault="008C7047" w:rsidP="00A37A73">
      <w:pPr>
        <w:spacing w:after="0" w:line="240" w:lineRule="auto"/>
        <w:ind w:left="-15" w:firstLine="708"/>
        <w:rPr>
          <w:rFonts w:ascii="Times New Roman" w:hAnsi="Times New Roman" w:cs="Times New Roman"/>
          <w:sz w:val="28"/>
          <w:szCs w:val="28"/>
        </w:rPr>
      </w:pPr>
      <w:r w:rsidRPr="00A37A73">
        <w:rPr>
          <w:rFonts w:ascii="Times New Roman" w:hAnsi="Times New Roman" w:cs="Times New Roman"/>
          <w:sz w:val="28"/>
          <w:szCs w:val="28"/>
        </w:rPr>
        <w:t xml:space="preserve">План применения восстановительных средств и мероприятий представлен в таблице №9 </w:t>
      </w:r>
    </w:p>
    <w:p w:rsidR="008C7047" w:rsidRPr="00A37A73" w:rsidRDefault="008C7047" w:rsidP="00A37A73">
      <w:pPr>
        <w:spacing w:after="0" w:line="240" w:lineRule="auto"/>
        <w:ind w:left="10" w:right="3"/>
        <w:jc w:val="right"/>
        <w:rPr>
          <w:rFonts w:ascii="Times New Roman" w:hAnsi="Times New Roman" w:cs="Times New Roman"/>
          <w:sz w:val="28"/>
          <w:szCs w:val="28"/>
        </w:rPr>
      </w:pPr>
      <w:r w:rsidRPr="00A37A73">
        <w:rPr>
          <w:rFonts w:ascii="Times New Roman" w:eastAsia="Times New Roman" w:hAnsi="Times New Roman" w:cs="Times New Roman"/>
          <w:b/>
          <w:i/>
          <w:sz w:val="28"/>
          <w:szCs w:val="28"/>
        </w:rPr>
        <w:t xml:space="preserve">Таблица №9 </w:t>
      </w:r>
    </w:p>
    <w:p w:rsidR="008C7047" w:rsidRPr="00D34F42" w:rsidRDefault="008C7047" w:rsidP="00D34F42">
      <w:pPr>
        <w:pStyle w:val="1"/>
        <w:spacing w:before="0" w:line="240" w:lineRule="auto"/>
        <w:jc w:val="center"/>
        <w:rPr>
          <w:rFonts w:ascii="Times New Roman" w:hAnsi="Times New Roman" w:cs="Times New Roman"/>
          <w:b/>
          <w:color w:val="auto"/>
          <w:sz w:val="28"/>
          <w:szCs w:val="28"/>
        </w:rPr>
      </w:pPr>
      <w:r w:rsidRPr="00D34F42">
        <w:rPr>
          <w:rFonts w:ascii="Times New Roman" w:hAnsi="Times New Roman" w:cs="Times New Roman"/>
          <w:b/>
          <w:color w:val="auto"/>
          <w:sz w:val="28"/>
          <w:szCs w:val="28"/>
        </w:rPr>
        <w:t>План применения восстановительных средств и мероприятий</w:t>
      </w:r>
    </w:p>
    <w:tbl>
      <w:tblPr>
        <w:tblStyle w:val="TableGrid"/>
        <w:tblW w:w="9603" w:type="dxa"/>
        <w:tblInd w:w="5" w:type="dxa"/>
        <w:tblCellMar>
          <w:top w:w="13" w:type="dxa"/>
          <w:left w:w="110" w:type="dxa"/>
          <w:right w:w="46" w:type="dxa"/>
        </w:tblCellMar>
        <w:tblLook w:val="04A0"/>
      </w:tblPr>
      <w:tblGrid>
        <w:gridCol w:w="946"/>
        <w:gridCol w:w="5113"/>
        <w:gridCol w:w="3544"/>
      </w:tblGrid>
      <w:tr w:rsidR="008C7047" w:rsidRPr="00A37A73" w:rsidTr="00532927">
        <w:trPr>
          <w:trHeight w:val="329"/>
        </w:trPr>
        <w:tc>
          <w:tcPr>
            <w:tcW w:w="946"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spacing w:after="0" w:line="240" w:lineRule="auto"/>
              <w:ind w:left="41"/>
              <w:rPr>
                <w:rFonts w:ascii="Times New Roman" w:hAnsi="Times New Roman" w:cs="Times New Roman"/>
                <w:sz w:val="28"/>
                <w:szCs w:val="28"/>
              </w:rPr>
            </w:pPr>
            <w:r w:rsidRPr="00A37A73">
              <w:rPr>
                <w:rFonts w:ascii="Times New Roman" w:eastAsia="Times New Roman" w:hAnsi="Times New Roman" w:cs="Times New Roman"/>
                <w:b/>
                <w:sz w:val="28"/>
                <w:szCs w:val="28"/>
              </w:rPr>
              <w:t xml:space="preserve">№ п/п </w:t>
            </w:r>
          </w:p>
        </w:tc>
        <w:tc>
          <w:tcPr>
            <w:tcW w:w="5113"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spacing w:after="0" w:line="240" w:lineRule="auto"/>
              <w:ind w:right="63"/>
              <w:jc w:val="center"/>
              <w:rPr>
                <w:rFonts w:ascii="Times New Roman" w:hAnsi="Times New Roman" w:cs="Times New Roman"/>
                <w:sz w:val="28"/>
                <w:szCs w:val="28"/>
              </w:rPr>
            </w:pPr>
            <w:r w:rsidRPr="00A37A73">
              <w:rPr>
                <w:rFonts w:ascii="Times New Roman" w:eastAsia="Times New Roman" w:hAnsi="Times New Roman" w:cs="Times New Roman"/>
                <w:b/>
                <w:sz w:val="28"/>
                <w:szCs w:val="28"/>
              </w:rPr>
              <w:t xml:space="preserve">Средства и мероприятия </w:t>
            </w:r>
          </w:p>
        </w:tc>
        <w:tc>
          <w:tcPr>
            <w:tcW w:w="3544"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spacing w:after="0" w:line="240" w:lineRule="auto"/>
              <w:ind w:right="64"/>
              <w:jc w:val="center"/>
              <w:rPr>
                <w:rFonts w:ascii="Times New Roman" w:hAnsi="Times New Roman" w:cs="Times New Roman"/>
                <w:sz w:val="28"/>
                <w:szCs w:val="28"/>
              </w:rPr>
            </w:pPr>
            <w:r w:rsidRPr="00A37A73">
              <w:rPr>
                <w:rFonts w:ascii="Times New Roman" w:eastAsia="Times New Roman" w:hAnsi="Times New Roman" w:cs="Times New Roman"/>
                <w:b/>
                <w:sz w:val="28"/>
                <w:szCs w:val="28"/>
              </w:rPr>
              <w:t xml:space="preserve">Сроки реализации </w:t>
            </w:r>
          </w:p>
        </w:tc>
      </w:tr>
      <w:tr w:rsidR="008C7047" w:rsidRPr="00A37A73" w:rsidTr="00532927">
        <w:trPr>
          <w:trHeight w:val="827"/>
        </w:trPr>
        <w:tc>
          <w:tcPr>
            <w:tcW w:w="946"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tabs>
                <w:tab w:val="center" w:pos="665"/>
              </w:tabs>
              <w:spacing w:after="0" w:line="240" w:lineRule="auto"/>
              <w:rPr>
                <w:rFonts w:ascii="Times New Roman" w:hAnsi="Times New Roman" w:cs="Times New Roman"/>
                <w:sz w:val="28"/>
                <w:szCs w:val="28"/>
              </w:rPr>
            </w:pPr>
            <w:r w:rsidRPr="00A37A73">
              <w:rPr>
                <w:rFonts w:ascii="Times New Roman" w:hAnsi="Times New Roman" w:cs="Times New Roman"/>
                <w:sz w:val="28"/>
                <w:szCs w:val="28"/>
              </w:rPr>
              <w:t>1</w:t>
            </w:r>
            <w:r w:rsidRPr="00A37A73">
              <w:rPr>
                <w:rFonts w:ascii="Times New Roman" w:eastAsia="Arial" w:hAnsi="Times New Roman" w:cs="Times New Roman"/>
                <w:sz w:val="28"/>
                <w:szCs w:val="28"/>
              </w:rPr>
              <w:t xml:space="preserve"> </w:t>
            </w:r>
            <w:r w:rsidRPr="00A37A73">
              <w:rPr>
                <w:rFonts w:ascii="Times New Roman" w:eastAsia="Arial" w:hAnsi="Times New Roman" w:cs="Times New Roman"/>
                <w:sz w:val="28"/>
                <w:szCs w:val="28"/>
              </w:rPr>
              <w:tab/>
            </w:r>
            <w:r w:rsidRPr="00A37A73">
              <w:rPr>
                <w:rFonts w:ascii="Times New Roman" w:hAnsi="Times New Roman" w:cs="Times New Roman"/>
                <w:sz w:val="28"/>
                <w:szCs w:val="28"/>
              </w:rPr>
              <w:t xml:space="preserve"> </w:t>
            </w:r>
          </w:p>
        </w:tc>
        <w:tc>
          <w:tcPr>
            <w:tcW w:w="5113" w:type="dxa"/>
            <w:tcBorders>
              <w:top w:val="single" w:sz="4" w:space="0" w:color="000000"/>
              <w:left w:val="single" w:sz="4" w:space="0" w:color="000000"/>
              <w:bottom w:val="single" w:sz="4" w:space="0" w:color="000000"/>
              <w:right w:val="single" w:sz="4" w:space="0" w:color="000000"/>
            </w:tcBorders>
          </w:tcPr>
          <w:p w:rsidR="008C7047" w:rsidRPr="00A37A73" w:rsidRDefault="008C7047" w:rsidP="00D34F42">
            <w:pPr>
              <w:spacing w:after="0" w:line="240" w:lineRule="auto"/>
              <w:rPr>
                <w:rFonts w:ascii="Times New Roman" w:hAnsi="Times New Roman" w:cs="Times New Roman"/>
                <w:sz w:val="28"/>
                <w:szCs w:val="28"/>
              </w:rPr>
            </w:pPr>
            <w:r w:rsidRPr="00A37A73">
              <w:rPr>
                <w:rFonts w:ascii="Times New Roman" w:hAnsi="Times New Roman" w:cs="Times New Roman"/>
                <w:sz w:val="28"/>
                <w:szCs w:val="28"/>
              </w:rPr>
              <w:t xml:space="preserve">Рациональное питание:  </w:t>
            </w:r>
          </w:p>
          <w:p w:rsidR="00D34F42" w:rsidRDefault="00D34F42" w:rsidP="00D34F4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C7047" w:rsidRPr="00A37A73">
              <w:rPr>
                <w:rFonts w:ascii="Times New Roman" w:hAnsi="Times New Roman" w:cs="Times New Roman"/>
                <w:sz w:val="28"/>
                <w:szCs w:val="28"/>
              </w:rPr>
              <w:t xml:space="preserve">сбалансировано по энергетической ценности;  </w:t>
            </w:r>
          </w:p>
          <w:p w:rsidR="008C7047" w:rsidRPr="00A37A73" w:rsidRDefault="008C7047" w:rsidP="00D34F42">
            <w:pPr>
              <w:spacing w:after="0" w:line="240" w:lineRule="auto"/>
              <w:rPr>
                <w:rFonts w:ascii="Times New Roman" w:hAnsi="Times New Roman" w:cs="Times New Roman"/>
                <w:sz w:val="28"/>
                <w:szCs w:val="28"/>
              </w:rPr>
            </w:pPr>
            <w:r w:rsidRPr="00A37A73">
              <w:rPr>
                <w:rFonts w:ascii="Times New Roman" w:hAnsi="Times New Roman" w:cs="Times New Roman"/>
                <w:sz w:val="28"/>
                <w:szCs w:val="28"/>
              </w:rPr>
              <w:t xml:space="preserve">- сбалансировано по составу (белки, жиры, углеводы, микроэлементы, витамины);  </w:t>
            </w:r>
          </w:p>
          <w:p w:rsidR="008C7047" w:rsidRPr="00A37A73" w:rsidRDefault="00D34F42" w:rsidP="00D34F4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C7047" w:rsidRPr="00A37A73">
              <w:rPr>
                <w:rFonts w:ascii="Times New Roman" w:hAnsi="Times New Roman" w:cs="Times New Roman"/>
                <w:sz w:val="28"/>
                <w:szCs w:val="28"/>
              </w:rPr>
              <w:t xml:space="preserve">соответствует характеру, величине и направленности тренировочных и соревновательных нагрузок. </w:t>
            </w:r>
          </w:p>
        </w:tc>
        <w:tc>
          <w:tcPr>
            <w:tcW w:w="3544"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spacing w:after="0" w:line="240" w:lineRule="auto"/>
              <w:jc w:val="center"/>
              <w:rPr>
                <w:rFonts w:ascii="Times New Roman" w:hAnsi="Times New Roman" w:cs="Times New Roman"/>
                <w:sz w:val="28"/>
                <w:szCs w:val="28"/>
              </w:rPr>
            </w:pPr>
            <w:r w:rsidRPr="00A37A73">
              <w:rPr>
                <w:rFonts w:ascii="Times New Roman" w:hAnsi="Times New Roman" w:cs="Times New Roman"/>
                <w:sz w:val="28"/>
                <w:szCs w:val="28"/>
              </w:rPr>
              <w:t xml:space="preserve">В течение всего периода спортивной подготовки </w:t>
            </w:r>
          </w:p>
        </w:tc>
      </w:tr>
      <w:tr w:rsidR="008C7047" w:rsidRPr="00A37A73" w:rsidTr="00532927">
        <w:trPr>
          <w:trHeight w:val="3819"/>
        </w:trPr>
        <w:tc>
          <w:tcPr>
            <w:tcW w:w="946"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tabs>
                <w:tab w:val="center" w:pos="665"/>
              </w:tabs>
              <w:spacing w:after="0" w:line="240" w:lineRule="auto"/>
              <w:rPr>
                <w:rFonts w:ascii="Times New Roman" w:hAnsi="Times New Roman" w:cs="Times New Roman"/>
                <w:sz w:val="28"/>
                <w:szCs w:val="28"/>
              </w:rPr>
            </w:pPr>
            <w:r w:rsidRPr="00A37A73">
              <w:rPr>
                <w:rFonts w:ascii="Times New Roman" w:hAnsi="Times New Roman" w:cs="Times New Roman"/>
                <w:sz w:val="28"/>
                <w:szCs w:val="28"/>
              </w:rPr>
              <w:t>2</w:t>
            </w:r>
            <w:r w:rsidRPr="00A37A73">
              <w:rPr>
                <w:rFonts w:ascii="Times New Roman" w:eastAsia="Arial" w:hAnsi="Times New Roman" w:cs="Times New Roman"/>
                <w:sz w:val="28"/>
                <w:szCs w:val="28"/>
              </w:rPr>
              <w:t xml:space="preserve"> </w:t>
            </w:r>
            <w:r w:rsidRPr="00A37A73">
              <w:rPr>
                <w:rFonts w:ascii="Times New Roman" w:eastAsia="Arial" w:hAnsi="Times New Roman" w:cs="Times New Roman"/>
                <w:sz w:val="28"/>
                <w:szCs w:val="28"/>
              </w:rPr>
              <w:tab/>
            </w:r>
            <w:r w:rsidRPr="00A37A73">
              <w:rPr>
                <w:rFonts w:ascii="Times New Roman" w:hAnsi="Times New Roman" w:cs="Times New Roman"/>
                <w:sz w:val="28"/>
                <w:szCs w:val="28"/>
              </w:rPr>
              <w:t xml:space="preserve"> </w:t>
            </w:r>
          </w:p>
        </w:tc>
        <w:tc>
          <w:tcPr>
            <w:tcW w:w="5113"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spacing w:after="0" w:line="240" w:lineRule="auto"/>
              <w:rPr>
                <w:rFonts w:ascii="Times New Roman" w:hAnsi="Times New Roman" w:cs="Times New Roman"/>
                <w:sz w:val="28"/>
                <w:szCs w:val="28"/>
              </w:rPr>
            </w:pPr>
            <w:r w:rsidRPr="00A37A73">
              <w:rPr>
                <w:rFonts w:ascii="Times New Roman" w:hAnsi="Times New Roman" w:cs="Times New Roman"/>
                <w:sz w:val="28"/>
                <w:szCs w:val="28"/>
              </w:rPr>
              <w:t xml:space="preserve">Физиотерапевтические методы:  </w:t>
            </w:r>
          </w:p>
          <w:p w:rsidR="008C7047" w:rsidRPr="00A37A73" w:rsidRDefault="008C7047" w:rsidP="00FC1373">
            <w:pPr>
              <w:numPr>
                <w:ilvl w:val="0"/>
                <w:numId w:val="12"/>
              </w:numPr>
              <w:spacing w:after="0" w:line="240" w:lineRule="auto"/>
              <w:ind w:right="61" w:hanging="360"/>
              <w:jc w:val="both"/>
              <w:rPr>
                <w:rFonts w:ascii="Times New Roman" w:hAnsi="Times New Roman" w:cs="Times New Roman"/>
                <w:sz w:val="28"/>
                <w:szCs w:val="28"/>
              </w:rPr>
            </w:pPr>
            <w:r w:rsidRPr="00A37A73">
              <w:rPr>
                <w:rFonts w:ascii="Times New Roman" w:hAnsi="Times New Roman" w:cs="Times New Roman"/>
                <w:sz w:val="28"/>
                <w:szCs w:val="28"/>
              </w:rPr>
              <w:t xml:space="preserve">Массаж – классический (восстановительный, общий), сегментарный, точечный, вибрационный, гидромассаж, мануальная терапия.  </w:t>
            </w:r>
          </w:p>
          <w:p w:rsidR="008C7047" w:rsidRPr="00A37A73" w:rsidRDefault="008C7047" w:rsidP="00FC1373">
            <w:pPr>
              <w:numPr>
                <w:ilvl w:val="0"/>
                <w:numId w:val="12"/>
              </w:numPr>
              <w:spacing w:after="0" w:line="240" w:lineRule="auto"/>
              <w:ind w:right="61" w:hanging="360"/>
              <w:jc w:val="both"/>
              <w:rPr>
                <w:rFonts w:ascii="Times New Roman" w:hAnsi="Times New Roman" w:cs="Times New Roman"/>
                <w:sz w:val="28"/>
                <w:szCs w:val="28"/>
              </w:rPr>
            </w:pPr>
            <w:r w:rsidRPr="00A37A73">
              <w:rPr>
                <w:rFonts w:ascii="Times New Roman" w:hAnsi="Times New Roman" w:cs="Times New Roman"/>
                <w:sz w:val="28"/>
                <w:szCs w:val="28"/>
              </w:rPr>
              <w:t xml:space="preserve">Гидропроцедуры: теплый душ, горячий душ, контрастный душ, теплые ванны, контрастные ванны, хвойные ванны, восстановительное плавание.  </w:t>
            </w:r>
          </w:p>
          <w:p w:rsidR="008C7047" w:rsidRPr="00A37A73" w:rsidRDefault="008C7047" w:rsidP="00FC1373">
            <w:pPr>
              <w:numPr>
                <w:ilvl w:val="0"/>
                <w:numId w:val="12"/>
              </w:numPr>
              <w:spacing w:after="0" w:line="240" w:lineRule="auto"/>
              <w:ind w:right="61" w:hanging="360"/>
              <w:jc w:val="both"/>
              <w:rPr>
                <w:rFonts w:ascii="Times New Roman" w:hAnsi="Times New Roman" w:cs="Times New Roman"/>
                <w:sz w:val="28"/>
                <w:szCs w:val="28"/>
              </w:rPr>
            </w:pPr>
            <w:r w:rsidRPr="00A37A73">
              <w:rPr>
                <w:rFonts w:ascii="Times New Roman" w:hAnsi="Times New Roman" w:cs="Times New Roman"/>
                <w:sz w:val="28"/>
                <w:szCs w:val="28"/>
              </w:rPr>
              <w:t xml:space="preserve">Различные методики банных процедур: баня с парением, кратковременная баня, баня с контрастными водными процедурами, кедровая бочка.  </w:t>
            </w:r>
          </w:p>
          <w:p w:rsidR="008C7047" w:rsidRPr="00A37A73" w:rsidRDefault="008C7047" w:rsidP="00FC1373">
            <w:pPr>
              <w:numPr>
                <w:ilvl w:val="0"/>
                <w:numId w:val="12"/>
              </w:numPr>
              <w:spacing w:after="0" w:line="240" w:lineRule="auto"/>
              <w:ind w:right="61" w:hanging="360"/>
              <w:jc w:val="both"/>
              <w:rPr>
                <w:rFonts w:ascii="Times New Roman" w:hAnsi="Times New Roman" w:cs="Times New Roman"/>
                <w:sz w:val="28"/>
                <w:szCs w:val="28"/>
              </w:rPr>
            </w:pPr>
            <w:r w:rsidRPr="00A37A73">
              <w:rPr>
                <w:rFonts w:ascii="Times New Roman" w:hAnsi="Times New Roman" w:cs="Times New Roman"/>
                <w:sz w:val="28"/>
                <w:szCs w:val="28"/>
              </w:rPr>
              <w:t>Аппаратная физиотерапия: электростимуляция, амплипульс</w:t>
            </w:r>
            <w:r w:rsidR="00D34F42">
              <w:rPr>
                <w:rFonts w:ascii="Times New Roman" w:hAnsi="Times New Roman" w:cs="Times New Roman"/>
                <w:sz w:val="28"/>
                <w:szCs w:val="28"/>
              </w:rPr>
              <w:t xml:space="preserve"> </w:t>
            </w:r>
            <w:r w:rsidRPr="00A37A73">
              <w:rPr>
                <w:rFonts w:ascii="Times New Roman" w:hAnsi="Times New Roman" w:cs="Times New Roman"/>
                <w:sz w:val="28"/>
                <w:szCs w:val="28"/>
              </w:rPr>
              <w:t xml:space="preserve">терапия, УВЧ – терапия, электрофорез, </w:t>
            </w:r>
          </w:p>
        </w:tc>
        <w:tc>
          <w:tcPr>
            <w:tcW w:w="3544"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spacing w:after="0" w:line="240" w:lineRule="auto"/>
              <w:jc w:val="center"/>
              <w:rPr>
                <w:rFonts w:ascii="Times New Roman" w:hAnsi="Times New Roman" w:cs="Times New Roman"/>
                <w:sz w:val="28"/>
                <w:szCs w:val="28"/>
              </w:rPr>
            </w:pPr>
            <w:r w:rsidRPr="00A37A73">
              <w:rPr>
                <w:rFonts w:ascii="Times New Roman" w:hAnsi="Times New Roman" w:cs="Times New Roman"/>
                <w:sz w:val="28"/>
                <w:szCs w:val="28"/>
              </w:rPr>
              <w:t xml:space="preserve">В течение всего периода реализации спортивной подготовки с учетом </w:t>
            </w:r>
          </w:p>
          <w:p w:rsidR="008C7047" w:rsidRPr="00A37A73" w:rsidRDefault="008C7047" w:rsidP="00A37A73">
            <w:pPr>
              <w:spacing w:after="0" w:line="240" w:lineRule="auto"/>
              <w:jc w:val="center"/>
              <w:rPr>
                <w:rFonts w:ascii="Times New Roman" w:hAnsi="Times New Roman" w:cs="Times New Roman"/>
                <w:sz w:val="28"/>
                <w:szCs w:val="28"/>
              </w:rPr>
            </w:pPr>
            <w:r w:rsidRPr="00A37A73">
              <w:rPr>
                <w:rFonts w:ascii="Times New Roman" w:hAnsi="Times New Roman" w:cs="Times New Roman"/>
                <w:sz w:val="28"/>
                <w:szCs w:val="28"/>
              </w:rPr>
              <w:t xml:space="preserve">физического состояния спортсмена и согласно календаря спортивных мероприятий. </w:t>
            </w:r>
          </w:p>
        </w:tc>
      </w:tr>
      <w:tr w:rsidR="008C7047" w:rsidRPr="00A37A73" w:rsidTr="00532927">
        <w:trPr>
          <w:trHeight w:val="5089"/>
        </w:trPr>
        <w:tc>
          <w:tcPr>
            <w:tcW w:w="946"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tabs>
                <w:tab w:val="center" w:pos="665"/>
              </w:tabs>
              <w:spacing w:after="0" w:line="240" w:lineRule="auto"/>
              <w:rPr>
                <w:rFonts w:ascii="Times New Roman" w:hAnsi="Times New Roman" w:cs="Times New Roman"/>
                <w:sz w:val="28"/>
                <w:szCs w:val="28"/>
              </w:rPr>
            </w:pPr>
            <w:r w:rsidRPr="00A37A73">
              <w:rPr>
                <w:rFonts w:ascii="Times New Roman" w:hAnsi="Times New Roman" w:cs="Times New Roman"/>
                <w:sz w:val="28"/>
                <w:szCs w:val="28"/>
              </w:rPr>
              <w:lastRenderedPageBreak/>
              <w:t>3</w:t>
            </w:r>
            <w:r w:rsidRPr="00A37A73">
              <w:rPr>
                <w:rFonts w:ascii="Times New Roman" w:eastAsia="Arial" w:hAnsi="Times New Roman" w:cs="Times New Roman"/>
                <w:sz w:val="28"/>
                <w:szCs w:val="28"/>
              </w:rPr>
              <w:t xml:space="preserve"> </w:t>
            </w:r>
            <w:r w:rsidRPr="00A37A73">
              <w:rPr>
                <w:rFonts w:ascii="Times New Roman" w:eastAsia="Arial" w:hAnsi="Times New Roman" w:cs="Times New Roman"/>
                <w:sz w:val="28"/>
                <w:szCs w:val="28"/>
              </w:rPr>
              <w:tab/>
            </w:r>
            <w:r w:rsidRPr="00A37A73">
              <w:rPr>
                <w:rFonts w:ascii="Times New Roman" w:hAnsi="Times New Roman" w:cs="Times New Roman"/>
                <w:sz w:val="28"/>
                <w:szCs w:val="28"/>
              </w:rPr>
              <w:t xml:space="preserve"> </w:t>
            </w:r>
          </w:p>
        </w:tc>
        <w:tc>
          <w:tcPr>
            <w:tcW w:w="5113"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spacing w:after="0" w:line="240" w:lineRule="auto"/>
              <w:rPr>
                <w:rFonts w:ascii="Times New Roman" w:hAnsi="Times New Roman" w:cs="Times New Roman"/>
                <w:sz w:val="28"/>
                <w:szCs w:val="28"/>
              </w:rPr>
            </w:pPr>
            <w:r w:rsidRPr="00A37A73">
              <w:rPr>
                <w:rFonts w:ascii="Times New Roman" w:hAnsi="Times New Roman" w:cs="Times New Roman"/>
                <w:sz w:val="28"/>
                <w:szCs w:val="28"/>
              </w:rPr>
              <w:t xml:space="preserve">Фармакологические средства:  </w:t>
            </w:r>
          </w:p>
          <w:p w:rsidR="008C7047" w:rsidRPr="00A37A73" w:rsidRDefault="008C7047" w:rsidP="00FC1373">
            <w:pPr>
              <w:numPr>
                <w:ilvl w:val="0"/>
                <w:numId w:val="13"/>
              </w:numPr>
              <w:spacing w:after="0" w:line="240" w:lineRule="auto"/>
              <w:ind w:hanging="360"/>
              <w:rPr>
                <w:rFonts w:ascii="Times New Roman" w:hAnsi="Times New Roman" w:cs="Times New Roman"/>
                <w:sz w:val="28"/>
                <w:szCs w:val="28"/>
              </w:rPr>
            </w:pPr>
            <w:r w:rsidRPr="00A37A73">
              <w:rPr>
                <w:rFonts w:ascii="Times New Roman" w:hAnsi="Times New Roman" w:cs="Times New Roman"/>
                <w:sz w:val="28"/>
                <w:szCs w:val="28"/>
              </w:rPr>
              <w:t xml:space="preserve">Витамины, коферменты, микроэлементы, витаминные комплексы, витаминно-минеральные комплексы.  </w:t>
            </w:r>
          </w:p>
          <w:p w:rsidR="008C7047" w:rsidRPr="00A37A73" w:rsidRDefault="008C7047" w:rsidP="00FC1373">
            <w:pPr>
              <w:numPr>
                <w:ilvl w:val="0"/>
                <w:numId w:val="13"/>
              </w:numPr>
              <w:spacing w:after="0" w:line="240" w:lineRule="auto"/>
              <w:ind w:hanging="360"/>
              <w:rPr>
                <w:rFonts w:ascii="Times New Roman" w:hAnsi="Times New Roman" w:cs="Times New Roman"/>
                <w:sz w:val="28"/>
                <w:szCs w:val="28"/>
              </w:rPr>
            </w:pPr>
            <w:r w:rsidRPr="00A37A73">
              <w:rPr>
                <w:rFonts w:ascii="Times New Roman" w:hAnsi="Times New Roman" w:cs="Times New Roman"/>
                <w:sz w:val="28"/>
                <w:szCs w:val="28"/>
              </w:rPr>
              <w:t xml:space="preserve">Препараты пластического действия.  </w:t>
            </w:r>
          </w:p>
          <w:p w:rsidR="008C7047" w:rsidRPr="00A37A73" w:rsidRDefault="008C7047" w:rsidP="00FC1373">
            <w:pPr>
              <w:numPr>
                <w:ilvl w:val="0"/>
                <w:numId w:val="13"/>
              </w:numPr>
              <w:spacing w:after="0" w:line="240" w:lineRule="auto"/>
              <w:ind w:hanging="360"/>
              <w:rPr>
                <w:rFonts w:ascii="Times New Roman" w:hAnsi="Times New Roman" w:cs="Times New Roman"/>
                <w:sz w:val="28"/>
                <w:szCs w:val="28"/>
              </w:rPr>
            </w:pPr>
            <w:r w:rsidRPr="00A37A73">
              <w:rPr>
                <w:rFonts w:ascii="Times New Roman" w:hAnsi="Times New Roman" w:cs="Times New Roman"/>
                <w:sz w:val="28"/>
                <w:szCs w:val="28"/>
              </w:rPr>
              <w:t xml:space="preserve">Препараты энергетического действия.  </w:t>
            </w:r>
          </w:p>
          <w:p w:rsidR="008C7047" w:rsidRPr="00A37A73" w:rsidRDefault="008C7047" w:rsidP="00FC1373">
            <w:pPr>
              <w:numPr>
                <w:ilvl w:val="0"/>
                <w:numId w:val="13"/>
              </w:numPr>
              <w:spacing w:after="0" w:line="240" w:lineRule="auto"/>
              <w:ind w:hanging="360"/>
              <w:rPr>
                <w:rFonts w:ascii="Times New Roman" w:hAnsi="Times New Roman" w:cs="Times New Roman"/>
                <w:sz w:val="28"/>
                <w:szCs w:val="28"/>
              </w:rPr>
            </w:pPr>
            <w:r w:rsidRPr="00A37A73">
              <w:rPr>
                <w:rFonts w:ascii="Times New Roman" w:hAnsi="Times New Roman" w:cs="Times New Roman"/>
                <w:sz w:val="28"/>
                <w:szCs w:val="28"/>
              </w:rPr>
              <w:t xml:space="preserve">Адаптогены.  </w:t>
            </w:r>
          </w:p>
          <w:p w:rsidR="008C7047" w:rsidRPr="00A37A73" w:rsidRDefault="008C7047" w:rsidP="00FC1373">
            <w:pPr>
              <w:numPr>
                <w:ilvl w:val="0"/>
                <w:numId w:val="13"/>
              </w:numPr>
              <w:spacing w:after="0" w:line="240" w:lineRule="auto"/>
              <w:ind w:hanging="360"/>
              <w:rPr>
                <w:rFonts w:ascii="Times New Roman" w:hAnsi="Times New Roman" w:cs="Times New Roman"/>
                <w:sz w:val="28"/>
                <w:szCs w:val="28"/>
              </w:rPr>
            </w:pPr>
            <w:r w:rsidRPr="00A37A73">
              <w:rPr>
                <w:rFonts w:ascii="Times New Roman" w:hAnsi="Times New Roman" w:cs="Times New Roman"/>
                <w:sz w:val="28"/>
                <w:szCs w:val="28"/>
              </w:rPr>
              <w:t xml:space="preserve">Иммуномодуляторы.  </w:t>
            </w:r>
          </w:p>
          <w:p w:rsidR="008C7047" w:rsidRPr="00A37A73" w:rsidRDefault="008C7047" w:rsidP="00FC1373">
            <w:pPr>
              <w:numPr>
                <w:ilvl w:val="0"/>
                <w:numId w:val="13"/>
              </w:numPr>
              <w:spacing w:after="0" w:line="240" w:lineRule="auto"/>
              <w:ind w:hanging="360"/>
              <w:rPr>
                <w:rFonts w:ascii="Times New Roman" w:hAnsi="Times New Roman" w:cs="Times New Roman"/>
                <w:sz w:val="28"/>
                <w:szCs w:val="28"/>
              </w:rPr>
            </w:pPr>
            <w:r w:rsidRPr="00A37A73">
              <w:rPr>
                <w:rFonts w:ascii="Times New Roman" w:hAnsi="Times New Roman" w:cs="Times New Roman"/>
                <w:sz w:val="28"/>
                <w:szCs w:val="28"/>
              </w:rPr>
              <w:t xml:space="preserve">Препараты, влияющие на энергетику мозговых клеток.  </w:t>
            </w:r>
          </w:p>
          <w:p w:rsidR="008C7047" w:rsidRPr="00A37A73" w:rsidRDefault="008C7047" w:rsidP="00FC1373">
            <w:pPr>
              <w:numPr>
                <w:ilvl w:val="0"/>
                <w:numId w:val="13"/>
              </w:numPr>
              <w:spacing w:after="0" w:line="240" w:lineRule="auto"/>
              <w:ind w:hanging="360"/>
              <w:rPr>
                <w:rFonts w:ascii="Times New Roman" w:hAnsi="Times New Roman" w:cs="Times New Roman"/>
                <w:sz w:val="28"/>
                <w:szCs w:val="28"/>
              </w:rPr>
            </w:pPr>
            <w:r w:rsidRPr="00A37A73">
              <w:rPr>
                <w:rFonts w:ascii="Times New Roman" w:hAnsi="Times New Roman" w:cs="Times New Roman"/>
                <w:sz w:val="28"/>
                <w:szCs w:val="28"/>
              </w:rPr>
              <w:t xml:space="preserve">Антиоксиданты.  </w:t>
            </w:r>
          </w:p>
          <w:p w:rsidR="008C7047" w:rsidRPr="00A37A73" w:rsidRDefault="008C7047" w:rsidP="00FC1373">
            <w:pPr>
              <w:numPr>
                <w:ilvl w:val="0"/>
                <w:numId w:val="13"/>
              </w:numPr>
              <w:spacing w:after="0" w:line="240" w:lineRule="auto"/>
              <w:ind w:hanging="360"/>
              <w:rPr>
                <w:rFonts w:ascii="Times New Roman" w:hAnsi="Times New Roman" w:cs="Times New Roman"/>
                <w:sz w:val="28"/>
                <w:szCs w:val="28"/>
              </w:rPr>
            </w:pPr>
            <w:r w:rsidRPr="00A37A73">
              <w:rPr>
                <w:rFonts w:ascii="Times New Roman" w:hAnsi="Times New Roman" w:cs="Times New Roman"/>
                <w:sz w:val="28"/>
                <w:szCs w:val="28"/>
              </w:rPr>
              <w:t xml:space="preserve">Гепатопротекторы.  </w:t>
            </w:r>
          </w:p>
          <w:p w:rsidR="008C7047" w:rsidRPr="00A37A73" w:rsidRDefault="008C7047" w:rsidP="00FC1373">
            <w:pPr>
              <w:numPr>
                <w:ilvl w:val="0"/>
                <w:numId w:val="13"/>
              </w:numPr>
              <w:spacing w:after="0" w:line="240" w:lineRule="auto"/>
              <w:ind w:hanging="360"/>
              <w:rPr>
                <w:rFonts w:ascii="Times New Roman" w:hAnsi="Times New Roman" w:cs="Times New Roman"/>
                <w:sz w:val="28"/>
                <w:szCs w:val="28"/>
              </w:rPr>
            </w:pPr>
            <w:r w:rsidRPr="00A37A73">
              <w:rPr>
                <w:rFonts w:ascii="Times New Roman" w:hAnsi="Times New Roman" w:cs="Times New Roman"/>
                <w:sz w:val="28"/>
                <w:szCs w:val="28"/>
              </w:rPr>
              <w:t xml:space="preserve">Анаболизирующие.  </w:t>
            </w:r>
          </w:p>
          <w:p w:rsidR="008C7047" w:rsidRPr="00A37A73" w:rsidRDefault="008C7047" w:rsidP="00FC1373">
            <w:pPr>
              <w:numPr>
                <w:ilvl w:val="0"/>
                <w:numId w:val="13"/>
              </w:numPr>
              <w:spacing w:after="0" w:line="240" w:lineRule="auto"/>
              <w:ind w:hanging="360"/>
              <w:rPr>
                <w:rFonts w:ascii="Times New Roman" w:hAnsi="Times New Roman" w:cs="Times New Roman"/>
                <w:sz w:val="28"/>
                <w:szCs w:val="28"/>
              </w:rPr>
            </w:pPr>
            <w:r w:rsidRPr="00A37A73">
              <w:rPr>
                <w:rFonts w:ascii="Times New Roman" w:hAnsi="Times New Roman" w:cs="Times New Roman"/>
                <w:sz w:val="28"/>
                <w:szCs w:val="28"/>
              </w:rPr>
              <w:t xml:space="preserve">Аминокислоты.  </w:t>
            </w:r>
          </w:p>
          <w:p w:rsidR="008C7047" w:rsidRPr="00A37A73" w:rsidRDefault="008C7047" w:rsidP="00FC1373">
            <w:pPr>
              <w:numPr>
                <w:ilvl w:val="0"/>
                <w:numId w:val="13"/>
              </w:numPr>
              <w:spacing w:after="0" w:line="240" w:lineRule="auto"/>
              <w:ind w:hanging="360"/>
              <w:rPr>
                <w:rFonts w:ascii="Times New Roman" w:hAnsi="Times New Roman" w:cs="Times New Roman"/>
                <w:sz w:val="28"/>
                <w:szCs w:val="28"/>
              </w:rPr>
            </w:pPr>
            <w:r w:rsidRPr="00A37A73">
              <w:rPr>
                <w:rFonts w:ascii="Times New Roman" w:hAnsi="Times New Roman" w:cs="Times New Roman"/>
                <w:sz w:val="28"/>
                <w:szCs w:val="28"/>
              </w:rPr>
              <w:t xml:space="preserve">Фитопрепараты.  </w:t>
            </w:r>
          </w:p>
          <w:p w:rsidR="008C7047" w:rsidRPr="00A37A73" w:rsidRDefault="008C7047" w:rsidP="00FC1373">
            <w:pPr>
              <w:numPr>
                <w:ilvl w:val="0"/>
                <w:numId w:val="13"/>
              </w:numPr>
              <w:spacing w:after="0" w:line="240" w:lineRule="auto"/>
              <w:ind w:hanging="360"/>
              <w:rPr>
                <w:rFonts w:ascii="Times New Roman" w:hAnsi="Times New Roman" w:cs="Times New Roman"/>
                <w:sz w:val="28"/>
                <w:szCs w:val="28"/>
              </w:rPr>
            </w:pPr>
            <w:r w:rsidRPr="00A37A73">
              <w:rPr>
                <w:rFonts w:ascii="Times New Roman" w:hAnsi="Times New Roman" w:cs="Times New Roman"/>
                <w:sz w:val="28"/>
                <w:szCs w:val="28"/>
              </w:rPr>
              <w:t xml:space="preserve">Пробиотики, эубиотики.  </w:t>
            </w:r>
          </w:p>
        </w:tc>
        <w:tc>
          <w:tcPr>
            <w:tcW w:w="3544"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spacing w:after="0" w:line="240" w:lineRule="auto"/>
              <w:jc w:val="center"/>
              <w:rPr>
                <w:rFonts w:ascii="Times New Roman" w:hAnsi="Times New Roman" w:cs="Times New Roman"/>
                <w:sz w:val="28"/>
                <w:szCs w:val="28"/>
              </w:rPr>
            </w:pPr>
            <w:r w:rsidRPr="00A37A73">
              <w:rPr>
                <w:rFonts w:ascii="Times New Roman" w:hAnsi="Times New Roman" w:cs="Times New Roman"/>
                <w:sz w:val="28"/>
                <w:szCs w:val="28"/>
              </w:rPr>
              <w:t xml:space="preserve">В течение всего периода реализации спортивной подготовки с учетом </w:t>
            </w:r>
          </w:p>
          <w:p w:rsidR="008C7047" w:rsidRPr="00A37A73" w:rsidRDefault="008C7047" w:rsidP="00A37A73">
            <w:pPr>
              <w:spacing w:after="0" w:line="240" w:lineRule="auto"/>
              <w:jc w:val="center"/>
              <w:rPr>
                <w:rFonts w:ascii="Times New Roman" w:hAnsi="Times New Roman" w:cs="Times New Roman"/>
                <w:sz w:val="28"/>
                <w:szCs w:val="28"/>
              </w:rPr>
            </w:pPr>
            <w:r w:rsidRPr="00A37A73">
              <w:rPr>
                <w:rFonts w:ascii="Times New Roman" w:hAnsi="Times New Roman" w:cs="Times New Roman"/>
                <w:sz w:val="28"/>
                <w:szCs w:val="28"/>
              </w:rPr>
              <w:t xml:space="preserve">физического состояния спортсмена и согласно календаря спортивных мероприятий </w:t>
            </w:r>
          </w:p>
        </w:tc>
      </w:tr>
      <w:tr w:rsidR="008C7047" w:rsidRPr="00A37A73" w:rsidTr="00532927">
        <w:trPr>
          <w:trHeight w:val="329"/>
        </w:trPr>
        <w:tc>
          <w:tcPr>
            <w:tcW w:w="946"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tabs>
                <w:tab w:val="center" w:pos="665"/>
              </w:tabs>
              <w:spacing w:after="0" w:line="240" w:lineRule="auto"/>
              <w:rPr>
                <w:rFonts w:ascii="Times New Roman" w:hAnsi="Times New Roman" w:cs="Times New Roman"/>
                <w:sz w:val="28"/>
                <w:szCs w:val="28"/>
              </w:rPr>
            </w:pPr>
            <w:r w:rsidRPr="00A37A73">
              <w:rPr>
                <w:rFonts w:ascii="Times New Roman" w:hAnsi="Times New Roman" w:cs="Times New Roman"/>
                <w:sz w:val="28"/>
                <w:szCs w:val="28"/>
              </w:rPr>
              <w:t>4</w:t>
            </w:r>
            <w:r w:rsidRPr="00A37A73">
              <w:rPr>
                <w:rFonts w:ascii="Times New Roman" w:eastAsia="Arial" w:hAnsi="Times New Roman" w:cs="Times New Roman"/>
                <w:sz w:val="28"/>
                <w:szCs w:val="28"/>
              </w:rPr>
              <w:t xml:space="preserve"> </w:t>
            </w:r>
            <w:r w:rsidRPr="00A37A73">
              <w:rPr>
                <w:rFonts w:ascii="Times New Roman" w:eastAsia="Arial" w:hAnsi="Times New Roman" w:cs="Times New Roman"/>
                <w:sz w:val="28"/>
                <w:szCs w:val="28"/>
              </w:rPr>
              <w:tab/>
            </w:r>
            <w:r w:rsidRPr="00A37A73">
              <w:rPr>
                <w:rFonts w:ascii="Times New Roman" w:hAnsi="Times New Roman" w:cs="Times New Roman"/>
                <w:sz w:val="28"/>
                <w:szCs w:val="28"/>
              </w:rPr>
              <w:t xml:space="preserve"> </w:t>
            </w:r>
          </w:p>
        </w:tc>
        <w:tc>
          <w:tcPr>
            <w:tcW w:w="5113"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spacing w:after="0" w:line="240" w:lineRule="auto"/>
              <w:rPr>
                <w:rFonts w:ascii="Times New Roman" w:hAnsi="Times New Roman" w:cs="Times New Roman"/>
                <w:sz w:val="28"/>
                <w:szCs w:val="28"/>
              </w:rPr>
            </w:pPr>
            <w:r w:rsidRPr="00A37A73">
              <w:rPr>
                <w:rFonts w:ascii="Times New Roman" w:hAnsi="Times New Roman" w:cs="Times New Roman"/>
                <w:sz w:val="28"/>
                <w:szCs w:val="28"/>
              </w:rPr>
              <w:t xml:space="preserve"> Кислородотерапия (кислородные коктейли). </w:t>
            </w:r>
          </w:p>
        </w:tc>
        <w:tc>
          <w:tcPr>
            <w:tcW w:w="3544" w:type="dxa"/>
            <w:tcBorders>
              <w:top w:val="single" w:sz="4" w:space="0" w:color="000000"/>
              <w:left w:val="single" w:sz="4" w:space="0" w:color="000000"/>
              <w:bottom w:val="single" w:sz="4" w:space="0" w:color="000000"/>
              <w:right w:val="single" w:sz="4" w:space="0" w:color="000000"/>
            </w:tcBorders>
          </w:tcPr>
          <w:p w:rsidR="008C7047" w:rsidRPr="00A37A73" w:rsidRDefault="008C7047" w:rsidP="00A37A73">
            <w:pPr>
              <w:spacing w:after="0" w:line="240" w:lineRule="auto"/>
              <w:ind w:right="70"/>
              <w:jc w:val="center"/>
              <w:rPr>
                <w:rFonts w:ascii="Times New Roman" w:hAnsi="Times New Roman" w:cs="Times New Roman"/>
                <w:sz w:val="28"/>
                <w:szCs w:val="28"/>
              </w:rPr>
            </w:pPr>
            <w:r w:rsidRPr="00A37A73">
              <w:rPr>
                <w:rFonts w:ascii="Times New Roman" w:hAnsi="Times New Roman" w:cs="Times New Roman"/>
                <w:sz w:val="28"/>
                <w:szCs w:val="28"/>
              </w:rPr>
              <w:t xml:space="preserve">Каждый четверг </w:t>
            </w:r>
          </w:p>
        </w:tc>
      </w:tr>
    </w:tbl>
    <w:p w:rsidR="008C7047" w:rsidRPr="00A37A73" w:rsidRDefault="008C7047" w:rsidP="00A37A73">
      <w:pPr>
        <w:spacing w:after="0" w:line="240" w:lineRule="auto"/>
        <w:ind w:left="771"/>
        <w:jc w:val="center"/>
        <w:rPr>
          <w:rFonts w:ascii="Times New Roman" w:hAnsi="Times New Roman" w:cs="Times New Roman"/>
          <w:sz w:val="28"/>
          <w:szCs w:val="28"/>
        </w:rPr>
      </w:pPr>
      <w:r w:rsidRPr="00A37A73">
        <w:rPr>
          <w:rFonts w:ascii="Times New Roman" w:eastAsia="Times New Roman" w:hAnsi="Times New Roman" w:cs="Times New Roman"/>
          <w:b/>
          <w:sz w:val="28"/>
          <w:szCs w:val="28"/>
        </w:rPr>
        <w:t xml:space="preserve"> </w:t>
      </w:r>
    </w:p>
    <w:p w:rsidR="008C7047" w:rsidRPr="00A37A73" w:rsidRDefault="008C7047" w:rsidP="00A37A73">
      <w:pPr>
        <w:spacing w:after="0" w:line="240" w:lineRule="auto"/>
        <w:ind w:left="-15" w:firstLine="708"/>
        <w:jc w:val="both"/>
        <w:rPr>
          <w:rFonts w:ascii="Times New Roman" w:hAnsi="Times New Roman" w:cs="Times New Roman"/>
          <w:sz w:val="28"/>
          <w:szCs w:val="28"/>
        </w:rPr>
      </w:pPr>
      <w:r w:rsidRPr="00A37A73">
        <w:rPr>
          <w:rFonts w:ascii="Times New Roman" w:hAnsi="Times New Roman" w:cs="Times New Roman"/>
          <w:sz w:val="28"/>
          <w:szCs w:val="28"/>
        </w:rPr>
        <w:t xml:space="preserve">Медико-восстановительные средства должны назначаться только врачом и применяться только под контролем врачебного персонала. Каждая восстановительная процедура сама по себе является дополнительной нагрузкой на организм, предъявляющей определенные требования, часто весьма высокие, к деятельности различных функциональных систем организма. Игнорирование этого положения может привести к обратному действию восстановительных средств –усугублению утомления, снижению работоспособности, угнетению восстановительных реакций. </w:t>
      </w:r>
    </w:p>
    <w:p w:rsidR="008C7047" w:rsidRPr="008C7047" w:rsidRDefault="008C7047" w:rsidP="008C7047">
      <w:pPr>
        <w:spacing w:after="0" w:line="240" w:lineRule="auto"/>
        <w:ind w:left="65"/>
        <w:jc w:val="both"/>
        <w:rPr>
          <w:rFonts w:ascii="Times New Roman" w:hAnsi="Times New Roman" w:cs="Times New Roman"/>
          <w:sz w:val="28"/>
          <w:szCs w:val="28"/>
        </w:rPr>
      </w:pPr>
      <w:r w:rsidRPr="008C7047">
        <w:rPr>
          <w:rFonts w:ascii="Times New Roman" w:eastAsia="Times New Roman" w:hAnsi="Times New Roman" w:cs="Times New Roman"/>
          <w:b/>
          <w:sz w:val="28"/>
          <w:szCs w:val="28"/>
        </w:rPr>
        <w:t xml:space="preserve"> </w:t>
      </w:r>
    </w:p>
    <w:p w:rsidR="008C7047" w:rsidRDefault="008C7047" w:rsidP="00D34F42">
      <w:pPr>
        <w:spacing w:after="0" w:line="240" w:lineRule="auto"/>
        <w:ind w:left="65"/>
        <w:jc w:val="center"/>
        <w:rPr>
          <w:rFonts w:ascii="Times New Roman" w:hAnsi="Times New Roman" w:cs="Times New Roman"/>
          <w:b/>
          <w:sz w:val="28"/>
          <w:szCs w:val="28"/>
        </w:rPr>
      </w:pPr>
      <w:r w:rsidRPr="00D34F42">
        <w:rPr>
          <w:rFonts w:ascii="Times New Roman" w:hAnsi="Times New Roman" w:cs="Times New Roman"/>
          <w:b/>
          <w:sz w:val="28"/>
          <w:szCs w:val="28"/>
        </w:rPr>
        <w:t>III.</w:t>
      </w:r>
      <w:r w:rsidRPr="00D34F42">
        <w:rPr>
          <w:rFonts w:ascii="Times New Roman" w:eastAsia="Arial" w:hAnsi="Times New Roman" w:cs="Times New Roman"/>
          <w:b/>
          <w:sz w:val="28"/>
          <w:szCs w:val="28"/>
        </w:rPr>
        <w:t xml:space="preserve"> </w:t>
      </w:r>
      <w:r w:rsidRPr="00D34F42">
        <w:rPr>
          <w:rFonts w:ascii="Times New Roman" w:eastAsia="Arial" w:hAnsi="Times New Roman" w:cs="Times New Roman"/>
          <w:b/>
          <w:sz w:val="28"/>
          <w:szCs w:val="28"/>
        </w:rPr>
        <w:tab/>
      </w:r>
      <w:r w:rsidRPr="00D34F42">
        <w:rPr>
          <w:rFonts w:ascii="Times New Roman" w:hAnsi="Times New Roman" w:cs="Times New Roman"/>
          <w:b/>
          <w:sz w:val="28"/>
          <w:szCs w:val="28"/>
        </w:rPr>
        <w:t>Система контроля</w:t>
      </w:r>
    </w:p>
    <w:p w:rsidR="00D34F42" w:rsidRPr="00D34F42" w:rsidRDefault="00D34F42" w:rsidP="00D34F42">
      <w:pPr>
        <w:spacing w:after="0" w:line="240" w:lineRule="auto"/>
        <w:ind w:left="65"/>
        <w:jc w:val="center"/>
        <w:rPr>
          <w:rFonts w:ascii="Times New Roman" w:hAnsi="Times New Roman" w:cs="Times New Roman"/>
          <w:b/>
          <w:sz w:val="28"/>
          <w:szCs w:val="28"/>
        </w:rPr>
      </w:pPr>
    </w:p>
    <w:p w:rsidR="008C7047" w:rsidRPr="008C7047" w:rsidRDefault="008C7047" w:rsidP="008C7047">
      <w:pPr>
        <w:spacing w:after="0" w:line="240" w:lineRule="auto"/>
        <w:ind w:left="33" w:right="23"/>
        <w:jc w:val="both"/>
        <w:rPr>
          <w:rFonts w:ascii="Times New Roman" w:hAnsi="Times New Roman" w:cs="Times New Roman"/>
          <w:sz w:val="28"/>
          <w:szCs w:val="28"/>
        </w:rPr>
      </w:pPr>
      <w:r w:rsidRPr="008C7047">
        <w:rPr>
          <w:rFonts w:ascii="Times New Roman" w:eastAsia="Times New Roman" w:hAnsi="Times New Roman" w:cs="Times New Roman"/>
          <w:b/>
          <w:i/>
          <w:sz w:val="28"/>
          <w:szCs w:val="28"/>
        </w:rPr>
        <w:t xml:space="preserve">3.1 Требования к результатам прохождения дополнительной образовательной программы спортивной подготовки, в том числе к участию в спортивных соревнованиях </w:t>
      </w:r>
    </w:p>
    <w:p w:rsidR="008C7047" w:rsidRPr="008C7047" w:rsidRDefault="008C7047" w:rsidP="008C7047">
      <w:pPr>
        <w:spacing w:line="240" w:lineRule="auto"/>
        <w:ind w:left="-15" w:firstLine="427"/>
        <w:jc w:val="both"/>
        <w:rPr>
          <w:rFonts w:ascii="Times New Roman" w:hAnsi="Times New Roman" w:cs="Times New Roman"/>
          <w:sz w:val="28"/>
          <w:szCs w:val="28"/>
        </w:rPr>
      </w:pPr>
      <w:r w:rsidRPr="008C7047">
        <w:rPr>
          <w:rFonts w:ascii="Times New Roman" w:hAnsi="Times New Roman" w:cs="Times New Roman"/>
          <w:sz w:val="28"/>
          <w:szCs w:val="28"/>
        </w:rPr>
        <w:t xml:space="preserve">Результаты прохождения спортивной подготовки применительно к этапам спортивной подготовки должны соответствовать целям, поставленным дополнительной образовательной программой спортивной подготовки. </w:t>
      </w:r>
    </w:p>
    <w:p w:rsidR="008C7047" w:rsidRPr="008C7047" w:rsidRDefault="008C7047" w:rsidP="008C7047">
      <w:pPr>
        <w:spacing w:line="240" w:lineRule="auto"/>
        <w:ind w:left="-15" w:firstLine="427"/>
        <w:jc w:val="both"/>
        <w:rPr>
          <w:rFonts w:ascii="Times New Roman" w:hAnsi="Times New Roman" w:cs="Times New Roman"/>
          <w:sz w:val="28"/>
          <w:szCs w:val="28"/>
        </w:rPr>
      </w:pPr>
      <w:r w:rsidRPr="008C7047">
        <w:rPr>
          <w:rFonts w:ascii="Times New Roman" w:hAnsi="Times New Roman" w:cs="Times New Roman"/>
          <w:sz w:val="28"/>
          <w:szCs w:val="28"/>
        </w:rPr>
        <w:t xml:space="preserve">Требования к результатам прохождения спортивной подготовки, в том числе по отдельным этапам спортивной подготовки, конкретизируются в примерной дополнительной образовательной программе спортивной подготовки, и направлены: </w:t>
      </w:r>
      <w:r w:rsidRPr="008C7047">
        <w:rPr>
          <w:rFonts w:ascii="Times New Roman" w:eastAsia="Times New Roman" w:hAnsi="Times New Roman" w:cs="Times New Roman"/>
          <w:i/>
          <w:sz w:val="28"/>
          <w:szCs w:val="28"/>
        </w:rPr>
        <w:t xml:space="preserve">На этапе начальной подготовки на: </w:t>
      </w:r>
    </w:p>
    <w:p w:rsidR="008C7047" w:rsidRDefault="008C7047" w:rsidP="00FC1373">
      <w:pPr>
        <w:pStyle w:val="af6"/>
        <w:numPr>
          <w:ilvl w:val="0"/>
          <w:numId w:val="14"/>
        </w:numPr>
        <w:spacing w:after="0" w:line="240" w:lineRule="auto"/>
        <w:jc w:val="both"/>
        <w:rPr>
          <w:rFonts w:ascii="Times New Roman" w:hAnsi="Times New Roman" w:cs="Times New Roman"/>
          <w:sz w:val="28"/>
          <w:szCs w:val="28"/>
        </w:rPr>
      </w:pPr>
      <w:r w:rsidRPr="00D34F42">
        <w:rPr>
          <w:rFonts w:ascii="Times New Roman" w:hAnsi="Times New Roman" w:cs="Times New Roman"/>
          <w:sz w:val="28"/>
          <w:szCs w:val="28"/>
        </w:rPr>
        <w:t xml:space="preserve">формирование устойчивого интереса к занятиям физической культурой и спортом; </w:t>
      </w:r>
    </w:p>
    <w:p w:rsidR="008C7047" w:rsidRDefault="008C7047" w:rsidP="00FC1373">
      <w:pPr>
        <w:pStyle w:val="af6"/>
        <w:numPr>
          <w:ilvl w:val="0"/>
          <w:numId w:val="14"/>
        </w:numPr>
        <w:spacing w:after="0" w:line="240" w:lineRule="auto"/>
        <w:jc w:val="both"/>
        <w:rPr>
          <w:rFonts w:ascii="Times New Roman" w:hAnsi="Times New Roman" w:cs="Times New Roman"/>
          <w:sz w:val="28"/>
          <w:szCs w:val="28"/>
        </w:rPr>
      </w:pPr>
      <w:r w:rsidRPr="00D34F42">
        <w:rPr>
          <w:rFonts w:ascii="Times New Roman" w:hAnsi="Times New Roman" w:cs="Times New Roman"/>
          <w:sz w:val="28"/>
          <w:szCs w:val="28"/>
        </w:rPr>
        <w:lastRenderedPageBreak/>
        <w:t>получение общих теоретических знаний о физической культуре и спорте, в том числе о виде спорта «</w:t>
      </w:r>
      <w:r w:rsidR="00FB4FE5">
        <w:rPr>
          <w:rFonts w:ascii="Times New Roman" w:hAnsi="Times New Roman" w:cs="Times New Roman"/>
          <w:sz w:val="28"/>
          <w:szCs w:val="28"/>
        </w:rPr>
        <w:t>самбо</w:t>
      </w:r>
      <w:r w:rsidRPr="00D34F42">
        <w:rPr>
          <w:rFonts w:ascii="Times New Roman" w:hAnsi="Times New Roman" w:cs="Times New Roman"/>
          <w:sz w:val="28"/>
          <w:szCs w:val="28"/>
        </w:rPr>
        <w:t xml:space="preserve">»; </w:t>
      </w:r>
    </w:p>
    <w:p w:rsidR="008C7047" w:rsidRDefault="008C7047" w:rsidP="00FC1373">
      <w:pPr>
        <w:pStyle w:val="af6"/>
        <w:numPr>
          <w:ilvl w:val="0"/>
          <w:numId w:val="14"/>
        </w:numPr>
        <w:spacing w:after="0" w:line="240" w:lineRule="auto"/>
        <w:jc w:val="both"/>
        <w:rPr>
          <w:rFonts w:ascii="Times New Roman" w:hAnsi="Times New Roman" w:cs="Times New Roman"/>
          <w:sz w:val="28"/>
          <w:szCs w:val="28"/>
        </w:rPr>
      </w:pPr>
      <w:r w:rsidRPr="00D34F42">
        <w:rPr>
          <w:rFonts w:ascii="Times New Roman" w:hAnsi="Times New Roman" w:cs="Times New Roman"/>
          <w:sz w:val="28"/>
          <w:szCs w:val="28"/>
        </w:rPr>
        <w:t xml:space="preserve">формирование двигательных умений и навыков, в том числе в виде спорта </w:t>
      </w:r>
      <w:r w:rsidR="00FB4FE5" w:rsidRPr="00D34F42">
        <w:rPr>
          <w:rFonts w:ascii="Times New Roman" w:hAnsi="Times New Roman" w:cs="Times New Roman"/>
          <w:sz w:val="28"/>
          <w:szCs w:val="28"/>
        </w:rPr>
        <w:t>«</w:t>
      </w:r>
      <w:r w:rsidR="00FB4FE5">
        <w:rPr>
          <w:rFonts w:ascii="Times New Roman" w:hAnsi="Times New Roman" w:cs="Times New Roman"/>
          <w:sz w:val="28"/>
          <w:szCs w:val="28"/>
        </w:rPr>
        <w:t>самбо</w:t>
      </w:r>
      <w:r w:rsidR="00FB4FE5" w:rsidRPr="00D34F42">
        <w:rPr>
          <w:rFonts w:ascii="Times New Roman" w:hAnsi="Times New Roman" w:cs="Times New Roman"/>
          <w:sz w:val="28"/>
          <w:szCs w:val="28"/>
        </w:rPr>
        <w:t>»;</w:t>
      </w:r>
    </w:p>
    <w:p w:rsidR="008C7047" w:rsidRDefault="008C7047" w:rsidP="00FC1373">
      <w:pPr>
        <w:pStyle w:val="af6"/>
        <w:numPr>
          <w:ilvl w:val="0"/>
          <w:numId w:val="14"/>
        </w:numPr>
        <w:spacing w:after="0" w:line="240" w:lineRule="auto"/>
        <w:jc w:val="both"/>
        <w:rPr>
          <w:rFonts w:ascii="Times New Roman" w:hAnsi="Times New Roman" w:cs="Times New Roman"/>
          <w:sz w:val="28"/>
          <w:szCs w:val="28"/>
        </w:rPr>
      </w:pPr>
      <w:r w:rsidRPr="00D34F42">
        <w:rPr>
          <w:rFonts w:ascii="Times New Roman" w:hAnsi="Times New Roman" w:cs="Times New Roman"/>
          <w:sz w:val="28"/>
          <w:szCs w:val="28"/>
        </w:rPr>
        <w:t xml:space="preserve">повышение уровня физической подготовленности и всестороннее гармоничное развитие физических качеств; </w:t>
      </w:r>
    </w:p>
    <w:p w:rsidR="008C7047" w:rsidRDefault="008C7047" w:rsidP="00FC1373">
      <w:pPr>
        <w:pStyle w:val="af6"/>
        <w:numPr>
          <w:ilvl w:val="0"/>
          <w:numId w:val="14"/>
        </w:numPr>
        <w:spacing w:after="0" w:line="240" w:lineRule="auto"/>
        <w:jc w:val="both"/>
        <w:rPr>
          <w:rFonts w:ascii="Times New Roman" w:hAnsi="Times New Roman" w:cs="Times New Roman"/>
          <w:sz w:val="28"/>
          <w:szCs w:val="28"/>
        </w:rPr>
      </w:pPr>
      <w:r w:rsidRPr="00D34F42">
        <w:rPr>
          <w:rFonts w:ascii="Times New Roman" w:hAnsi="Times New Roman" w:cs="Times New Roman"/>
          <w:sz w:val="28"/>
          <w:szCs w:val="28"/>
        </w:rPr>
        <w:t xml:space="preserve">укрепление здоровья; </w:t>
      </w:r>
    </w:p>
    <w:p w:rsidR="008C7047" w:rsidRDefault="00D34F42" w:rsidP="00FC1373">
      <w:pPr>
        <w:pStyle w:val="af6"/>
        <w:numPr>
          <w:ilvl w:val="0"/>
          <w:numId w:val="1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w:t>
      </w:r>
      <w:r w:rsidR="008C7047" w:rsidRPr="00D34F42">
        <w:rPr>
          <w:rFonts w:ascii="Times New Roman" w:hAnsi="Times New Roman" w:cs="Times New Roman"/>
          <w:sz w:val="28"/>
          <w:szCs w:val="28"/>
        </w:rPr>
        <w:t xml:space="preserve">зучение основы безопасного поведения при занятиях спортом; </w:t>
      </w:r>
    </w:p>
    <w:p w:rsidR="008C7047" w:rsidRDefault="008C7047" w:rsidP="00FC1373">
      <w:pPr>
        <w:pStyle w:val="af6"/>
        <w:numPr>
          <w:ilvl w:val="0"/>
          <w:numId w:val="14"/>
        </w:numPr>
        <w:spacing w:after="0" w:line="240" w:lineRule="auto"/>
        <w:jc w:val="both"/>
        <w:rPr>
          <w:rFonts w:ascii="Times New Roman" w:hAnsi="Times New Roman" w:cs="Times New Roman"/>
          <w:sz w:val="28"/>
          <w:szCs w:val="28"/>
        </w:rPr>
      </w:pPr>
      <w:r w:rsidRPr="00D34F42">
        <w:rPr>
          <w:rFonts w:ascii="Times New Roman" w:hAnsi="Times New Roman" w:cs="Times New Roman"/>
          <w:sz w:val="28"/>
          <w:szCs w:val="28"/>
        </w:rPr>
        <w:t xml:space="preserve">общее знание об антидопинговых правилах; </w:t>
      </w:r>
    </w:p>
    <w:p w:rsidR="008C7047" w:rsidRPr="00D34F42" w:rsidRDefault="008C7047" w:rsidP="00FC1373">
      <w:pPr>
        <w:pStyle w:val="af6"/>
        <w:numPr>
          <w:ilvl w:val="0"/>
          <w:numId w:val="14"/>
        </w:numPr>
        <w:spacing w:after="0" w:line="240" w:lineRule="auto"/>
        <w:jc w:val="both"/>
        <w:rPr>
          <w:rFonts w:ascii="Times New Roman" w:hAnsi="Times New Roman" w:cs="Times New Roman"/>
          <w:sz w:val="28"/>
          <w:szCs w:val="28"/>
        </w:rPr>
      </w:pPr>
      <w:r w:rsidRPr="00D34F42">
        <w:rPr>
          <w:rFonts w:ascii="Times New Roman" w:hAnsi="Times New Roman" w:cs="Times New Roman"/>
          <w:sz w:val="28"/>
          <w:szCs w:val="28"/>
        </w:rPr>
        <w:t xml:space="preserve">выполнение контрольно-переводные </w:t>
      </w:r>
      <w:r w:rsidRPr="00D34F42">
        <w:rPr>
          <w:rFonts w:ascii="Times New Roman" w:hAnsi="Times New Roman" w:cs="Times New Roman"/>
          <w:sz w:val="28"/>
          <w:szCs w:val="28"/>
        </w:rPr>
        <w:tab/>
        <w:t xml:space="preserve">нормативы </w:t>
      </w:r>
      <w:r w:rsidRPr="00D34F42">
        <w:rPr>
          <w:rFonts w:ascii="Times New Roman" w:hAnsi="Times New Roman" w:cs="Times New Roman"/>
          <w:sz w:val="28"/>
          <w:szCs w:val="28"/>
        </w:rPr>
        <w:tab/>
        <w:t>(испытания) по видам спортивной подготовки.</w:t>
      </w:r>
      <w:r w:rsidRPr="00D34F42">
        <w:rPr>
          <w:rFonts w:ascii="Times New Roman" w:eastAsia="Calibri" w:hAnsi="Times New Roman" w:cs="Times New Roman"/>
          <w:sz w:val="28"/>
          <w:szCs w:val="28"/>
        </w:rPr>
        <w:t xml:space="preserve"> </w:t>
      </w:r>
    </w:p>
    <w:p w:rsidR="008C7047" w:rsidRPr="008C7047" w:rsidRDefault="008C7047" w:rsidP="00D34F42">
      <w:pPr>
        <w:spacing w:after="0" w:line="240" w:lineRule="auto"/>
        <w:jc w:val="center"/>
        <w:rPr>
          <w:rFonts w:ascii="Times New Roman" w:hAnsi="Times New Roman" w:cs="Times New Roman"/>
          <w:sz w:val="28"/>
          <w:szCs w:val="28"/>
        </w:rPr>
      </w:pPr>
      <w:r w:rsidRPr="008C7047">
        <w:rPr>
          <w:rFonts w:ascii="Times New Roman" w:eastAsia="Times New Roman" w:hAnsi="Times New Roman" w:cs="Times New Roman"/>
          <w:i/>
          <w:sz w:val="28"/>
          <w:szCs w:val="28"/>
        </w:rPr>
        <w:t>На учебно-тренировочном этапе (этапе спортивной специализации) на:</w:t>
      </w:r>
    </w:p>
    <w:p w:rsidR="008C7047" w:rsidRDefault="008C7047" w:rsidP="00FC1373">
      <w:pPr>
        <w:pStyle w:val="af6"/>
        <w:numPr>
          <w:ilvl w:val="0"/>
          <w:numId w:val="15"/>
        </w:numPr>
        <w:spacing w:after="0" w:line="240" w:lineRule="auto"/>
        <w:ind w:left="709" w:hanging="425"/>
        <w:jc w:val="both"/>
        <w:rPr>
          <w:rFonts w:ascii="Times New Roman" w:hAnsi="Times New Roman" w:cs="Times New Roman"/>
          <w:sz w:val="28"/>
          <w:szCs w:val="28"/>
        </w:rPr>
      </w:pPr>
      <w:r w:rsidRPr="00D34F42">
        <w:rPr>
          <w:rFonts w:ascii="Times New Roman" w:hAnsi="Times New Roman" w:cs="Times New Roman"/>
          <w:sz w:val="28"/>
          <w:szCs w:val="28"/>
        </w:rPr>
        <w:t xml:space="preserve">повышение уровня физической, технической, тактической, теоретической и психологической подготовленности; </w:t>
      </w:r>
    </w:p>
    <w:p w:rsidR="008C7047" w:rsidRDefault="008C7047" w:rsidP="00FC1373">
      <w:pPr>
        <w:pStyle w:val="af6"/>
        <w:numPr>
          <w:ilvl w:val="0"/>
          <w:numId w:val="15"/>
        </w:numPr>
        <w:spacing w:after="0" w:line="240" w:lineRule="auto"/>
        <w:ind w:left="709" w:hanging="425"/>
        <w:jc w:val="both"/>
        <w:rPr>
          <w:rFonts w:ascii="Times New Roman" w:hAnsi="Times New Roman" w:cs="Times New Roman"/>
          <w:sz w:val="28"/>
          <w:szCs w:val="28"/>
        </w:rPr>
      </w:pPr>
      <w:r w:rsidRPr="00D34F42">
        <w:rPr>
          <w:rFonts w:ascii="Times New Roman" w:hAnsi="Times New Roman" w:cs="Times New Roman"/>
          <w:sz w:val="28"/>
          <w:szCs w:val="28"/>
        </w:rPr>
        <w:t xml:space="preserve">изучение правил безопасности при занятиях видом спорта </w:t>
      </w:r>
      <w:r w:rsidR="00FB4FE5" w:rsidRPr="00D34F42">
        <w:rPr>
          <w:rFonts w:ascii="Times New Roman" w:hAnsi="Times New Roman" w:cs="Times New Roman"/>
          <w:sz w:val="28"/>
          <w:szCs w:val="28"/>
        </w:rPr>
        <w:t>«</w:t>
      </w:r>
      <w:r w:rsidR="00FB4FE5">
        <w:rPr>
          <w:rFonts w:ascii="Times New Roman" w:hAnsi="Times New Roman" w:cs="Times New Roman"/>
          <w:sz w:val="28"/>
          <w:szCs w:val="28"/>
        </w:rPr>
        <w:t>самбо»</w:t>
      </w:r>
      <w:r w:rsidRPr="00D34F42">
        <w:rPr>
          <w:rFonts w:ascii="Times New Roman" w:hAnsi="Times New Roman" w:cs="Times New Roman"/>
          <w:sz w:val="28"/>
          <w:szCs w:val="28"/>
        </w:rPr>
        <w:t xml:space="preserve">» и успешное применение их в ходе проведения учебно-тренировочных занятий и участия в спортивных соревнованиях; </w:t>
      </w:r>
    </w:p>
    <w:p w:rsidR="008C7047" w:rsidRDefault="008C7047" w:rsidP="00FC1373">
      <w:pPr>
        <w:pStyle w:val="af6"/>
        <w:numPr>
          <w:ilvl w:val="0"/>
          <w:numId w:val="15"/>
        </w:numPr>
        <w:spacing w:after="0" w:line="240" w:lineRule="auto"/>
        <w:ind w:left="709" w:hanging="425"/>
        <w:jc w:val="both"/>
        <w:rPr>
          <w:rFonts w:ascii="Times New Roman" w:hAnsi="Times New Roman" w:cs="Times New Roman"/>
          <w:sz w:val="28"/>
          <w:szCs w:val="28"/>
        </w:rPr>
      </w:pPr>
      <w:r w:rsidRPr="00D34F42">
        <w:rPr>
          <w:rFonts w:ascii="Times New Roman" w:hAnsi="Times New Roman" w:cs="Times New Roman"/>
          <w:sz w:val="28"/>
          <w:szCs w:val="28"/>
        </w:rPr>
        <w:t xml:space="preserve">соблюдение режима учебно-тренировочных занятий; </w:t>
      </w:r>
    </w:p>
    <w:p w:rsidR="008C7047" w:rsidRDefault="008C7047" w:rsidP="00FC1373">
      <w:pPr>
        <w:pStyle w:val="af6"/>
        <w:numPr>
          <w:ilvl w:val="0"/>
          <w:numId w:val="15"/>
        </w:numPr>
        <w:spacing w:after="0" w:line="240" w:lineRule="auto"/>
        <w:ind w:left="709" w:hanging="425"/>
        <w:jc w:val="both"/>
        <w:rPr>
          <w:rFonts w:ascii="Times New Roman" w:hAnsi="Times New Roman" w:cs="Times New Roman"/>
          <w:sz w:val="28"/>
          <w:szCs w:val="28"/>
        </w:rPr>
      </w:pPr>
      <w:r w:rsidRPr="00D34F42">
        <w:rPr>
          <w:rFonts w:ascii="Times New Roman" w:hAnsi="Times New Roman" w:cs="Times New Roman"/>
          <w:sz w:val="28"/>
          <w:szCs w:val="28"/>
        </w:rPr>
        <w:t xml:space="preserve">изучение основных методов саморегуляции и самоконтроля; </w:t>
      </w:r>
    </w:p>
    <w:p w:rsidR="008C7047" w:rsidRPr="00D34F42" w:rsidRDefault="008C7047" w:rsidP="00FC1373">
      <w:pPr>
        <w:pStyle w:val="af6"/>
        <w:numPr>
          <w:ilvl w:val="0"/>
          <w:numId w:val="15"/>
        </w:numPr>
        <w:spacing w:after="0" w:line="240" w:lineRule="auto"/>
        <w:ind w:left="709" w:hanging="425"/>
        <w:jc w:val="both"/>
        <w:rPr>
          <w:rFonts w:ascii="Times New Roman" w:hAnsi="Times New Roman" w:cs="Times New Roman"/>
          <w:sz w:val="28"/>
          <w:szCs w:val="28"/>
        </w:rPr>
      </w:pPr>
      <w:r w:rsidRPr="00D34F42">
        <w:rPr>
          <w:rFonts w:ascii="Times New Roman" w:hAnsi="Times New Roman" w:cs="Times New Roman"/>
          <w:sz w:val="28"/>
          <w:szCs w:val="28"/>
        </w:rPr>
        <w:t xml:space="preserve">овладение общими теоретическими знаниями о правилах вида спорта </w:t>
      </w:r>
    </w:p>
    <w:p w:rsidR="00FB4FE5" w:rsidRDefault="00FB4FE5" w:rsidP="00FC1373">
      <w:pPr>
        <w:pStyle w:val="af6"/>
        <w:numPr>
          <w:ilvl w:val="0"/>
          <w:numId w:val="16"/>
        </w:numPr>
        <w:spacing w:after="0" w:line="240" w:lineRule="auto"/>
        <w:ind w:left="851" w:hanging="567"/>
        <w:jc w:val="both"/>
        <w:rPr>
          <w:rFonts w:ascii="Times New Roman" w:hAnsi="Times New Roman" w:cs="Times New Roman"/>
          <w:sz w:val="28"/>
          <w:szCs w:val="28"/>
        </w:rPr>
      </w:pPr>
      <w:r w:rsidRPr="00D34F42">
        <w:rPr>
          <w:rFonts w:ascii="Times New Roman" w:hAnsi="Times New Roman" w:cs="Times New Roman"/>
          <w:sz w:val="28"/>
          <w:szCs w:val="28"/>
        </w:rPr>
        <w:t>«</w:t>
      </w:r>
      <w:r>
        <w:rPr>
          <w:rFonts w:ascii="Times New Roman" w:hAnsi="Times New Roman" w:cs="Times New Roman"/>
          <w:sz w:val="28"/>
          <w:szCs w:val="28"/>
        </w:rPr>
        <w:t>самбо</w:t>
      </w:r>
      <w:r w:rsidRPr="00D34F42">
        <w:rPr>
          <w:rFonts w:ascii="Times New Roman" w:hAnsi="Times New Roman" w:cs="Times New Roman"/>
          <w:sz w:val="28"/>
          <w:szCs w:val="28"/>
        </w:rPr>
        <w:t xml:space="preserve">»; </w:t>
      </w:r>
    </w:p>
    <w:p w:rsidR="008C7047" w:rsidRDefault="008C7047" w:rsidP="00FC1373">
      <w:pPr>
        <w:pStyle w:val="af6"/>
        <w:numPr>
          <w:ilvl w:val="0"/>
          <w:numId w:val="16"/>
        </w:numPr>
        <w:spacing w:after="0" w:line="240" w:lineRule="auto"/>
        <w:ind w:left="851" w:hanging="567"/>
        <w:jc w:val="both"/>
        <w:rPr>
          <w:rFonts w:ascii="Times New Roman" w:hAnsi="Times New Roman" w:cs="Times New Roman"/>
          <w:sz w:val="28"/>
          <w:szCs w:val="28"/>
        </w:rPr>
      </w:pPr>
      <w:r w:rsidRPr="00D34F42">
        <w:rPr>
          <w:rFonts w:ascii="Times New Roman" w:hAnsi="Times New Roman" w:cs="Times New Roman"/>
          <w:sz w:val="28"/>
          <w:szCs w:val="28"/>
        </w:rPr>
        <w:t xml:space="preserve">изучение и соблюдение антидопинговых правил; </w:t>
      </w:r>
    </w:p>
    <w:p w:rsidR="008C7047" w:rsidRDefault="008377F2" w:rsidP="00FC1373">
      <w:pPr>
        <w:pStyle w:val="af6"/>
        <w:numPr>
          <w:ilvl w:val="0"/>
          <w:numId w:val="16"/>
        </w:numPr>
        <w:spacing w:after="0" w:line="240" w:lineRule="auto"/>
        <w:ind w:left="709" w:hanging="425"/>
        <w:jc w:val="both"/>
        <w:rPr>
          <w:rFonts w:ascii="Times New Roman" w:hAnsi="Times New Roman" w:cs="Times New Roman"/>
          <w:sz w:val="28"/>
          <w:szCs w:val="28"/>
        </w:rPr>
      </w:pPr>
      <w:r>
        <w:rPr>
          <w:rFonts w:ascii="Times New Roman" w:hAnsi="Times New Roman" w:cs="Times New Roman"/>
          <w:sz w:val="28"/>
          <w:szCs w:val="28"/>
        </w:rPr>
        <w:t xml:space="preserve"> </w:t>
      </w:r>
      <w:r w:rsidR="008C7047" w:rsidRPr="008377F2">
        <w:rPr>
          <w:rFonts w:ascii="Times New Roman" w:hAnsi="Times New Roman" w:cs="Times New Roman"/>
          <w:sz w:val="28"/>
          <w:szCs w:val="28"/>
        </w:rPr>
        <w:t xml:space="preserve">ежегодное выполнение контрольно-переводных нормативов (испытаний) по видам спортивной подготовки; </w:t>
      </w:r>
    </w:p>
    <w:p w:rsidR="008C7047" w:rsidRDefault="008C7047" w:rsidP="00FC1373">
      <w:pPr>
        <w:pStyle w:val="af6"/>
        <w:numPr>
          <w:ilvl w:val="0"/>
          <w:numId w:val="16"/>
        </w:numPr>
        <w:spacing w:after="0" w:line="240" w:lineRule="auto"/>
        <w:ind w:left="142" w:firstLine="142"/>
        <w:jc w:val="both"/>
        <w:rPr>
          <w:rFonts w:ascii="Times New Roman" w:hAnsi="Times New Roman" w:cs="Times New Roman"/>
          <w:sz w:val="28"/>
          <w:szCs w:val="28"/>
        </w:rPr>
      </w:pPr>
      <w:r w:rsidRPr="008377F2">
        <w:rPr>
          <w:rFonts w:ascii="Times New Roman" w:hAnsi="Times New Roman" w:cs="Times New Roman"/>
          <w:sz w:val="28"/>
          <w:szCs w:val="28"/>
        </w:rPr>
        <w:t xml:space="preserve">участие в официальных спортивных соревнованиях; </w:t>
      </w:r>
    </w:p>
    <w:p w:rsidR="008C7047" w:rsidRPr="008377F2" w:rsidRDefault="008C7047" w:rsidP="008377F2">
      <w:pPr>
        <w:spacing w:after="190" w:line="240" w:lineRule="auto"/>
        <w:jc w:val="center"/>
        <w:rPr>
          <w:rFonts w:ascii="Times New Roman" w:hAnsi="Times New Roman" w:cs="Times New Roman"/>
          <w:b/>
          <w:sz w:val="28"/>
          <w:szCs w:val="28"/>
        </w:rPr>
      </w:pPr>
      <w:r w:rsidRPr="008377F2">
        <w:rPr>
          <w:rFonts w:ascii="Times New Roman" w:eastAsia="Times New Roman" w:hAnsi="Times New Roman" w:cs="Times New Roman"/>
          <w:b/>
          <w:i/>
          <w:sz w:val="28"/>
          <w:szCs w:val="28"/>
        </w:rPr>
        <w:t xml:space="preserve">Требования к участию в спортивных соревнованиях </w:t>
      </w:r>
      <w:proofErr w:type="gramStart"/>
      <w:r w:rsidRPr="008377F2">
        <w:rPr>
          <w:rFonts w:ascii="Times New Roman" w:eastAsia="Times New Roman" w:hAnsi="Times New Roman" w:cs="Times New Roman"/>
          <w:b/>
          <w:i/>
          <w:sz w:val="28"/>
          <w:szCs w:val="28"/>
        </w:rPr>
        <w:t>обучающихся</w:t>
      </w:r>
      <w:proofErr w:type="gramEnd"/>
      <w:r w:rsidRPr="008377F2">
        <w:rPr>
          <w:rFonts w:ascii="Times New Roman" w:eastAsia="Times New Roman" w:hAnsi="Times New Roman" w:cs="Times New Roman"/>
          <w:b/>
          <w:i/>
          <w:sz w:val="28"/>
          <w:szCs w:val="28"/>
        </w:rPr>
        <w:t>:</w:t>
      </w:r>
    </w:p>
    <w:p w:rsidR="008C7047" w:rsidRDefault="008C7047" w:rsidP="00FC1373">
      <w:pPr>
        <w:pStyle w:val="af6"/>
        <w:numPr>
          <w:ilvl w:val="0"/>
          <w:numId w:val="17"/>
        </w:numPr>
        <w:spacing w:after="15" w:line="240" w:lineRule="auto"/>
        <w:ind w:left="709"/>
        <w:jc w:val="both"/>
        <w:rPr>
          <w:rFonts w:ascii="Times New Roman" w:hAnsi="Times New Roman" w:cs="Times New Roman"/>
          <w:sz w:val="28"/>
          <w:szCs w:val="28"/>
        </w:rPr>
      </w:pPr>
      <w:r w:rsidRPr="008377F2">
        <w:rPr>
          <w:rFonts w:ascii="Times New Roman" w:hAnsi="Times New Roman" w:cs="Times New Roman"/>
          <w:sz w:val="28"/>
          <w:szCs w:val="28"/>
        </w:rPr>
        <w:t>соответствие возраста, пола и уровня спортивной квалификации обучающихся положениям (регламентам) об официальных спортивных соревнованиях согласно Единой всероссийской спортивной классификации и правилам вида спорта «</w:t>
      </w:r>
      <w:r w:rsidR="008377F2">
        <w:rPr>
          <w:rFonts w:ascii="Times New Roman" w:hAnsi="Times New Roman" w:cs="Times New Roman"/>
          <w:sz w:val="28"/>
          <w:szCs w:val="28"/>
        </w:rPr>
        <w:t>самбо</w:t>
      </w:r>
      <w:r w:rsidRPr="008377F2">
        <w:rPr>
          <w:rFonts w:ascii="Times New Roman" w:hAnsi="Times New Roman" w:cs="Times New Roman"/>
          <w:sz w:val="28"/>
          <w:szCs w:val="28"/>
        </w:rPr>
        <w:t xml:space="preserve">»; </w:t>
      </w:r>
    </w:p>
    <w:p w:rsidR="008C7047" w:rsidRDefault="008C7047" w:rsidP="00FC1373">
      <w:pPr>
        <w:pStyle w:val="af6"/>
        <w:numPr>
          <w:ilvl w:val="0"/>
          <w:numId w:val="17"/>
        </w:numPr>
        <w:spacing w:after="15" w:line="240" w:lineRule="auto"/>
        <w:ind w:left="709"/>
        <w:jc w:val="both"/>
        <w:rPr>
          <w:rFonts w:ascii="Times New Roman" w:hAnsi="Times New Roman" w:cs="Times New Roman"/>
          <w:sz w:val="28"/>
          <w:szCs w:val="28"/>
        </w:rPr>
      </w:pPr>
      <w:r w:rsidRPr="008377F2">
        <w:rPr>
          <w:rFonts w:ascii="Times New Roman" w:hAnsi="Times New Roman" w:cs="Times New Roman"/>
          <w:sz w:val="28"/>
          <w:szCs w:val="28"/>
        </w:rPr>
        <w:t xml:space="preserve">наличие медицинского заключения о допуске к участию в спортивных соревнованиях; </w:t>
      </w:r>
    </w:p>
    <w:p w:rsidR="008C7047" w:rsidRDefault="008C7047" w:rsidP="00FC1373">
      <w:pPr>
        <w:pStyle w:val="af6"/>
        <w:numPr>
          <w:ilvl w:val="0"/>
          <w:numId w:val="17"/>
        </w:numPr>
        <w:spacing w:after="15" w:line="240" w:lineRule="auto"/>
        <w:ind w:left="709"/>
        <w:jc w:val="both"/>
        <w:rPr>
          <w:rFonts w:ascii="Times New Roman" w:hAnsi="Times New Roman" w:cs="Times New Roman"/>
          <w:sz w:val="28"/>
          <w:szCs w:val="28"/>
        </w:rPr>
      </w:pPr>
      <w:r w:rsidRPr="008377F2">
        <w:rPr>
          <w:rFonts w:ascii="Times New Roman" w:hAnsi="Times New Roman" w:cs="Times New Roman"/>
          <w:sz w:val="28"/>
          <w:szCs w:val="28"/>
        </w:rPr>
        <w:t xml:space="preserve">соблюдение общероссийских антидопинговых правил и антидопинговых правил, утвержденных международными антидопинговыми организациями. </w:t>
      </w:r>
    </w:p>
    <w:p w:rsidR="00FB4FE5" w:rsidRPr="00FB4FE5" w:rsidRDefault="00FB4FE5" w:rsidP="00FB4FE5">
      <w:pPr>
        <w:pStyle w:val="af6"/>
        <w:spacing w:after="15" w:line="240" w:lineRule="auto"/>
        <w:ind w:left="709"/>
        <w:jc w:val="both"/>
        <w:rPr>
          <w:rFonts w:ascii="Times New Roman" w:hAnsi="Times New Roman" w:cs="Times New Roman"/>
          <w:sz w:val="28"/>
          <w:szCs w:val="28"/>
        </w:rPr>
      </w:pPr>
    </w:p>
    <w:p w:rsidR="008C7047" w:rsidRPr="008C7047" w:rsidRDefault="008C7047" w:rsidP="00FC1373">
      <w:pPr>
        <w:numPr>
          <w:ilvl w:val="1"/>
          <w:numId w:val="9"/>
        </w:numPr>
        <w:spacing w:after="192" w:line="240" w:lineRule="auto"/>
        <w:ind w:left="0" w:right="109"/>
        <w:jc w:val="center"/>
        <w:rPr>
          <w:rFonts w:ascii="Times New Roman" w:hAnsi="Times New Roman" w:cs="Times New Roman"/>
          <w:sz w:val="28"/>
          <w:szCs w:val="28"/>
        </w:rPr>
      </w:pPr>
      <w:r w:rsidRPr="008C7047">
        <w:rPr>
          <w:rFonts w:ascii="Times New Roman" w:eastAsia="Times New Roman" w:hAnsi="Times New Roman" w:cs="Times New Roman"/>
          <w:b/>
          <w:i/>
          <w:sz w:val="28"/>
          <w:szCs w:val="28"/>
        </w:rPr>
        <w:t>Оценка результатов освоения дополнительной образовательной</w:t>
      </w:r>
    </w:p>
    <w:p w:rsidR="008C7047" w:rsidRPr="008C7047" w:rsidRDefault="008C7047" w:rsidP="008377F2">
      <w:pPr>
        <w:spacing w:after="120" w:line="240" w:lineRule="auto"/>
        <w:ind w:right="29"/>
        <w:jc w:val="center"/>
        <w:rPr>
          <w:rFonts w:ascii="Times New Roman" w:hAnsi="Times New Roman" w:cs="Times New Roman"/>
          <w:sz w:val="28"/>
          <w:szCs w:val="28"/>
        </w:rPr>
      </w:pPr>
      <w:r w:rsidRPr="008C7047">
        <w:rPr>
          <w:rFonts w:ascii="Times New Roman" w:eastAsia="Times New Roman" w:hAnsi="Times New Roman" w:cs="Times New Roman"/>
          <w:b/>
          <w:i/>
          <w:sz w:val="28"/>
          <w:szCs w:val="28"/>
        </w:rPr>
        <w:t>программы спортивной подготовки</w:t>
      </w:r>
    </w:p>
    <w:p w:rsidR="008C7047" w:rsidRPr="008C7047" w:rsidRDefault="008C7047" w:rsidP="008C7047">
      <w:pPr>
        <w:spacing w:line="240" w:lineRule="auto"/>
        <w:ind w:left="-15" w:firstLine="708"/>
        <w:jc w:val="both"/>
        <w:rPr>
          <w:rFonts w:ascii="Times New Roman" w:hAnsi="Times New Roman" w:cs="Times New Roman"/>
          <w:sz w:val="28"/>
          <w:szCs w:val="28"/>
        </w:rPr>
      </w:pPr>
      <w:r w:rsidRPr="008C7047">
        <w:rPr>
          <w:rFonts w:ascii="Times New Roman" w:hAnsi="Times New Roman" w:cs="Times New Roman"/>
          <w:sz w:val="28"/>
          <w:szCs w:val="28"/>
        </w:rPr>
        <w:t xml:space="preserve">Оценка результатов освоения Программы сопровождается аттестацией обучающихся, проводимой организацией, реализующей Программу, на основе разработанных комплексов контрольных упражнений, перечня тестов и (или) </w:t>
      </w:r>
      <w:r w:rsidRPr="008C7047">
        <w:rPr>
          <w:rFonts w:ascii="Times New Roman" w:hAnsi="Times New Roman" w:cs="Times New Roman"/>
          <w:sz w:val="28"/>
          <w:szCs w:val="28"/>
        </w:rPr>
        <w:lastRenderedPageBreak/>
        <w:t xml:space="preserve">вопросов по видам подготовки, не связанным с физическими нагрузками (далее – тесты), а также с учетом результатов </w:t>
      </w:r>
      <w:r w:rsidR="00FB4FE5" w:rsidRPr="008C7047">
        <w:rPr>
          <w:rFonts w:ascii="Times New Roman" w:hAnsi="Times New Roman" w:cs="Times New Roman"/>
          <w:sz w:val="28"/>
          <w:szCs w:val="28"/>
        </w:rPr>
        <w:t>участия,</w:t>
      </w:r>
      <w:r w:rsidRPr="008C7047">
        <w:rPr>
          <w:rFonts w:ascii="Times New Roman" w:hAnsi="Times New Roman" w:cs="Times New Roman"/>
          <w:sz w:val="28"/>
          <w:szCs w:val="28"/>
        </w:rPr>
        <w:t xml:space="preserve"> обучающегося в спортивных соревнованиях и достижения им соответствующего уровня спортивной квалификации. Примерные вопросы для мониторинга знаний теоретического материала программы представлен в приложении №1 </w:t>
      </w:r>
    </w:p>
    <w:p w:rsidR="008C7047" w:rsidRPr="008C7047" w:rsidRDefault="008C7047" w:rsidP="008C7047">
      <w:pPr>
        <w:spacing w:line="240" w:lineRule="auto"/>
        <w:ind w:left="-15" w:firstLine="708"/>
        <w:jc w:val="both"/>
        <w:rPr>
          <w:rFonts w:ascii="Times New Roman" w:hAnsi="Times New Roman" w:cs="Times New Roman"/>
          <w:sz w:val="28"/>
          <w:szCs w:val="28"/>
        </w:rPr>
      </w:pPr>
      <w:r w:rsidRPr="008C7047">
        <w:rPr>
          <w:rFonts w:ascii="Times New Roman" w:hAnsi="Times New Roman" w:cs="Times New Roman"/>
          <w:sz w:val="28"/>
          <w:szCs w:val="28"/>
        </w:rPr>
        <w:t xml:space="preserve">Помимо тестирования теоретического материала по окончании каждого года и этапа обучения осуществляется мониторинг развития общефизических и специальных навыков, необходимых для успешного освоения программы и высоких показателей соревновательной деятельности. </w:t>
      </w:r>
    </w:p>
    <w:p w:rsidR="008C7047" w:rsidRPr="008377F2" w:rsidRDefault="008C7047" w:rsidP="00FC1373">
      <w:pPr>
        <w:numPr>
          <w:ilvl w:val="1"/>
          <w:numId w:val="9"/>
        </w:numPr>
        <w:spacing w:after="0" w:line="240" w:lineRule="auto"/>
        <w:ind w:left="0" w:right="109"/>
        <w:jc w:val="center"/>
        <w:rPr>
          <w:rFonts w:ascii="Times New Roman" w:hAnsi="Times New Roman" w:cs="Times New Roman"/>
          <w:sz w:val="28"/>
          <w:szCs w:val="28"/>
        </w:rPr>
      </w:pPr>
      <w:r w:rsidRPr="008377F2">
        <w:rPr>
          <w:rFonts w:ascii="Times New Roman" w:eastAsia="Times New Roman" w:hAnsi="Times New Roman" w:cs="Times New Roman"/>
          <w:b/>
          <w:i/>
          <w:sz w:val="28"/>
          <w:szCs w:val="28"/>
        </w:rPr>
        <w:t>Контрольные и контрольно-переводные нормативы (испытания) по видам спортивной подготовки и уровень спортивной квалификации лиц,</w:t>
      </w:r>
      <w:r w:rsidR="008377F2" w:rsidRPr="008377F2">
        <w:rPr>
          <w:rFonts w:ascii="Times New Roman" w:eastAsia="Times New Roman" w:hAnsi="Times New Roman" w:cs="Times New Roman"/>
          <w:b/>
          <w:i/>
          <w:sz w:val="28"/>
          <w:szCs w:val="28"/>
        </w:rPr>
        <w:t xml:space="preserve"> </w:t>
      </w:r>
      <w:r w:rsidRPr="008377F2">
        <w:rPr>
          <w:rFonts w:ascii="Times New Roman" w:eastAsia="Times New Roman" w:hAnsi="Times New Roman" w:cs="Times New Roman"/>
          <w:b/>
          <w:i/>
          <w:sz w:val="28"/>
          <w:szCs w:val="28"/>
        </w:rPr>
        <w:t>проходящих спортивную подготовку, по годам и этапам спортивной подготовки</w:t>
      </w:r>
    </w:p>
    <w:p w:rsidR="008377F2" w:rsidRPr="008377F2" w:rsidRDefault="008377F2" w:rsidP="008377F2">
      <w:pPr>
        <w:spacing w:after="0" w:line="240" w:lineRule="auto"/>
        <w:ind w:right="109"/>
        <w:rPr>
          <w:rFonts w:ascii="Times New Roman" w:hAnsi="Times New Roman" w:cs="Times New Roman"/>
          <w:sz w:val="28"/>
          <w:szCs w:val="28"/>
        </w:rPr>
      </w:pPr>
    </w:p>
    <w:p w:rsidR="008C7047" w:rsidRPr="008C7047" w:rsidRDefault="008C7047" w:rsidP="008C7047">
      <w:pPr>
        <w:spacing w:line="240" w:lineRule="auto"/>
        <w:ind w:left="-15" w:firstLine="566"/>
        <w:jc w:val="both"/>
        <w:rPr>
          <w:rFonts w:ascii="Times New Roman" w:hAnsi="Times New Roman" w:cs="Times New Roman"/>
          <w:sz w:val="28"/>
          <w:szCs w:val="28"/>
        </w:rPr>
      </w:pPr>
      <w:r w:rsidRPr="008C7047">
        <w:rPr>
          <w:rFonts w:ascii="Times New Roman" w:hAnsi="Times New Roman" w:cs="Times New Roman"/>
          <w:sz w:val="28"/>
          <w:szCs w:val="28"/>
        </w:rPr>
        <w:t xml:space="preserve">Для определения уровня физической подготовки обучающихся по данной программе проводится контроль нормативов по общей и специальной физической подготовке спортсменов. Для зачисления и перевода на этапы спортивной подготовки обучающемуся необходимо набрать определенное количество баллов по общей физической и специальной физической подготовке. </w:t>
      </w:r>
    </w:p>
    <w:p w:rsidR="008C7047" w:rsidRDefault="008C7047" w:rsidP="008377F2">
      <w:pPr>
        <w:spacing w:line="240" w:lineRule="auto"/>
        <w:ind w:left="-15" w:firstLine="708"/>
        <w:jc w:val="both"/>
        <w:rPr>
          <w:rFonts w:ascii="Times New Roman" w:hAnsi="Times New Roman" w:cs="Times New Roman"/>
          <w:sz w:val="28"/>
          <w:szCs w:val="28"/>
        </w:rPr>
      </w:pPr>
      <w:r w:rsidRPr="008C7047">
        <w:rPr>
          <w:rFonts w:ascii="Times New Roman" w:hAnsi="Times New Roman" w:cs="Times New Roman"/>
          <w:sz w:val="28"/>
          <w:szCs w:val="28"/>
        </w:rPr>
        <w:t xml:space="preserve">Нормативы физической подготовки и иные спортивные нормативы лиц, проходящих спортивную подготовку, на этапах спортивной подготовки, уровень спортивной квалификации таких лиц (спортивные разряды </w:t>
      </w:r>
      <w:r w:rsidR="008377F2">
        <w:rPr>
          <w:rFonts w:ascii="Times New Roman" w:hAnsi="Times New Roman" w:cs="Times New Roman"/>
          <w:sz w:val="28"/>
          <w:szCs w:val="28"/>
        </w:rPr>
        <w:t xml:space="preserve">                               </w:t>
      </w:r>
      <w:r w:rsidRPr="008C7047">
        <w:rPr>
          <w:rFonts w:ascii="Times New Roman" w:hAnsi="Times New Roman" w:cs="Times New Roman"/>
          <w:sz w:val="28"/>
          <w:szCs w:val="28"/>
        </w:rPr>
        <w:t>и спортивные звания) учитывают их возраст, пол, а также особенности вида спорта «</w:t>
      </w:r>
      <w:r w:rsidR="008377F2">
        <w:rPr>
          <w:rFonts w:ascii="Times New Roman" w:hAnsi="Times New Roman" w:cs="Times New Roman"/>
          <w:sz w:val="28"/>
          <w:szCs w:val="28"/>
        </w:rPr>
        <w:t>самбо</w:t>
      </w:r>
      <w:r w:rsidRPr="008C7047">
        <w:rPr>
          <w:rFonts w:ascii="Times New Roman" w:hAnsi="Times New Roman" w:cs="Times New Roman"/>
          <w:sz w:val="28"/>
          <w:szCs w:val="28"/>
        </w:rPr>
        <w:t>»</w:t>
      </w:r>
      <w:r w:rsidRPr="008C7047">
        <w:rPr>
          <w:rFonts w:ascii="Times New Roman" w:eastAsia="Calibri" w:hAnsi="Times New Roman" w:cs="Times New Roman"/>
          <w:b/>
          <w:sz w:val="28"/>
          <w:szCs w:val="28"/>
        </w:rPr>
        <w:t xml:space="preserve"> </w:t>
      </w:r>
      <w:r w:rsidRPr="008C7047">
        <w:rPr>
          <w:rFonts w:ascii="Times New Roman" w:hAnsi="Times New Roman" w:cs="Times New Roman"/>
          <w:sz w:val="28"/>
          <w:szCs w:val="28"/>
        </w:rPr>
        <w:t>и представлены в таблицах №№10-1</w:t>
      </w:r>
      <w:r w:rsidR="00A60FEE">
        <w:rPr>
          <w:rFonts w:ascii="Times New Roman" w:hAnsi="Times New Roman" w:cs="Times New Roman"/>
          <w:sz w:val="28"/>
          <w:szCs w:val="28"/>
        </w:rPr>
        <w:t>1</w:t>
      </w:r>
      <w:r w:rsidRPr="008C7047">
        <w:rPr>
          <w:rFonts w:ascii="Times New Roman" w:hAnsi="Times New Roman" w:cs="Times New Roman"/>
          <w:sz w:val="28"/>
          <w:szCs w:val="28"/>
        </w:rPr>
        <w:t xml:space="preserve"> </w:t>
      </w:r>
    </w:p>
    <w:p w:rsidR="00A60FEE" w:rsidRPr="008C7047" w:rsidRDefault="00A60FEE" w:rsidP="00A60FEE">
      <w:pPr>
        <w:spacing w:line="240" w:lineRule="auto"/>
        <w:ind w:left="-15" w:firstLine="15"/>
        <w:jc w:val="right"/>
        <w:rPr>
          <w:rFonts w:ascii="Times New Roman" w:hAnsi="Times New Roman" w:cs="Times New Roman"/>
          <w:sz w:val="28"/>
          <w:szCs w:val="28"/>
        </w:rPr>
      </w:pPr>
      <w:r>
        <w:rPr>
          <w:rFonts w:ascii="Times New Roman" w:hAnsi="Times New Roman" w:cs="Times New Roman"/>
          <w:sz w:val="28"/>
          <w:szCs w:val="28"/>
        </w:rPr>
        <w:t>Т</w:t>
      </w:r>
      <w:r w:rsidRPr="008C7047">
        <w:rPr>
          <w:rFonts w:ascii="Times New Roman" w:hAnsi="Times New Roman" w:cs="Times New Roman"/>
          <w:sz w:val="28"/>
          <w:szCs w:val="28"/>
        </w:rPr>
        <w:t>аблица</w:t>
      </w:r>
      <w:r>
        <w:rPr>
          <w:rFonts w:ascii="Times New Roman" w:hAnsi="Times New Roman" w:cs="Times New Roman"/>
          <w:sz w:val="28"/>
          <w:szCs w:val="28"/>
        </w:rPr>
        <w:t xml:space="preserve"> </w:t>
      </w:r>
      <w:r w:rsidRPr="008C7047">
        <w:rPr>
          <w:rFonts w:ascii="Times New Roman" w:hAnsi="Times New Roman" w:cs="Times New Roman"/>
          <w:sz w:val="28"/>
          <w:szCs w:val="28"/>
        </w:rPr>
        <w:t>№10</w:t>
      </w:r>
    </w:p>
    <w:p w:rsidR="00A60FEE" w:rsidRDefault="007E37F5" w:rsidP="00A60FEE">
      <w:pPr>
        <w:spacing w:after="0" w:line="240" w:lineRule="auto"/>
        <w:contextualSpacing/>
        <w:jc w:val="center"/>
      </w:pPr>
      <w:r w:rsidRPr="008C7047">
        <w:rPr>
          <w:rFonts w:ascii="Times New Roman" w:eastAsia="Times New Roman" w:hAnsi="Times New Roman" w:cs="Times New Roman"/>
          <w:b/>
          <w:i/>
          <w:sz w:val="28"/>
          <w:szCs w:val="28"/>
        </w:rPr>
        <w:t xml:space="preserve"> </w:t>
      </w:r>
      <w:r w:rsidR="00A60FEE">
        <w:rPr>
          <w:rFonts w:ascii="Times New Roman" w:eastAsia="Times New Roman" w:hAnsi="Times New Roman" w:cs="Times New Roman"/>
          <w:b/>
          <w:sz w:val="28"/>
          <w:szCs w:val="28"/>
        </w:rPr>
        <w:t xml:space="preserve">Нормативы общей физической подготовки </w:t>
      </w:r>
      <w:r w:rsidR="00A60FEE">
        <w:rPr>
          <w:rFonts w:ascii="Times New Roman" w:hAnsi="Times New Roman" w:cs="Times New Roman"/>
          <w:b/>
          <w:sz w:val="28"/>
          <w:szCs w:val="28"/>
        </w:rPr>
        <w:t xml:space="preserve">для зачисления и перевода </w:t>
      </w:r>
      <w:r w:rsidR="00A60FEE">
        <w:rPr>
          <w:rFonts w:ascii="Times New Roman" w:hAnsi="Times New Roman" w:cs="Times New Roman"/>
          <w:b/>
          <w:sz w:val="28"/>
          <w:szCs w:val="28"/>
        </w:rPr>
        <w:br/>
        <w:t>на этап</w:t>
      </w:r>
      <w:r w:rsidR="00A60FEE">
        <w:rPr>
          <w:rFonts w:ascii="Times New Roman" w:eastAsia="Times New Roman" w:hAnsi="Times New Roman" w:cs="Times New Roman"/>
          <w:b/>
          <w:sz w:val="28"/>
          <w:szCs w:val="28"/>
        </w:rPr>
        <w:t xml:space="preserve"> начальной подготовки</w:t>
      </w:r>
      <w:r w:rsidR="00A60FEE">
        <w:rPr>
          <w:b/>
        </w:rPr>
        <w:t xml:space="preserve"> </w:t>
      </w:r>
      <w:r w:rsidR="00A60FEE">
        <w:rPr>
          <w:rFonts w:ascii="Times New Roman" w:eastAsia="Times New Roman" w:hAnsi="Times New Roman" w:cs="Times New Roman"/>
          <w:b/>
          <w:sz w:val="28"/>
          <w:szCs w:val="28"/>
        </w:rPr>
        <w:t xml:space="preserve">по виду спорта </w:t>
      </w:r>
      <w:r w:rsidR="00A60FEE">
        <w:rPr>
          <w:rFonts w:ascii="Times New Roman" w:hAnsi="Times New Roman" w:cs="Times New Roman"/>
          <w:b/>
          <w:sz w:val="28"/>
          <w:szCs w:val="28"/>
        </w:rPr>
        <w:t>«самбо»</w:t>
      </w:r>
    </w:p>
    <w:p w:rsidR="00A60FEE" w:rsidRDefault="00A60FEE" w:rsidP="00A60FEE">
      <w:pPr>
        <w:spacing w:after="0" w:line="240" w:lineRule="auto"/>
        <w:contextualSpacing/>
        <w:rPr>
          <w:rFonts w:ascii="Times New Roman" w:hAnsi="Times New Roman" w:cs="Times New Roman"/>
          <w:sz w:val="28"/>
          <w:szCs w:val="28"/>
        </w:rPr>
      </w:pPr>
    </w:p>
    <w:tbl>
      <w:tblPr>
        <w:tblW w:w="9436" w:type="dxa"/>
        <w:tblLayout w:type="fixed"/>
        <w:tblLook w:val="04A0"/>
      </w:tblPr>
      <w:tblGrid>
        <w:gridCol w:w="699"/>
        <w:gridCol w:w="2670"/>
        <w:gridCol w:w="1134"/>
        <w:gridCol w:w="1243"/>
        <w:gridCol w:w="1226"/>
        <w:gridCol w:w="1243"/>
        <w:gridCol w:w="1221"/>
      </w:tblGrid>
      <w:tr w:rsidR="00A60FEE" w:rsidRPr="00A672E8" w:rsidTr="00A60FEE">
        <w:trPr>
          <w:cantSplit/>
          <w:trHeight w:val="20"/>
        </w:trPr>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w:t>
            </w:r>
          </w:p>
          <w:p w:rsidR="00A60FEE" w:rsidRPr="00A672E8" w:rsidRDefault="00A60FEE" w:rsidP="00A60FEE">
            <w:pPr>
              <w:pStyle w:val="aff4"/>
              <w:rPr>
                <w:sz w:val="24"/>
                <w:szCs w:val="24"/>
              </w:rPr>
            </w:pPr>
            <w:r w:rsidRPr="00A672E8">
              <w:rPr>
                <w:sz w:val="24"/>
                <w:szCs w:val="24"/>
              </w:rPr>
              <w:t>п/п</w:t>
            </w:r>
          </w:p>
        </w:tc>
        <w:tc>
          <w:tcPr>
            <w:tcW w:w="26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ind w:left="-132" w:right="-108"/>
              <w:rPr>
                <w:sz w:val="24"/>
                <w:szCs w:val="24"/>
              </w:rPr>
            </w:pPr>
            <w:r w:rsidRPr="00A672E8">
              <w:rPr>
                <w:sz w:val="24"/>
                <w:szCs w:val="24"/>
              </w:rPr>
              <w:t>Упражнения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 xml:space="preserve">Единица </w:t>
            </w:r>
            <w:proofErr w:type="spellStart"/>
            <w:proofErr w:type="gramStart"/>
            <w:r w:rsidRPr="00A672E8">
              <w:rPr>
                <w:sz w:val="24"/>
                <w:szCs w:val="24"/>
              </w:rPr>
              <w:t>измере</w:t>
            </w:r>
            <w:r>
              <w:rPr>
                <w:sz w:val="24"/>
                <w:szCs w:val="24"/>
              </w:rPr>
              <w:t>-</w:t>
            </w:r>
            <w:r w:rsidRPr="00A672E8">
              <w:rPr>
                <w:sz w:val="24"/>
                <w:szCs w:val="24"/>
              </w:rPr>
              <w:t>ния</w:t>
            </w:r>
            <w:proofErr w:type="spellEnd"/>
            <w:proofErr w:type="gramEnd"/>
          </w:p>
        </w:tc>
        <w:tc>
          <w:tcPr>
            <w:tcW w:w="24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Норматив до года обучения</w:t>
            </w:r>
          </w:p>
        </w:tc>
        <w:tc>
          <w:tcPr>
            <w:tcW w:w="24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Норматив свыше года обучения</w:t>
            </w:r>
          </w:p>
        </w:tc>
      </w:tr>
      <w:tr w:rsidR="00A60FEE" w:rsidRPr="00A672E8" w:rsidTr="00A60FEE">
        <w:trPr>
          <w:cantSplit/>
          <w:trHeight w:val="20"/>
        </w:trPr>
        <w:tc>
          <w:tcPr>
            <w:tcW w:w="6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spacing w:after="0"/>
              <w:contextualSpacing/>
              <w:rPr>
                <w:rFonts w:cs="Times New Roman"/>
                <w:sz w:val="24"/>
                <w:szCs w:val="24"/>
              </w:rPr>
            </w:pPr>
          </w:p>
        </w:tc>
        <w:tc>
          <w:tcPr>
            <w:tcW w:w="2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spacing w:after="0"/>
              <w:ind w:left="-132" w:right="-108"/>
              <w:contextualSpacing/>
              <w:rPr>
                <w:rFonts w:cs="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spacing w:after="0"/>
              <w:contextualSpacing/>
              <w:rPr>
                <w:rFonts w:cs="Times New Roman"/>
                <w:sz w:val="24"/>
                <w:szCs w:val="24"/>
                <w:lang w:val="en-US"/>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мальчики</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девочки</w:t>
            </w:r>
          </w:p>
        </w:tc>
        <w:tc>
          <w:tcPr>
            <w:tcW w:w="1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мальчики</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девочки</w:t>
            </w:r>
          </w:p>
        </w:tc>
      </w:tr>
      <w:tr w:rsidR="00A60FEE" w:rsidRPr="00A672E8" w:rsidTr="00A60FEE">
        <w:trPr>
          <w:cantSplit/>
          <w:trHeight w:val="530"/>
        </w:trPr>
        <w:tc>
          <w:tcPr>
            <w:tcW w:w="9436"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ind w:left="-132" w:right="-108"/>
              <w:rPr>
                <w:sz w:val="24"/>
                <w:szCs w:val="24"/>
              </w:rPr>
            </w:pPr>
            <w:r w:rsidRPr="00A672E8">
              <w:rPr>
                <w:sz w:val="24"/>
                <w:szCs w:val="24"/>
              </w:rPr>
              <w:t>1. Нормативы общей физической подготовки</w:t>
            </w:r>
            <w:r>
              <w:rPr>
                <w:sz w:val="24"/>
                <w:szCs w:val="24"/>
              </w:rPr>
              <w:t xml:space="preserve"> для спортивной дисциплины «весовая категория»</w:t>
            </w:r>
          </w:p>
        </w:tc>
      </w:tr>
      <w:tr w:rsidR="00A60FEE" w:rsidRPr="00A672E8" w:rsidTr="00A60FEE">
        <w:trPr>
          <w:cantSplit/>
        </w:trPr>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rFonts w:cs="Times New Roman"/>
                <w:sz w:val="24"/>
                <w:szCs w:val="24"/>
              </w:rPr>
              <w:t>1.</w:t>
            </w:r>
            <w:r w:rsidRPr="00A672E8">
              <w:rPr>
                <w:rFonts w:cs="Times New Roman"/>
                <w:sz w:val="24"/>
                <w:szCs w:val="24"/>
                <w:lang w:val="en-US"/>
              </w:rPr>
              <w:t>1.</w:t>
            </w:r>
          </w:p>
        </w:tc>
        <w:tc>
          <w:tcPr>
            <w:tcW w:w="26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ind w:left="-132" w:right="-108"/>
              <w:rPr>
                <w:sz w:val="24"/>
                <w:szCs w:val="24"/>
              </w:rPr>
            </w:pPr>
            <w:r w:rsidRPr="00A672E8">
              <w:rPr>
                <w:sz w:val="24"/>
                <w:szCs w:val="24"/>
              </w:rPr>
              <w:t xml:space="preserve">Бег </w:t>
            </w:r>
            <w:r>
              <w:rPr>
                <w:sz w:val="24"/>
                <w:szCs w:val="24"/>
              </w:rPr>
              <w:t xml:space="preserve">на </w:t>
            </w:r>
            <w:r w:rsidRPr="00A672E8">
              <w:rPr>
                <w:sz w:val="24"/>
                <w:szCs w:val="24"/>
              </w:rPr>
              <w:t>30 м</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с</w:t>
            </w:r>
          </w:p>
        </w:tc>
        <w:tc>
          <w:tcPr>
            <w:tcW w:w="24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не более</w:t>
            </w:r>
          </w:p>
        </w:tc>
        <w:tc>
          <w:tcPr>
            <w:tcW w:w="24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не более</w:t>
            </w:r>
          </w:p>
        </w:tc>
      </w:tr>
      <w:tr w:rsidR="00A60FEE" w:rsidRPr="00A672E8" w:rsidTr="00A60FEE">
        <w:trPr>
          <w:cantSplit/>
        </w:trPr>
        <w:tc>
          <w:tcPr>
            <w:tcW w:w="6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spacing w:after="0"/>
              <w:contextualSpacing/>
              <w:rPr>
                <w:sz w:val="24"/>
                <w:szCs w:val="24"/>
              </w:rPr>
            </w:pPr>
          </w:p>
        </w:tc>
        <w:tc>
          <w:tcPr>
            <w:tcW w:w="2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spacing w:after="0"/>
              <w:ind w:left="-132" w:right="-108"/>
              <w:contextualSpacing/>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spacing w:after="0"/>
              <w:contextualSpacing/>
              <w:rPr>
                <w:sz w:val="24"/>
                <w:szCs w:val="24"/>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6,2</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6,4</w:t>
            </w:r>
          </w:p>
        </w:tc>
        <w:tc>
          <w:tcPr>
            <w:tcW w:w="1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5,7</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6,0</w:t>
            </w:r>
          </w:p>
        </w:tc>
      </w:tr>
      <w:tr w:rsidR="00A60FEE" w:rsidRPr="00A672E8" w:rsidTr="00A60FEE">
        <w:trPr>
          <w:cantSplit/>
        </w:trPr>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1.2.</w:t>
            </w:r>
          </w:p>
        </w:tc>
        <w:tc>
          <w:tcPr>
            <w:tcW w:w="26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ind w:left="-132" w:right="-108"/>
              <w:rPr>
                <w:sz w:val="24"/>
                <w:szCs w:val="24"/>
              </w:rPr>
            </w:pPr>
            <w:r w:rsidRPr="00A672E8">
              <w:rPr>
                <w:sz w:val="24"/>
                <w:szCs w:val="24"/>
              </w:rPr>
              <w:t xml:space="preserve">Бег </w:t>
            </w:r>
            <w:r>
              <w:rPr>
                <w:sz w:val="24"/>
                <w:szCs w:val="24"/>
              </w:rPr>
              <w:t xml:space="preserve">на </w:t>
            </w:r>
            <w:r w:rsidRPr="00A672E8">
              <w:rPr>
                <w:sz w:val="24"/>
                <w:szCs w:val="24"/>
              </w:rPr>
              <w:t>1000 м</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мин, с</w:t>
            </w:r>
          </w:p>
        </w:tc>
        <w:tc>
          <w:tcPr>
            <w:tcW w:w="24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не более</w:t>
            </w:r>
          </w:p>
        </w:tc>
        <w:tc>
          <w:tcPr>
            <w:tcW w:w="24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не более</w:t>
            </w:r>
          </w:p>
        </w:tc>
      </w:tr>
      <w:tr w:rsidR="00A60FEE" w:rsidRPr="00A672E8" w:rsidTr="00A60FEE">
        <w:trPr>
          <w:cantSplit/>
        </w:trPr>
        <w:tc>
          <w:tcPr>
            <w:tcW w:w="6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spacing w:after="0"/>
              <w:contextualSpacing/>
              <w:rPr>
                <w:rFonts w:cs="Times New Roman"/>
                <w:sz w:val="24"/>
                <w:szCs w:val="24"/>
              </w:rPr>
            </w:pPr>
          </w:p>
        </w:tc>
        <w:tc>
          <w:tcPr>
            <w:tcW w:w="2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spacing w:after="0"/>
              <w:ind w:left="-132" w:right="-108"/>
              <w:contextualSpacing/>
              <w:rPr>
                <w:rFonts w:cs="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spacing w:after="0"/>
              <w:contextualSpacing/>
              <w:rPr>
                <w:rFonts w:cs="Times New Roman"/>
                <w:sz w:val="24"/>
                <w:szCs w:val="24"/>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6.10</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6.30</w:t>
            </w:r>
          </w:p>
        </w:tc>
        <w:tc>
          <w:tcPr>
            <w:tcW w:w="1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w:t>
            </w:r>
          </w:p>
        </w:tc>
      </w:tr>
      <w:tr w:rsidR="00A60FEE" w:rsidRPr="00A672E8" w:rsidTr="00A60FEE">
        <w:trPr>
          <w:cantSplit/>
        </w:trPr>
        <w:tc>
          <w:tcPr>
            <w:tcW w:w="699" w:type="dxa"/>
            <w:vMerge w:val="restart"/>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1.3.</w:t>
            </w:r>
          </w:p>
        </w:tc>
        <w:tc>
          <w:tcPr>
            <w:tcW w:w="2670" w:type="dxa"/>
            <w:vMerge w:val="restart"/>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ind w:left="-132" w:right="-108"/>
              <w:rPr>
                <w:sz w:val="24"/>
                <w:szCs w:val="24"/>
              </w:rPr>
            </w:pPr>
            <w:r w:rsidRPr="00A672E8">
              <w:rPr>
                <w:rFonts w:cs="Times New Roman"/>
                <w:sz w:val="24"/>
                <w:szCs w:val="24"/>
              </w:rPr>
              <w:t xml:space="preserve">Бег </w:t>
            </w:r>
            <w:r>
              <w:rPr>
                <w:rFonts w:cs="Times New Roman"/>
                <w:sz w:val="24"/>
                <w:szCs w:val="24"/>
              </w:rPr>
              <w:t xml:space="preserve">на </w:t>
            </w:r>
            <w:r w:rsidRPr="00A672E8">
              <w:rPr>
                <w:rFonts w:cs="Times New Roman"/>
                <w:sz w:val="24"/>
                <w:szCs w:val="24"/>
              </w:rPr>
              <w:t>1</w:t>
            </w:r>
            <w:r w:rsidRPr="00A672E8">
              <w:rPr>
                <w:rFonts w:cs="Times New Roman"/>
                <w:sz w:val="24"/>
                <w:szCs w:val="24"/>
                <w:lang w:val="en-US"/>
              </w:rPr>
              <w:t>5</w:t>
            </w:r>
            <w:r w:rsidRPr="00A672E8">
              <w:rPr>
                <w:rFonts w:cs="Times New Roman"/>
                <w:sz w:val="24"/>
                <w:szCs w:val="24"/>
              </w:rPr>
              <w:t>00 м</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мин, с</w:t>
            </w:r>
          </w:p>
        </w:tc>
        <w:tc>
          <w:tcPr>
            <w:tcW w:w="2469" w:type="dxa"/>
            <w:gridSpan w:val="2"/>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не более</w:t>
            </w:r>
          </w:p>
        </w:tc>
        <w:tc>
          <w:tcPr>
            <w:tcW w:w="2464" w:type="dxa"/>
            <w:gridSpan w:val="2"/>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не более</w:t>
            </w:r>
          </w:p>
        </w:tc>
      </w:tr>
      <w:tr w:rsidR="00A60FEE" w:rsidRPr="00A672E8" w:rsidTr="00A60FEE">
        <w:trPr>
          <w:cantSplit/>
        </w:trPr>
        <w:tc>
          <w:tcPr>
            <w:tcW w:w="699" w:type="dxa"/>
            <w:vMerge/>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spacing w:after="0"/>
              <w:contextualSpacing/>
              <w:rPr>
                <w:rFonts w:cs="Times New Roman"/>
                <w:sz w:val="24"/>
                <w:szCs w:val="24"/>
              </w:rPr>
            </w:pPr>
          </w:p>
        </w:tc>
        <w:tc>
          <w:tcPr>
            <w:tcW w:w="2670" w:type="dxa"/>
            <w:vMerge/>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spacing w:after="0"/>
              <w:ind w:left="-132" w:right="-108"/>
              <w:contextualSpacing/>
              <w:rPr>
                <w:rFonts w:cs="Times New Roman"/>
                <w:sz w:val="24"/>
                <w:szCs w:val="24"/>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spacing w:after="0"/>
              <w:contextualSpacing/>
              <w:rPr>
                <w:rFonts w:cs="Times New Roman"/>
                <w:sz w:val="24"/>
                <w:szCs w:val="24"/>
              </w:rPr>
            </w:pPr>
          </w:p>
        </w:tc>
        <w:tc>
          <w:tcPr>
            <w:tcW w:w="1243" w:type="dxa"/>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w:t>
            </w:r>
          </w:p>
        </w:tc>
        <w:tc>
          <w:tcPr>
            <w:tcW w:w="1226" w:type="dxa"/>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w:t>
            </w:r>
          </w:p>
        </w:tc>
        <w:tc>
          <w:tcPr>
            <w:tcW w:w="1243" w:type="dxa"/>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8.20</w:t>
            </w:r>
          </w:p>
        </w:tc>
        <w:tc>
          <w:tcPr>
            <w:tcW w:w="1221" w:type="dxa"/>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8.55</w:t>
            </w:r>
          </w:p>
        </w:tc>
      </w:tr>
      <w:tr w:rsidR="00A60FEE" w:rsidRPr="00A672E8" w:rsidTr="00A60FEE">
        <w:trPr>
          <w:cantSplit/>
        </w:trPr>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1.4.</w:t>
            </w:r>
          </w:p>
        </w:tc>
        <w:tc>
          <w:tcPr>
            <w:tcW w:w="26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ind w:left="-132" w:right="-108"/>
              <w:rPr>
                <w:sz w:val="24"/>
                <w:szCs w:val="24"/>
              </w:rPr>
            </w:pPr>
            <w:r w:rsidRPr="00A672E8">
              <w:rPr>
                <w:sz w:val="24"/>
                <w:szCs w:val="24"/>
              </w:rPr>
              <w:t xml:space="preserve">Наклон вперед из </w:t>
            </w:r>
            <w:r w:rsidRPr="00A672E8">
              <w:rPr>
                <w:sz w:val="24"/>
                <w:szCs w:val="24"/>
              </w:rPr>
              <w:lastRenderedPageBreak/>
              <w:t>положения стоя на гимнастической скамье</w:t>
            </w:r>
            <w:r>
              <w:rPr>
                <w:sz w:val="24"/>
                <w:szCs w:val="24"/>
              </w:rPr>
              <w:br/>
            </w:r>
            <w:r w:rsidRPr="00A672E8">
              <w:rPr>
                <w:sz w:val="24"/>
                <w:szCs w:val="24"/>
              </w:rPr>
              <w:t xml:space="preserve"> (от уровня скамьи)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lastRenderedPageBreak/>
              <w:t>см</w:t>
            </w:r>
          </w:p>
        </w:tc>
        <w:tc>
          <w:tcPr>
            <w:tcW w:w="24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не менее</w:t>
            </w:r>
          </w:p>
        </w:tc>
        <w:tc>
          <w:tcPr>
            <w:tcW w:w="24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не менее</w:t>
            </w:r>
          </w:p>
        </w:tc>
      </w:tr>
      <w:tr w:rsidR="00A60FEE" w:rsidRPr="00A672E8" w:rsidTr="00A60FEE">
        <w:trPr>
          <w:cantSplit/>
        </w:trPr>
        <w:tc>
          <w:tcPr>
            <w:tcW w:w="6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spacing w:after="0"/>
              <w:contextualSpacing/>
              <w:rPr>
                <w:rFonts w:cs="Times New Roman"/>
                <w:sz w:val="24"/>
                <w:szCs w:val="24"/>
              </w:rPr>
            </w:pPr>
          </w:p>
        </w:tc>
        <w:tc>
          <w:tcPr>
            <w:tcW w:w="2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spacing w:after="0"/>
              <w:ind w:left="-132" w:right="-108"/>
              <w:contextualSpacing/>
              <w:rPr>
                <w:rFonts w:cs="Times New Roman"/>
                <w:sz w:val="24"/>
                <w:szCs w:val="24"/>
                <w:highlight w:val="yellow"/>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spacing w:after="0"/>
              <w:contextualSpacing/>
              <w:rPr>
                <w:rFonts w:cs="Times New Roman"/>
                <w:sz w:val="24"/>
                <w:szCs w:val="24"/>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+2</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+3</w:t>
            </w:r>
          </w:p>
        </w:tc>
        <w:tc>
          <w:tcPr>
            <w:tcW w:w="1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+3</w:t>
            </w:r>
          </w:p>
        </w:tc>
        <w:tc>
          <w:tcPr>
            <w:tcW w:w="1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+4</w:t>
            </w:r>
          </w:p>
        </w:tc>
      </w:tr>
      <w:tr w:rsidR="00A60FEE" w:rsidRPr="00A672E8" w:rsidTr="00A60FEE">
        <w:trPr>
          <w:cantSplit/>
        </w:trPr>
        <w:tc>
          <w:tcPr>
            <w:tcW w:w="699" w:type="dxa"/>
            <w:vMerge w:val="restart"/>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lastRenderedPageBreak/>
              <w:t>1.5.</w:t>
            </w:r>
          </w:p>
        </w:tc>
        <w:tc>
          <w:tcPr>
            <w:tcW w:w="2670" w:type="dxa"/>
            <w:vMerge w:val="restart"/>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ind w:left="-132" w:right="-108"/>
              <w:rPr>
                <w:sz w:val="24"/>
                <w:szCs w:val="24"/>
              </w:rPr>
            </w:pPr>
            <w:r w:rsidRPr="00A672E8">
              <w:rPr>
                <w:sz w:val="24"/>
                <w:szCs w:val="24"/>
              </w:rPr>
              <w:t>Челночный бег 3х10 м</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с</w:t>
            </w:r>
          </w:p>
        </w:tc>
        <w:tc>
          <w:tcPr>
            <w:tcW w:w="2469" w:type="dxa"/>
            <w:gridSpan w:val="2"/>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не более</w:t>
            </w:r>
          </w:p>
        </w:tc>
        <w:tc>
          <w:tcPr>
            <w:tcW w:w="2464" w:type="dxa"/>
            <w:gridSpan w:val="2"/>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не более</w:t>
            </w:r>
          </w:p>
        </w:tc>
      </w:tr>
      <w:tr w:rsidR="00A60FEE" w:rsidRPr="00A672E8" w:rsidTr="00A60FEE">
        <w:trPr>
          <w:cantSplit/>
        </w:trPr>
        <w:tc>
          <w:tcPr>
            <w:tcW w:w="699" w:type="dxa"/>
            <w:vMerge/>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spacing w:after="0"/>
              <w:contextualSpacing/>
              <w:rPr>
                <w:rFonts w:cs="Times New Roman"/>
                <w:sz w:val="24"/>
                <w:szCs w:val="24"/>
              </w:rPr>
            </w:pPr>
          </w:p>
        </w:tc>
        <w:tc>
          <w:tcPr>
            <w:tcW w:w="2670" w:type="dxa"/>
            <w:vMerge/>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spacing w:after="0"/>
              <w:ind w:left="-132" w:right="-108"/>
              <w:contextualSpacing/>
              <w:rPr>
                <w:rFonts w:cs="Times New Roman"/>
                <w:sz w:val="24"/>
                <w:szCs w:val="24"/>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spacing w:after="0"/>
              <w:contextualSpacing/>
              <w:rPr>
                <w:rFonts w:cs="Times New Roman"/>
                <w:sz w:val="24"/>
                <w:szCs w:val="24"/>
              </w:rPr>
            </w:pPr>
          </w:p>
        </w:tc>
        <w:tc>
          <w:tcPr>
            <w:tcW w:w="1243" w:type="dxa"/>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9,6</w:t>
            </w:r>
          </w:p>
        </w:tc>
        <w:tc>
          <w:tcPr>
            <w:tcW w:w="1226" w:type="dxa"/>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9,9</w:t>
            </w:r>
          </w:p>
        </w:tc>
        <w:tc>
          <w:tcPr>
            <w:tcW w:w="1243" w:type="dxa"/>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9,0</w:t>
            </w:r>
          </w:p>
        </w:tc>
        <w:tc>
          <w:tcPr>
            <w:tcW w:w="1221" w:type="dxa"/>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9,4</w:t>
            </w:r>
          </w:p>
        </w:tc>
      </w:tr>
      <w:tr w:rsidR="00A60FEE" w:rsidRPr="00A672E8" w:rsidTr="00A60FEE">
        <w:trPr>
          <w:cantSplit/>
        </w:trPr>
        <w:tc>
          <w:tcPr>
            <w:tcW w:w="699" w:type="dxa"/>
            <w:vMerge w:val="restart"/>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1.6.</w:t>
            </w:r>
          </w:p>
        </w:tc>
        <w:tc>
          <w:tcPr>
            <w:tcW w:w="2670" w:type="dxa"/>
            <w:vMerge w:val="restart"/>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ind w:left="-132" w:right="-108"/>
              <w:rPr>
                <w:sz w:val="24"/>
                <w:szCs w:val="24"/>
              </w:rPr>
            </w:pPr>
            <w:r w:rsidRPr="00A672E8">
              <w:rPr>
                <w:sz w:val="24"/>
                <w:szCs w:val="24"/>
              </w:rPr>
              <w:t>Прыжок в длину с места толчком двумя ногами</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см</w:t>
            </w:r>
          </w:p>
        </w:tc>
        <w:tc>
          <w:tcPr>
            <w:tcW w:w="2469" w:type="dxa"/>
            <w:gridSpan w:val="2"/>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не менее</w:t>
            </w:r>
          </w:p>
        </w:tc>
        <w:tc>
          <w:tcPr>
            <w:tcW w:w="2464" w:type="dxa"/>
            <w:gridSpan w:val="2"/>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не менее</w:t>
            </w:r>
          </w:p>
        </w:tc>
      </w:tr>
      <w:tr w:rsidR="00A60FEE" w:rsidRPr="00A672E8" w:rsidTr="00A60FEE">
        <w:trPr>
          <w:cantSplit/>
        </w:trPr>
        <w:tc>
          <w:tcPr>
            <w:tcW w:w="699" w:type="dxa"/>
            <w:vMerge/>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spacing w:after="0"/>
              <w:contextualSpacing/>
              <w:rPr>
                <w:rFonts w:cs="Times New Roman"/>
                <w:sz w:val="24"/>
                <w:szCs w:val="24"/>
              </w:rPr>
            </w:pPr>
          </w:p>
        </w:tc>
        <w:tc>
          <w:tcPr>
            <w:tcW w:w="2670" w:type="dxa"/>
            <w:vMerge/>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spacing w:after="0"/>
              <w:ind w:left="-132" w:right="-108"/>
              <w:contextualSpacing/>
              <w:rPr>
                <w:rFonts w:cs="Times New Roman"/>
                <w:sz w:val="24"/>
                <w:szCs w:val="24"/>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spacing w:after="0"/>
              <w:contextualSpacing/>
              <w:rPr>
                <w:rFonts w:cs="Times New Roman"/>
                <w:sz w:val="24"/>
                <w:szCs w:val="24"/>
              </w:rPr>
            </w:pPr>
          </w:p>
        </w:tc>
        <w:tc>
          <w:tcPr>
            <w:tcW w:w="1243" w:type="dxa"/>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130</w:t>
            </w:r>
          </w:p>
        </w:tc>
        <w:tc>
          <w:tcPr>
            <w:tcW w:w="1226" w:type="dxa"/>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120</w:t>
            </w:r>
          </w:p>
        </w:tc>
        <w:tc>
          <w:tcPr>
            <w:tcW w:w="1243" w:type="dxa"/>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150</w:t>
            </w:r>
          </w:p>
        </w:tc>
        <w:tc>
          <w:tcPr>
            <w:tcW w:w="1221" w:type="dxa"/>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135</w:t>
            </w:r>
          </w:p>
        </w:tc>
      </w:tr>
      <w:tr w:rsidR="00A60FEE" w:rsidRPr="00A672E8" w:rsidTr="00A60FEE">
        <w:trPr>
          <w:cantSplit/>
        </w:trPr>
        <w:tc>
          <w:tcPr>
            <w:tcW w:w="699" w:type="dxa"/>
            <w:vMerge w:val="restart"/>
            <w:tcBorders>
              <w:left w:val="single" w:sz="4" w:space="0" w:color="000000"/>
              <w:right w:val="single" w:sz="4" w:space="0" w:color="000000"/>
            </w:tcBorders>
            <w:shd w:val="clear" w:color="auto" w:fill="auto"/>
            <w:vAlign w:val="center"/>
          </w:tcPr>
          <w:p w:rsidR="00A60FEE" w:rsidRPr="00462B70" w:rsidRDefault="00A60FEE" w:rsidP="00A60FEE">
            <w:pPr>
              <w:pStyle w:val="aff4"/>
              <w:rPr>
                <w:sz w:val="24"/>
                <w:szCs w:val="24"/>
              </w:rPr>
            </w:pPr>
            <w:r w:rsidRPr="00462B70">
              <w:rPr>
                <w:sz w:val="24"/>
                <w:szCs w:val="24"/>
              </w:rPr>
              <w:t>1.7.</w:t>
            </w:r>
          </w:p>
        </w:tc>
        <w:tc>
          <w:tcPr>
            <w:tcW w:w="2670" w:type="dxa"/>
            <w:vMerge w:val="restart"/>
            <w:tcBorders>
              <w:left w:val="single" w:sz="4" w:space="0" w:color="000000"/>
              <w:right w:val="single" w:sz="4" w:space="0" w:color="000000"/>
            </w:tcBorders>
            <w:shd w:val="clear" w:color="auto" w:fill="auto"/>
            <w:vAlign w:val="center"/>
          </w:tcPr>
          <w:p w:rsidR="00A60FEE" w:rsidRPr="00462B70" w:rsidRDefault="00A60FEE" w:rsidP="00A60FEE">
            <w:pPr>
              <w:pStyle w:val="aff4"/>
              <w:ind w:left="-132" w:right="-108"/>
              <w:rPr>
                <w:sz w:val="24"/>
                <w:szCs w:val="24"/>
              </w:rPr>
            </w:pPr>
            <w:r w:rsidRPr="00A672E8">
              <w:rPr>
                <w:sz w:val="24"/>
                <w:szCs w:val="24"/>
              </w:rPr>
              <w:t xml:space="preserve">Сгибание и разгибание рук </w:t>
            </w:r>
            <w:r>
              <w:rPr>
                <w:sz w:val="24"/>
                <w:szCs w:val="24"/>
              </w:rPr>
              <w:t xml:space="preserve"> </w:t>
            </w:r>
            <w:r w:rsidRPr="00A672E8">
              <w:rPr>
                <w:sz w:val="24"/>
                <w:szCs w:val="24"/>
              </w:rPr>
              <w:t>в упоре лежа на полу</w:t>
            </w:r>
          </w:p>
        </w:tc>
        <w:tc>
          <w:tcPr>
            <w:tcW w:w="1134" w:type="dxa"/>
            <w:vMerge w:val="restart"/>
            <w:tcBorders>
              <w:left w:val="single" w:sz="4" w:space="0" w:color="000000"/>
              <w:right w:val="single" w:sz="4" w:space="0" w:color="000000"/>
            </w:tcBorders>
            <w:shd w:val="clear" w:color="auto" w:fill="auto"/>
            <w:vAlign w:val="center"/>
          </w:tcPr>
          <w:p w:rsidR="00A60FEE" w:rsidRPr="00462B70" w:rsidRDefault="00A60FEE" w:rsidP="00A60FEE">
            <w:pPr>
              <w:pStyle w:val="aff4"/>
              <w:rPr>
                <w:sz w:val="24"/>
                <w:szCs w:val="24"/>
              </w:rPr>
            </w:pPr>
            <w:r w:rsidRPr="00A672E8">
              <w:rPr>
                <w:sz w:val="24"/>
                <w:szCs w:val="24"/>
              </w:rPr>
              <w:t>количество раз</w:t>
            </w:r>
          </w:p>
        </w:tc>
        <w:tc>
          <w:tcPr>
            <w:tcW w:w="2469" w:type="dxa"/>
            <w:gridSpan w:val="2"/>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не менее</w:t>
            </w:r>
          </w:p>
        </w:tc>
        <w:tc>
          <w:tcPr>
            <w:tcW w:w="2464" w:type="dxa"/>
            <w:gridSpan w:val="2"/>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не менее</w:t>
            </w:r>
          </w:p>
        </w:tc>
      </w:tr>
      <w:tr w:rsidR="00A60FEE" w:rsidRPr="00A672E8" w:rsidTr="00A60FEE">
        <w:trPr>
          <w:cantSplit/>
        </w:trPr>
        <w:tc>
          <w:tcPr>
            <w:tcW w:w="699" w:type="dxa"/>
            <w:vMerge/>
            <w:tcBorders>
              <w:left w:val="single" w:sz="4" w:space="0" w:color="000000"/>
              <w:bottom w:val="single" w:sz="4" w:space="0" w:color="000000"/>
              <w:right w:val="single" w:sz="4" w:space="0" w:color="000000"/>
            </w:tcBorders>
            <w:shd w:val="clear" w:color="auto" w:fill="auto"/>
            <w:vAlign w:val="center"/>
          </w:tcPr>
          <w:p w:rsidR="00A60FEE" w:rsidRPr="00462B70" w:rsidRDefault="00A60FEE" w:rsidP="00A60FEE">
            <w:pPr>
              <w:pStyle w:val="aff4"/>
              <w:rPr>
                <w:sz w:val="24"/>
                <w:szCs w:val="24"/>
              </w:rPr>
            </w:pPr>
          </w:p>
        </w:tc>
        <w:tc>
          <w:tcPr>
            <w:tcW w:w="2670" w:type="dxa"/>
            <w:vMerge/>
            <w:tcBorders>
              <w:left w:val="single" w:sz="4" w:space="0" w:color="000000"/>
              <w:bottom w:val="single" w:sz="4" w:space="0" w:color="000000"/>
              <w:right w:val="single" w:sz="4" w:space="0" w:color="000000"/>
            </w:tcBorders>
            <w:shd w:val="clear" w:color="auto" w:fill="auto"/>
            <w:vAlign w:val="center"/>
          </w:tcPr>
          <w:p w:rsidR="00A60FEE" w:rsidRPr="00462B70" w:rsidRDefault="00A60FEE" w:rsidP="00A60FEE">
            <w:pPr>
              <w:pStyle w:val="aff4"/>
              <w:ind w:left="-132" w:right="-108"/>
              <w:rPr>
                <w:sz w:val="24"/>
                <w:szCs w:val="24"/>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A60FEE" w:rsidRPr="00462B70" w:rsidRDefault="00A60FEE" w:rsidP="00A60FEE">
            <w:pPr>
              <w:pStyle w:val="aff4"/>
              <w:rPr>
                <w:sz w:val="24"/>
                <w:szCs w:val="24"/>
              </w:rPr>
            </w:pPr>
          </w:p>
        </w:tc>
        <w:tc>
          <w:tcPr>
            <w:tcW w:w="1243" w:type="dxa"/>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10</w:t>
            </w:r>
          </w:p>
        </w:tc>
        <w:tc>
          <w:tcPr>
            <w:tcW w:w="1226" w:type="dxa"/>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5</w:t>
            </w:r>
          </w:p>
        </w:tc>
        <w:tc>
          <w:tcPr>
            <w:tcW w:w="1243" w:type="dxa"/>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13</w:t>
            </w:r>
          </w:p>
        </w:tc>
        <w:tc>
          <w:tcPr>
            <w:tcW w:w="1221" w:type="dxa"/>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7</w:t>
            </w:r>
          </w:p>
        </w:tc>
      </w:tr>
      <w:tr w:rsidR="00A60FEE" w:rsidRPr="00A672E8" w:rsidTr="00A60FEE">
        <w:trPr>
          <w:cantSplit/>
        </w:trPr>
        <w:tc>
          <w:tcPr>
            <w:tcW w:w="699" w:type="dxa"/>
            <w:vMerge w:val="restart"/>
            <w:tcBorders>
              <w:left w:val="single" w:sz="4" w:space="0" w:color="000000"/>
              <w:right w:val="single" w:sz="4" w:space="0" w:color="000000"/>
            </w:tcBorders>
            <w:shd w:val="clear" w:color="auto" w:fill="auto"/>
            <w:vAlign w:val="center"/>
          </w:tcPr>
          <w:p w:rsidR="00A60FEE" w:rsidRPr="00462B70" w:rsidRDefault="00A60FEE" w:rsidP="00A60FEE">
            <w:pPr>
              <w:pStyle w:val="aff4"/>
              <w:rPr>
                <w:sz w:val="24"/>
                <w:szCs w:val="24"/>
              </w:rPr>
            </w:pPr>
            <w:r w:rsidRPr="00462B70">
              <w:rPr>
                <w:sz w:val="24"/>
                <w:szCs w:val="24"/>
              </w:rPr>
              <w:t>1.8.</w:t>
            </w:r>
          </w:p>
        </w:tc>
        <w:tc>
          <w:tcPr>
            <w:tcW w:w="2670" w:type="dxa"/>
            <w:vMerge w:val="restart"/>
            <w:tcBorders>
              <w:left w:val="single" w:sz="4" w:space="0" w:color="000000"/>
              <w:right w:val="single" w:sz="4" w:space="0" w:color="000000"/>
            </w:tcBorders>
            <w:shd w:val="clear" w:color="auto" w:fill="auto"/>
            <w:vAlign w:val="center"/>
          </w:tcPr>
          <w:p w:rsidR="00A60FEE" w:rsidRPr="00462B70" w:rsidRDefault="00A60FEE" w:rsidP="00A60FEE">
            <w:pPr>
              <w:pStyle w:val="aff4"/>
              <w:ind w:left="-132" w:right="-108"/>
              <w:rPr>
                <w:sz w:val="24"/>
                <w:szCs w:val="24"/>
              </w:rPr>
            </w:pPr>
            <w:r w:rsidRPr="00A672E8">
              <w:rPr>
                <w:sz w:val="24"/>
                <w:szCs w:val="24"/>
              </w:rPr>
              <w:t xml:space="preserve">Подтягивание из виса </w:t>
            </w:r>
            <w:r>
              <w:rPr>
                <w:sz w:val="24"/>
                <w:szCs w:val="24"/>
              </w:rPr>
              <w:br/>
            </w:r>
            <w:r w:rsidRPr="00A672E8">
              <w:rPr>
                <w:sz w:val="24"/>
                <w:szCs w:val="24"/>
              </w:rPr>
              <w:t xml:space="preserve">на высокой </w:t>
            </w:r>
            <w:r>
              <w:rPr>
                <w:sz w:val="24"/>
                <w:szCs w:val="24"/>
              </w:rPr>
              <w:t>п</w:t>
            </w:r>
            <w:r w:rsidRPr="00A672E8">
              <w:rPr>
                <w:sz w:val="24"/>
                <w:szCs w:val="24"/>
              </w:rPr>
              <w:t>ерекладине</w:t>
            </w:r>
          </w:p>
        </w:tc>
        <w:tc>
          <w:tcPr>
            <w:tcW w:w="1134" w:type="dxa"/>
            <w:vMerge w:val="restart"/>
            <w:tcBorders>
              <w:left w:val="single" w:sz="4" w:space="0" w:color="000000"/>
              <w:right w:val="single" w:sz="4" w:space="0" w:color="000000"/>
            </w:tcBorders>
            <w:shd w:val="clear" w:color="auto" w:fill="auto"/>
            <w:vAlign w:val="center"/>
          </w:tcPr>
          <w:p w:rsidR="00A60FEE" w:rsidRPr="00462B70" w:rsidRDefault="00A60FEE" w:rsidP="00A60FEE">
            <w:pPr>
              <w:pStyle w:val="aff4"/>
              <w:rPr>
                <w:sz w:val="24"/>
                <w:szCs w:val="24"/>
              </w:rPr>
            </w:pPr>
            <w:r w:rsidRPr="00A672E8">
              <w:rPr>
                <w:sz w:val="24"/>
                <w:szCs w:val="24"/>
              </w:rPr>
              <w:t>количество раз</w:t>
            </w:r>
          </w:p>
        </w:tc>
        <w:tc>
          <w:tcPr>
            <w:tcW w:w="2469" w:type="dxa"/>
            <w:gridSpan w:val="2"/>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не менее</w:t>
            </w:r>
          </w:p>
        </w:tc>
        <w:tc>
          <w:tcPr>
            <w:tcW w:w="2464" w:type="dxa"/>
            <w:gridSpan w:val="2"/>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не менее</w:t>
            </w:r>
          </w:p>
        </w:tc>
      </w:tr>
      <w:tr w:rsidR="00A60FEE" w:rsidRPr="00A672E8" w:rsidTr="00A60FEE">
        <w:trPr>
          <w:cantSplit/>
          <w:trHeight w:val="445"/>
        </w:trPr>
        <w:tc>
          <w:tcPr>
            <w:tcW w:w="699" w:type="dxa"/>
            <w:vMerge/>
            <w:tcBorders>
              <w:left w:val="single" w:sz="4" w:space="0" w:color="000000"/>
              <w:bottom w:val="single" w:sz="4" w:space="0" w:color="000000"/>
              <w:right w:val="single" w:sz="4" w:space="0" w:color="000000"/>
            </w:tcBorders>
            <w:shd w:val="clear" w:color="auto" w:fill="auto"/>
            <w:vAlign w:val="center"/>
          </w:tcPr>
          <w:p w:rsidR="00A60FEE" w:rsidRPr="00462B70" w:rsidRDefault="00A60FEE" w:rsidP="00A60FEE">
            <w:pPr>
              <w:pStyle w:val="aff4"/>
              <w:rPr>
                <w:sz w:val="24"/>
                <w:szCs w:val="24"/>
              </w:rPr>
            </w:pPr>
          </w:p>
        </w:tc>
        <w:tc>
          <w:tcPr>
            <w:tcW w:w="2670" w:type="dxa"/>
            <w:vMerge/>
            <w:tcBorders>
              <w:left w:val="single" w:sz="4" w:space="0" w:color="000000"/>
              <w:bottom w:val="single" w:sz="4" w:space="0" w:color="000000"/>
              <w:right w:val="single" w:sz="4" w:space="0" w:color="000000"/>
            </w:tcBorders>
            <w:shd w:val="clear" w:color="auto" w:fill="auto"/>
            <w:vAlign w:val="center"/>
          </w:tcPr>
          <w:p w:rsidR="00A60FEE" w:rsidRPr="00462B70" w:rsidRDefault="00A60FEE" w:rsidP="00A60FEE">
            <w:pPr>
              <w:pStyle w:val="aff4"/>
              <w:ind w:left="-132" w:right="-108"/>
              <w:rPr>
                <w:sz w:val="24"/>
                <w:szCs w:val="24"/>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A60FEE" w:rsidRPr="00462B70" w:rsidRDefault="00A60FEE" w:rsidP="00A60FEE">
            <w:pPr>
              <w:pStyle w:val="aff4"/>
              <w:rPr>
                <w:sz w:val="24"/>
                <w:szCs w:val="24"/>
              </w:rPr>
            </w:pPr>
          </w:p>
        </w:tc>
        <w:tc>
          <w:tcPr>
            <w:tcW w:w="1243" w:type="dxa"/>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2</w:t>
            </w:r>
          </w:p>
        </w:tc>
        <w:tc>
          <w:tcPr>
            <w:tcW w:w="1226" w:type="dxa"/>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w:t>
            </w:r>
          </w:p>
        </w:tc>
        <w:tc>
          <w:tcPr>
            <w:tcW w:w="1243" w:type="dxa"/>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3</w:t>
            </w:r>
          </w:p>
        </w:tc>
        <w:tc>
          <w:tcPr>
            <w:tcW w:w="1221" w:type="dxa"/>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w:t>
            </w:r>
          </w:p>
        </w:tc>
      </w:tr>
      <w:tr w:rsidR="00A60FEE" w:rsidRPr="00A672E8" w:rsidTr="00A60FEE">
        <w:trPr>
          <w:cantSplit/>
        </w:trPr>
        <w:tc>
          <w:tcPr>
            <w:tcW w:w="699" w:type="dxa"/>
            <w:vMerge w:val="restart"/>
            <w:tcBorders>
              <w:left w:val="single" w:sz="4" w:space="0" w:color="000000"/>
              <w:right w:val="single" w:sz="4" w:space="0" w:color="000000"/>
            </w:tcBorders>
            <w:shd w:val="clear" w:color="auto" w:fill="auto"/>
            <w:vAlign w:val="center"/>
          </w:tcPr>
          <w:p w:rsidR="00A60FEE" w:rsidRPr="00462B70" w:rsidRDefault="00A60FEE" w:rsidP="00A60FEE">
            <w:pPr>
              <w:pStyle w:val="aff4"/>
              <w:rPr>
                <w:sz w:val="24"/>
                <w:szCs w:val="24"/>
              </w:rPr>
            </w:pPr>
            <w:r w:rsidRPr="00462B70">
              <w:rPr>
                <w:sz w:val="24"/>
                <w:szCs w:val="24"/>
              </w:rPr>
              <w:t>1.9.</w:t>
            </w:r>
          </w:p>
        </w:tc>
        <w:tc>
          <w:tcPr>
            <w:tcW w:w="2670" w:type="dxa"/>
            <w:vMerge w:val="restart"/>
            <w:tcBorders>
              <w:left w:val="single" w:sz="4" w:space="0" w:color="000000"/>
              <w:right w:val="single" w:sz="4" w:space="0" w:color="000000"/>
            </w:tcBorders>
            <w:shd w:val="clear" w:color="auto" w:fill="auto"/>
            <w:vAlign w:val="center"/>
          </w:tcPr>
          <w:p w:rsidR="00A60FEE" w:rsidRDefault="00A60FEE" w:rsidP="00A60FEE">
            <w:pPr>
              <w:pStyle w:val="aff4"/>
              <w:ind w:left="-132" w:right="-108"/>
              <w:rPr>
                <w:sz w:val="24"/>
                <w:szCs w:val="24"/>
              </w:rPr>
            </w:pPr>
            <w:r w:rsidRPr="00A672E8">
              <w:rPr>
                <w:sz w:val="24"/>
                <w:szCs w:val="24"/>
              </w:rPr>
              <w:t xml:space="preserve">Подтягивание из виса </w:t>
            </w:r>
            <w:r>
              <w:rPr>
                <w:sz w:val="24"/>
                <w:szCs w:val="24"/>
              </w:rPr>
              <w:br/>
            </w:r>
            <w:r w:rsidRPr="00A672E8">
              <w:rPr>
                <w:sz w:val="24"/>
                <w:szCs w:val="24"/>
              </w:rPr>
              <w:t xml:space="preserve">на низкой перекладине </w:t>
            </w:r>
          </w:p>
          <w:p w:rsidR="00A60FEE" w:rsidRPr="00462B70" w:rsidRDefault="00A60FEE" w:rsidP="00A60FEE">
            <w:pPr>
              <w:pStyle w:val="aff4"/>
              <w:ind w:left="-132" w:right="-108"/>
              <w:rPr>
                <w:sz w:val="24"/>
                <w:szCs w:val="24"/>
              </w:rPr>
            </w:pPr>
            <w:r w:rsidRPr="00A672E8">
              <w:rPr>
                <w:sz w:val="24"/>
                <w:szCs w:val="24"/>
              </w:rPr>
              <w:t>90 см</w:t>
            </w:r>
          </w:p>
        </w:tc>
        <w:tc>
          <w:tcPr>
            <w:tcW w:w="1134" w:type="dxa"/>
            <w:vMerge w:val="restart"/>
            <w:tcBorders>
              <w:left w:val="single" w:sz="4" w:space="0" w:color="000000"/>
              <w:right w:val="single" w:sz="4" w:space="0" w:color="000000"/>
            </w:tcBorders>
            <w:shd w:val="clear" w:color="auto" w:fill="auto"/>
            <w:vAlign w:val="center"/>
          </w:tcPr>
          <w:p w:rsidR="00A60FEE" w:rsidRPr="00462B70" w:rsidRDefault="00A60FEE" w:rsidP="00A60FEE">
            <w:pPr>
              <w:pStyle w:val="aff4"/>
              <w:rPr>
                <w:sz w:val="24"/>
                <w:szCs w:val="24"/>
              </w:rPr>
            </w:pPr>
            <w:r w:rsidRPr="00A672E8">
              <w:rPr>
                <w:sz w:val="24"/>
                <w:szCs w:val="24"/>
              </w:rPr>
              <w:t>количество раз</w:t>
            </w:r>
          </w:p>
        </w:tc>
        <w:tc>
          <w:tcPr>
            <w:tcW w:w="2469" w:type="dxa"/>
            <w:gridSpan w:val="2"/>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не менее</w:t>
            </w:r>
          </w:p>
        </w:tc>
        <w:tc>
          <w:tcPr>
            <w:tcW w:w="2464" w:type="dxa"/>
            <w:gridSpan w:val="2"/>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не менее</w:t>
            </w:r>
          </w:p>
        </w:tc>
      </w:tr>
      <w:tr w:rsidR="00A60FEE" w:rsidRPr="00A672E8" w:rsidTr="00A60FEE">
        <w:trPr>
          <w:cantSplit/>
          <w:trHeight w:val="439"/>
        </w:trPr>
        <w:tc>
          <w:tcPr>
            <w:tcW w:w="699" w:type="dxa"/>
            <w:vMerge/>
            <w:tcBorders>
              <w:left w:val="single" w:sz="4" w:space="0" w:color="000000"/>
              <w:bottom w:val="single" w:sz="4" w:space="0" w:color="000000"/>
              <w:right w:val="single" w:sz="4" w:space="0" w:color="000000"/>
            </w:tcBorders>
            <w:shd w:val="clear" w:color="auto" w:fill="auto"/>
            <w:vAlign w:val="center"/>
          </w:tcPr>
          <w:p w:rsidR="00A60FEE" w:rsidRPr="00462B70" w:rsidRDefault="00A60FEE" w:rsidP="00A60FEE">
            <w:pPr>
              <w:pStyle w:val="aff4"/>
              <w:rPr>
                <w:sz w:val="24"/>
                <w:szCs w:val="24"/>
              </w:rPr>
            </w:pPr>
          </w:p>
        </w:tc>
        <w:tc>
          <w:tcPr>
            <w:tcW w:w="2670" w:type="dxa"/>
            <w:vMerge/>
            <w:tcBorders>
              <w:left w:val="single" w:sz="4" w:space="0" w:color="000000"/>
              <w:bottom w:val="single" w:sz="4" w:space="0" w:color="000000"/>
              <w:right w:val="single" w:sz="4" w:space="0" w:color="000000"/>
            </w:tcBorders>
            <w:shd w:val="clear" w:color="auto" w:fill="auto"/>
            <w:vAlign w:val="center"/>
          </w:tcPr>
          <w:p w:rsidR="00A60FEE" w:rsidRPr="00462B70" w:rsidRDefault="00A60FEE" w:rsidP="00A60FEE">
            <w:pPr>
              <w:pStyle w:val="aff4"/>
              <w:ind w:left="-132" w:right="-108"/>
              <w:rPr>
                <w:sz w:val="24"/>
                <w:szCs w:val="24"/>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A60FEE" w:rsidRPr="00462B70" w:rsidRDefault="00A60FEE" w:rsidP="00A60FEE">
            <w:pPr>
              <w:pStyle w:val="aff4"/>
              <w:rPr>
                <w:sz w:val="24"/>
                <w:szCs w:val="24"/>
              </w:rPr>
            </w:pPr>
          </w:p>
        </w:tc>
        <w:tc>
          <w:tcPr>
            <w:tcW w:w="1243" w:type="dxa"/>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w:t>
            </w:r>
          </w:p>
        </w:tc>
        <w:tc>
          <w:tcPr>
            <w:tcW w:w="1226" w:type="dxa"/>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7</w:t>
            </w:r>
          </w:p>
        </w:tc>
        <w:tc>
          <w:tcPr>
            <w:tcW w:w="1243" w:type="dxa"/>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w:t>
            </w:r>
          </w:p>
        </w:tc>
        <w:tc>
          <w:tcPr>
            <w:tcW w:w="1221" w:type="dxa"/>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sz w:val="24"/>
                <w:szCs w:val="24"/>
              </w:rPr>
              <w:t>9</w:t>
            </w:r>
          </w:p>
        </w:tc>
      </w:tr>
      <w:tr w:rsidR="00A60FEE" w:rsidRPr="00A672E8" w:rsidTr="00A60FEE">
        <w:trPr>
          <w:cantSplit/>
          <w:trHeight w:val="661"/>
        </w:trPr>
        <w:tc>
          <w:tcPr>
            <w:tcW w:w="9436" w:type="dxa"/>
            <w:gridSpan w:val="7"/>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ind w:left="-132" w:right="-108"/>
              <w:rPr>
                <w:sz w:val="24"/>
                <w:szCs w:val="24"/>
              </w:rPr>
            </w:pPr>
            <w:r w:rsidRPr="00A672E8">
              <w:rPr>
                <w:rFonts w:cs="Times New Roman"/>
                <w:sz w:val="24"/>
                <w:szCs w:val="24"/>
              </w:rPr>
              <w:t xml:space="preserve">2. </w:t>
            </w:r>
            <w:r>
              <w:rPr>
                <w:rFonts w:cs="Times New Roman"/>
                <w:sz w:val="24"/>
                <w:szCs w:val="24"/>
              </w:rPr>
              <w:t>Нормативы общей физической подготовки д</w:t>
            </w:r>
            <w:r w:rsidRPr="00A672E8">
              <w:rPr>
                <w:rFonts w:cs="Times New Roman"/>
                <w:sz w:val="24"/>
                <w:szCs w:val="24"/>
              </w:rPr>
              <w:t xml:space="preserve">ля спортивной дисциплины </w:t>
            </w:r>
            <w:r>
              <w:rPr>
                <w:rFonts w:cs="Times New Roman"/>
                <w:sz w:val="24"/>
                <w:szCs w:val="24"/>
              </w:rPr>
              <w:br/>
            </w:r>
            <w:r w:rsidRPr="00A672E8">
              <w:rPr>
                <w:rFonts w:cs="Times New Roman"/>
                <w:sz w:val="24"/>
                <w:szCs w:val="24"/>
              </w:rPr>
              <w:t>«демонстрационное самбо»</w:t>
            </w:r>
          </w:p>
        </w:tc>
      </w:tr>
      <w:tr w:rsidR="00A60FEE" w:rsidRPr="00A672E8" w:rsidTr="00A60FEE">
        <w:trPr>
          <w:cantSplit/>
        </w:trPr>
        <w:tc>
          <w:tcPr>
            <w:tcW w:w="699" w:type="dxa"/>
            <w:vMerge w:val="restart"/>
            <w:tcBorders>
              <w:left w:val="single" w:sz="4" w:space="0" w:color="000000"/>
              <w:right w:val="single" w:sz="4" w:space="0" w:color="000000"/>
            </w:tcBorders>
            <w:shd w:val="clear" w:color="auto" w:fill="auto"/>
            <w:vAlign w:val="center"/>
          </w:tcPr>
          <w:p w:rsidR="00A60FEE" w:rsidRPr="00A672E8" w:rsidRDefault="00A60FEE" w:rsidP="00A60FEE">
            <w:pPr>
              <w:spacing w:after="0"/>
              <w:contextualSpacing/>
              <w:jc w:val="center"/>
              <w:rPr>
                <w:rFonts w:cs="Times New Roman"/>
                <w:sz w:val="24"/>
                <w:szCs w:val="24"/>
              </w:rPr>
            </w:pPr>
            <w:r w:rsidRPr="00A672E8">
              <w:rPr>
                <w:rFonts w:ascii="Times New Roman" w:hAnsi="Times New Roman" w:cs="Times New Roman"/>
                <w:sz w:val="24"/>
                <w:szCs w:val="24"/>
              </w:rPr>
              <w:t>2.1.</w:t>
            </w:r>
          </w:p>
        </w:tc>
        <w:tc>
          <w:tcPr>
            <w:tcW w:w="2670" w:type="dxa"/>
            <w:vMerge w:val="restart"/>
            <w:tcBorders>
              <w:left w:val="single" w:sz="4" w:space="0" w:color="000000"/>
              <w:right w:val="single" w:sz="4" w:space="0" w:color="000000"/>
            </w:tcBorders>
            <w:shd w:val="clear" w:color="auto" w:fill="auto"/>
            <w:vAlign w:val="center"/>
          </w:tcPr>
          <w:p w:rsidR="00A60FEE" w:rsidRPr="00A672E8" w:rsidRDefault="00A60FEE" w:rsidP="00A60FEE">
            <w:pPr>
              <w:spacing w:after="0"/>
              <w:ind w:left="-132" w:right="-108"/>
              <w:contextualSpacing/>
              <w:jc w:val="center"/>
              <w:rPr>
                <w:rFonts w:cs="Times New Roman"/>
                <w:sz w:val="24"/>
                <w:szCs w:val="24"/>
              </w:rPr>
            </w:pPr>
            <w:r w:rsidRPr="00A672E8">
              <w:rPr>
                <w:rFonts w:ascii="Times New Roman" w:hAnsi="Times New Roman" w:cs="Times New Roman"/>
                <w:sz w:val="24"/>
                <w:szCs w:val="24"/>
              </w:rPr>
              <w:t>Бег на 30 м</w:t>
            </w:r>
          </w:p>
        </w:tc>
        <w:tc>
          <w:tcPr>
            <w:tcW w:w="1134" w:type="dxa"/>
            <w:vMerge w:val="restart"/>
            <w:tcBorders>
              <w:left w:val="single" w:sz="4" w:space="0" w:color="000000"/>
              <w:right w:val="single" w:sz="4" w:space="0" w:color="000000"/>
            </w:tcBorders>
            <w:shd w:val="clear" w:color="auto" w:fill="auto"/>
            <w:vAlign w:val="center"/>
          </w:tcPr>
          <w:p w:rsidR="00A60FEE" w:rsidRPr="00A672E8" w:rsidRDefault="00A60FEE" w:rsidP="00A60FEE">
            <w:pPr>
              <w:spacing w:after="0"/>
              <w:contextualSpacing/>
              <w:jc w:val="center"/>
              <w:rPr>
                <w:rFonts w:cs="Times New Roman"/>
                <w:sz w:val="24"/>
                <w:szCs w:val="24"/>
              </w:rPr>
            </w:pPr>
            <w:r w:rsidRPr="00A672E8">
              <w:rPr>
                <w:rFonts w:ascii="Times New Roman" w:hAnsi="Times New Roman" w:cs="Times New Roman"/>
                <w:sz w:val="24"/>
                <w:szCs w:val="24"/>
              </w:rPr>
              <w:t>с</w:t>
            </w:r>
          </w:p>
        </w:tc>
        <w:tc>
          <w:tcPr>
            <w:tcW w:w="2469" w:type="dxa"/>
            <w:gridSpan w:val="2"/>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rFonts w:cs="Times New Roman"/>
                <w:sz w:val="24"/>
                <w:szCs w:val="24"/>
              </w:rPr>
              <w:t>не более</w:t>
            </w:r>
          </w:p>
        </w:tc>
        <w:tc>
          <w:tcPr>
            <w:tcW w:w="2464" w:type="dxa"/>
            <w:gridSpan w:val="2"/>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Pr>
                <w:sz w:val="24"/>
                <w:szCs w:val="24"/>
              </w:rPr>
              <w:t>не более</w:t>
            </w:r>
          </w:p>
        </w:tc>
      </w:tr>
      <w:tr w:rsidR="00A60FEE" w:rsidRPr="00A672E8" w:rsidTr="00A60FEE">
        <w:trPr>
          <w:cantSplit/>
        </w:trPr>
        <w:tc>
          <w:tcPr>
            <w:tcW w:w="699" w:type="dxa"/>
            <w:vMerge/>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spacing w:after="0"/>
              <w:contextualSpacing/>
              <w:jc w:val="center"/>
              <w:rPr>
                <w:rFonts w:cs="Times New Roman"/>
                <w:sz w:val="24"/>
                <w:szCs w:val="24"/>
              </w:rPr>
            </w:pPr>
          </w:p>
        </w:tc>
        <w:tc>
          <w:tcPr>
            <w:tcW w:w="2670" w:type="dxa"/>
            <w:vMerge/>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spacing w:after="0"/>
              <w:ind w:left="-132" w:right="-108"/>
              <w:contextualSpacing/>
              <w:jc w:val="center"/>
              <w:rPr>
                <w:rFonts w:cs="Times New Roman"/>
                <w:sz w:val="24"/>
                <w:szCs w:val="24"/>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spacing w:after="0"/>
              <w:contextualSpacing/>
              <w:jc w:val="center"/>
              <w:rPr>
                <w:rFonts w:cs="Times New Roman"/>
                <w:sz w:val="24"/>
                <w:szCs w:val="24"/>
              </w:rPr>
            </w:pPr>
          </w:p>
        </w:tc>
        <w:tc>
          <w:tcPr>
            <w:tcW w:w="1243" w:type="dxa"/>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rFonts w:cs="Times New Roman"/>
                <w:sz w:val="24"/>
                <w:szCs w:val="24"/>
              </w:rPr>
              <w:t>6,9</w:t>
            </w:r>
          </w:p>
        </w:tc>
        <w:tc>
          <w:tcPr>
            <w:tcW w:w="1226" w:type="dxa"/>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rFonts w:cs="Times New Roman"/>
                <w:sz w:val="24"/>
                <w:szCs w:val="24"/>
              </w:rPr>
              <w:t>7,1</w:t>
            </w:r>
          </w:p>
        </w:tc>
        <w:tc>
          <w:tcPr>
            <w:tcW w:w="1243" w:type="dxa"/>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Pr>
                <w:sz w:val="24"/>
                <w:szCs w:val="24"/>
              </w:rPr>
              <w:t>6,7</w:t>
            </w:r>
          </w:p>
        </w:tc>
        <w:tc>
          <w:tcPr>
            <w:tcW w:w="1221" w:type="dxa"/>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Pr>
                <w:sz w:val="24"/>
                <w:szCs w:val="24"/>
              </w:rPr>
              <w:t>6,8</w:t>
            </w:r>
          </w:p>
        </w:tc>
      </w:tr>
      <w:tr w:rsidR="00A60FEE" w:rsidRPr="00A672E8" w:rsidTr="00A60FEE">
        <w:trPr>
          <w:cantSplit/>
        </w:trPr>
        <w:tc>
          <w:tcPr>
            <w:tcW w:w="699" w:type="dxa"/>
            <w:vMerge w:val="restart"/>
            <w:tcBorders>
              <w:left w:val="single" w:sz="4" w:space="0" w:color="000000"/>
              <w:right w:val="single" w:sz="4" w:space="0" w:color="000000"/>
            </w:tcBorders>
            <w:shd w:val="clear" w:color="auto" w:fill="auto"/>
            <w:vAlign w:val="center"/>
          </w:tcPr>
          <w:p w:rsidR="00A60FEE" w:rsidRPr="00A672E8" w:rsidRDefault="00A60FEE" w:rsidP="00A60FEE">
            <w:pPr>
              <w:spacing w:after="0"/>
              <w:contextualSpacing/>
              <w:jc w:val="center"/>
              <w:rPr>
                <w:rFonts w:cs="Times New Roman"/>
                <w:sz w:val="24"/>
                <w:szCs w:val="24"/>
              </w:rPr>
            </w:pPr>
            <w:r w:rsidRPr="00A672E8">
              <w:rPr>
                <w:rFonts w:ascii="Times New Roman" w:hAnsi="Times New Roman" w:cs="Times New Roman"/>
                <w:sz w:val="24"/>
                <w:szCs w:val="24"/>
              </w:rPr>
              <w:t>2.2.</w:t>
            </w:r>
          </w:p>
        </w:tc>
        <w:tc>
          <w:tcPr>
            <w:tcW w:w="2670" w:type="dxa"/>
            <w:vMerge w:val="restart"/>
            <w:tcBorders>
              <w:top w:val="single" w:sz="4" w:space="0" w:color="000000"/>
              <w:left w:val="single" w:sz="4" w:space="0" w:color="000000"/>
              <w:right w:val="single" w:sz="4" w:space="0" w:color="000000"/>
            </w:tcBorders>
            <w:shd w:val="clear" w:color="auto" w:fill="auto"/>
            <w:vAlign w:val="center"/>
          </w:tcPr>
          <w:p w:rsidR="00A60FEE" w:rsidRPr="00A672E8" w:rsidRDefault="00A60FEE" w:rsidP="00A60FEE">
            <w:pPr>
              <w:spacing w:after="0"/>
              <w:ind w:left="-132" w:right="-108"/>
              <w:contextualSpacing/>
              <w:jc w:val="center"/>
              <w:rPr>
                <w:rFonts w:cs="Times New Roman"/>
                <w:sz w:val="24"/>
                <w:szCs w:val="24"/>
              </w:rPr>
            </w:pPr>
            <w:r w:rsidRPr="00A672E8">
              <w:rPr>
                <w:rFonts w:ascii="Times New Roman" w:hAnsi="Times New Roman" w:cs="Times New Roman"/>
                <w:sz w:val="24"/>
                <w:szCs w:val="24"/>
              </w:rPr>
              <w:t>Смешанное передвижение на 1000 м</w:t>
            </w:r>
          </w:p>
        </w:tc>
        <w:tc>
          <w:tcPr>
            <w:tcW w:w="1134" w:type="dxa"/>
            <w:vMerge w:val="restart"/>
            <w:tcBorders>
              <w:left w:val="single" w:sz="4" w:space="0" w:color="000000"/>
              <w:right w:val="single" w:sz="4" w:space="0" w:color="000000"/>
            </w:tcBorders>
            <w:shd w:val="clear" w:color="auto" w:fill="auto"/>
            <w:vAlign w:val="center"/>
          </w:tcPr>
          <w:p w:rsidR="00A60FEE" w:rsidRPr="00A672E8" w:rsidRDefault="00A60FEE" w:rsidP="00A60FEE">
            <w:pPr>
              <w:spacing w:after="0"/>
              <w:contextualSpacing/>
              <w:jc w:val="center"/>
              <w:rPr>
                <w:rFonts w:cs="Times New Roman"/>
                <w:sz w:val="24"/>
                <w:szCs w:val="24"/>
              </w:rPr>
            </w:pPr>
            <w:r w:rsidRPr="00A672E8">
              <w:rPr>
                <w:rFonts w:ascii="Times New Roman" w:hAnsi="Times New Roman" w:cs="Times New Roman"/>
                <w:sz w:val="24"/>
                <w:szCs w:val="24"/>
              </w:rPr>
              <w:t>мин, с</w:t>
            </w:r>
          </w:p>
        </w:tc>
        <w:tc>
          <w:tcPr>
            <w:tcW w:w="2469" w:type="dxa"/>
            <w:gridSpan w:val="2"/>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rFonts w:cs="Times New Roman"/>
                <w:sz w:val="24"/>
                <w:szCs w:val="24"/>
              </w:rPr>
              <w:t>не более</w:t>
            </w:r>
          </w:p>
        </w:tc>
        <w:tc>
          <w:tcPr>
            <w:tcW w:w="2464" w:type="dxa"/>
            <w:gridSpan w:val="2"/>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Pr>
                <w:sz w:val="24"/>
                <w:szCs w:val="24"/>
              </w:rPr>
              <w:t>не более</w:t>
            </w:r>
          </w:p>
        </w:tc>
      </w:tr>
      <w:tr w:rsidR="00A60FEE" w:rsidRPr="00A672E8" w:rsidTr="00A60FEE">
        <w:trPr>
          <w:cantSplit/>
        </w:trPr>
        <w:tc>
          <w:tcPr>
            <w:tcW w:w="699" w:type="dxa"/>
            <w:vMerge/>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spacing w:after="0"/>
              <w:contextualSpacing/>
              <w:jc w:val="center"/>
              <w:rPr>
                <w:rFonts w:cs="Times New Roman"/>
                <w:sz w:val="24"/>
                <w:szCs w:val="24"/>
              </w:rPr>
            </w:pPr>
          </w:p>
        </w:tc>
        <w:tc>
          <w:tcPr>
            <w:tcW w:w="2670" w:type="dxa"/>
            <w:vMerge/>
            <w:tcBorders>
              <w:left w:val="single" w:sz="4" w:space="0" w:color="000000"/>
              <w:bottom w:val="single" w:sz="4" w:space="0" w:color="auto"/>
              <w:right w:val="single" w:sz="4" w:space="0" w:color="000000"/>
            </w:tcBorders>
            <w:shd w:val="clear" w:color="auto" w:fill="auto"/>
            <w:vAlign w:val="center"/>
          </w:tcPr>
          <w:p w:rsidR="00A60FEE" w:rsidRPr="00A672E8" w:rsidRDefault="00A60FEE" w:rsidP="00A60FEE">
            <w:pPr>
              <w:spacing w:after="0"/>
              <w:ind w:left="-132" w:right="-108"/>
              <w:contextualSpacing/>
              <w:jc w:val="center"/>
              <w:rPr>
                <w:rFonts w:cs="Times New Roman"/>
                <w:sz w:val="24"/>
                <w:szCs w:val="24"/>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spacing w:after="0"/>
              <w:contextualSpacing/>
              <w:jc w:val="center"/>
              <w:rPr>
                <w:rFonts w:cs="Times New Roman"/>
                <w:sz w:val="24"/>
                <w:szCs w:val="24"/>
              </w:rPr>
            </w:pPr>
          </w:p>
        </w:tc>
        <w:tc>
          <w:tcPr>
            <w:tcW w:w="1243" w:type="dxa"/>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rFonts w:cs="Times New Roman"/>
                <w:sz w:val="24"/>
                <w:szCs w:val="24"/>
              </w:rPr>
              <w:t>7.10</w:t>
            </w:r>
          </w:p>
        </w:tc>
        <w:tc>
          <w:tcPr>
            <w:tcW w:w="1226" w:type="dxa"/>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rFonts w:cs="Times New Roman"/>
                <w:sz w:val="24"/>
                <w:szCs w:val="24"/>
              </w:rPr>
              <w:t>7.35</w:t>
            </w:r>
          </w:p>
        </w:tc>
        <w:tc>
          <w:tcPr>
            <w:tcW w:w="1243" w:type="dxa"/>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Pr>
                <w:sz w:val="24"/>
                <w:szCs w:val="24"/>
              </w:rPr>
              <w:t>6.40</w:t>
            </w:r>
          </w:p>
        </w:tc>
        <w:tc>
          <w:tcPr>
            <w:tcW w:w="1221" w:type="dxa"/>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Pr>
                <w:sz w:val="24"/>
                <w:szCs w:val="24"/>
              </w:rPr>
              <w:t>7.05</w:t>
            </w:r>
          </w:p>
        </w:tc>
      </w:tr>
      <w:tr w:rsidR="00A60FEE" w:rsidRPr="00A672E8" w:rsidTr="00A60FEE">
        <w:trPr>
          <w:cantSplit/>
        </w:trPr>
        <w:tc>
          <w:tcPr>
            <w:tcW w:w="699" w:type="dxa"/>
            <w:vMerge w:val="restart"/>
            <w:tcBorders>
              <w:left w:val="single" w:sz="4" w:space="0" w:color="000000"/>
              <w:right w:val="single" w:sz="4" w:space="0" w:color="auto"/>
            </w:tcBorders>
            <w:shd w:val="clear" w:color="auto" w:fill="auto"/>
            <w:vAlign w:val="center"/>
          </w:tcPr>
          <w:p w:rsidR="00A60FEE" w:rsidRPr="00A672E8" w:rsidRDefault="00A60FEE" w:rsidP="00A60FEE">
            <w:pPr>
              <w:spacing w:after="0"/>
              <w:contextualSpacing/>
              <w:jc w:val="center"/>
              <w:rPr>
                <w:rFonts w:cs="Times New Roman"/>
                <w:sz w:val="24"/>
                <w:szCs w:val="24"/>
              </w:rPr>
            </w:pPr>
            <w:r w:rsidRPr="00A672E8">
              <w:rPr>
                <w:rFonts w:ascii="Times New Roman" w:hAnsi="Times New Roman" w:cs="Times New Roman"/>
                <w:sz w:val="24"/>
                <w:szCs w:val="24"/>
              </w:rPr>
              <w:t>2.3.</w:t>
            </w:r>
          </w:p>
        </w:tc>
        <w:tc>
          <w:tcPr>
            <w:tcW w:w="26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0FEE" w:rsidRPr="00A672E8" w:rsidRDefault="00A60FEE" w:rsidP="00A60FEE">
            <w:pPr>
              <w:pStyle w:val="aff4"/>
              <w:ind w:left="-132" w:right="-108"/>
              <w:rPr>
                <w:rFonts w:cs="Times New Roman"/>
                <w:color w:val="auto"/>
                <w:sz w:val="24"/>
                <w:szCs w:val="24"/>
              </w:rPr>
            </w:pPr>
            <w:r w:rsidRPr="000D42B8">
              <w:rPr>
                <w:sz w:val="24"/>
                <w:szCs w:val="24"/>
              </w:rPr>
              <w:t>Наклон вперед</w:t>
            </w:r>
            <w:r>
              <w:rPr>
                <w:sz w:val="24"/>
                <w:szCs w:val="24"/>
              </w:rPr>
              <w:br/>
            </w:r>
            <w:r w:rsidRPr="000D42B8">
              <w:rPr>
                <w:sz w:val="24"/>
                <w:szCs w:val="24"/>
              </w:rPr>
              <w:t xml:space="preserve"> из положения стоя </w:t>
            </w:r>
            <w:r>
              <w:rPr>
                <w:sz w:val="24"/>
                <w:szCs w:val="24"/>
              </w:rPr>
              <w:br/>
            </w:r>
            <w:r w:rsidRPr="000D42B8">
              <w:rPr>
                <w:sz w:val="24"/>
                <w:szCs w:val="24"/>
              </w:rPr>
              <w:t xml:space="preserve">на гимнастической скамье </w:t>
            </w:r>
            <w:r>
              <w:rPr>
                <w:sz w:val="24"/>
                <w:szCs w:val="24"/>
              </w:rPr>
              <w:br/>
            </w:r>
            <w:r w:rsidRPr="000D42B8">
              <w:rPr>
                <w:sz w:val="24"/>
                <w:szCs w:val="24"/>
              </w:rPr>
              <w:t>(от уровня скамьи)</w:t>
            </w:r>
          </w:p>
        </w:tc>
        <w:tc>
          <w:tcPr>
            <w:tcW w:w="1134" w:type="dxa"/>
            <w:vMerge w:val="restart"/>
            <w:tcBorders>
              <w:left w:val="single" w:sz="4" w:space="0" w:color="auto"/>
              <w:right w:val="single" w:sz="4" w:space="0" w:color="000000"/>
            </w:tcBorders>
            <w:shd w:val="clear" w:color="auto" w:fill="auto"/>
            <w:vAlign w:val="center"/>
          </w:tcPr>
          <w:p w:rsidR="00A60FEE" w:rsidRPr="00A672E8" w:rsidRDefault="00A60FEE" w:rsidP="00A60FEE">
            <w:pPr>
              <w:spacing w:after="0"/>
              <w:contextualSpacing/>
              <w:jc w:val="center"/>
              <w:rPr>
                <w:rFonts w:cs="Times New Roman"/>
                <w:sz w:val="24"/>
                <w:szCs w:val="24"/>
              </w:rPr>
            </w:pPr>
            <w:r w:rsidRPr="00A672E8">
              <w:rPr>
                <w:rFonts w:ascii="Times New Roman" w:hAnsi="Times New Roman" w:cs="Times New Roman"/>
                <w:sz w:val="24"/>
                <w:szCs w:val="24"/>
              </w:rPr>
              <w:t>см</w:t>
            </w:r>
          </w:p>
        </w:tc>
        <w:tc>
          <w:tcPr>
            <w:tcW w:w="2469" w:type="dxa"/>
            <w:gridSpan w:val="2"/>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sidRPr="00A672E8">
              <w:rPr>
                <w:rFonts w:cs="Times New Roman"/>
                <w:sz w:val="24"/>
                <w:szCs w:val="24"/>
              </w:rPr>
              <w:t>не менее</w:t>
            </w:r>
          </w:p>
        </w:tc>
        <w:tc>
          <w:tcPr>
            <w:tcW w:w="2464" w:type="dxa"/>
            <w:gridSpan w:val="2"/>
            <w:tcBorders>
              <w:left w:val="single" w:sz="4" w:space="0" w:color="000000"/>
              <w:bottom w:val="single" w:sz="4" w:space="0" w:color="000000"/>
              <w:right w:val="single" w:sz="4" w:space="0" w:color="000000"/>
            </w:tcBorders>
            <w:shd w:val="clear" w:color="auto" w:fill="auto"/>
            <w:vAlign w:val="center"/>
          </w:tcPr>
          <w:p w:rsidR="00A60FEE" w:rsidRPr="00A672E8" w:rsidRDefault="00A60FEE" w:rsidP="00A60FEE">
            <w:pPr>
              <w:pStyle w:val="aff4"/>
              <w:rPr>
                <w:sz w:val="24"/>
                <w:szCs w:val="24"/>
              </w:rPr>
            </w:pPr>
            <w:r>
              <w:rPr>
                <w:sz w:val="24"/>
                <w:szCs w:val="24"/>
              </w:rPr>
              <w:t>не менее</w:t>
            </w:r>
          </w:p>
        </w:tc>
      </w:tr>
      <w:tr w:rsidR="00A60FEE" w:rsidRPr="00A672E8" w:rsidTr="00A60FEE">
        <w:trPr>
          <w:cantSplit/>
          <w:trHeight w:val="957"/>
        </w:trPr>
        <w:tc>
          <w:tcPr>
            <w:tcW w:w="699" w:type="dxa"/>
            <w:vMerge/>
            <w:tcBorders>
              <w:left w:val="single" w:sz="4" w:space="0" w:color="000000"/>
              <w:bottom w:val="single" w:sz="4" w:space="0" w:color="auto"/>
              <w:right w:val="single" w:sz="4" w:space="0" w:color="auto"/>
            </w:tcBorders>
            <w:shd w:val="clear" w:color="auto" w:fill="auto"/>
            <w:vAlign w:val="center"/>
          </w:tcPr>
          <w:p w:rsidR="00A60FEE" w:rsidRPr="00A672E8" w:rsidRDefault="00A60FEE" w:rsidP="00A60FEE">
            <w:pPr>
              <w:spacing w:after="0"/>
              <w:contextualSpacing/>
              <w:jc w:val="center"/>
              <w:rPr>
                <w:rFonts w:cs="Times New Roman"/>
                <w:sz w:val="24"/>
                <w:szCs w:val="24"/>
              </w:rPr>
            </w:pPr>
          </w:p>
        </w:tc>
        <w:tc>
          <w:tcPr>
            <w:tcW w:w="2670" w:type="dxa"/>
            <w:vMerge/>
            <w:tcBorders>
              <w:left w:val="single" w:sz="4" w:space="0" w:color="auto"/>
              <w:bottom w:val="single" w:sz="4" w:space="0" w:color="auto"/>
              <w:right w:val="single" w:sz="4" w:space="0" w:color="auto"/>
            </w:tcBorders>
            <w:shd w:val="clear" w:color="auto" w:fill="auto"/>
            <w:vAlign w:val="center"/>
          </w:tcPr>
          <w:p w:rsidR="00A60FEE" w:rsidRPr="00A672E8" w:rsidRDefault="00A60FEE" w:rsidP="00A60FEE">
            <w:pPr>
              <w:spacing w:after="0"/>
              <w:ind w:left="-132" w:right="-108"/>
              <w:contextualSpacing/>
              <w:jc w:val="center"/>
              <w:rPr>
                <w:rFonts w:cs="Times New Roman"/>
                <w:sz w:val="24"/>
                <w:szCs w:val="24"/>
              </w:rPr>
            </w:pPr>
          </w:p>
        </w:tc>
        <w:tc>
          <w:tcPr>
            <w:tcW w:w="1134" w:type="dxa"/>
            <w:vMerge/>
            <w:tcBorders>
              <w:left w:val="single" w:sz="4" w:space="0" w:color="auto"/>
              <w:bottom w:val="single" w:sz="4" w:space="0" w:color="auto"/>
              <w:right w:val="single" w:sz="4" w:space="0" w:color="000000"/>
            </w:tcBorders>
            <w:shd w:val="clear" w:color="auto" w:fill="auto"/>
            <w:vAlign w:val="center"/>
          </w:tcPr>
          <w:p w:rsidR="00A60FEE" w:rsidRPr="00A672E8" w:rsidRDefault="00A60FEE" w:rsidP="00A60FEE">
            <w:pPr>
              <w:spacing w:after="0"/>
              <w:contextualSpacing/>
              <w:jc w:val="center"/>
              <w:rPr>
                <w:rFonts w:cs="Times New Roman"/>
                <w:sz w:val="24"/>
                <w:szCs w:val="24"/>
              </w:rPr>
            </w:pPr>
          </w:p>
        </w:tc>
        <w:tc>
          <w:tcPr>
            <w:tcW w:w="1243" w:type="dxa"/>
            <w:tcBorders>
              <w:left w:val="single" w:sz="4" w:space="0" w:color="000000"/>
              <w:bottom w:val="single" w:sz="4" w:space="0" w:color="auto"/>
              <w:right w:val="single" w:sz="4" w:space="0" w:color="000000"/>
            </w:tcBorders>
            <w:shd w:val="clear" w:color="auto" w:fill="auto"/>
            <w:vAlign w:val="center"/>
          </w:tcPr>
          <w:p w:rsidR="00A60FEE" w:rsidRPr="00A672E8" w:rsidRDefault="00A60FEE" w:rsidP="00A60FEE">
            <w:pPr>
              <w:pStyle w:val="aff4"/>
              <w:rPr>
                <w:sz w:val="24"/>
                <w:szCs w:val="24"/>
              </w:rPr>
            </w:pPr>
            <w:r w:rsidRPr="00A672E8">
              <w:rPr>
                <w:rFonts w:cs="Times New Roman"/>
                <w:sz w:val="24"/>
                <w:szCs w:val="24"/>
              </w:rPr>
              <w:t>+1</w:t>
            </w:r>
          </w:p>
        </w:tc>
        <w:tc>
          <w:tcPr>
            <w:tcW w:w="1226" w:type="dxa"/>
            <w:tcBorders>
              <w:left w:val="single" w:sz="4" w:space="0" w:color="000000"/>
              <w:bottom w:val="single" w:sz="4" w:space="0" w:color="auto"/>
              <w:right w:val="single" w:sz="4" w:space="0" w:color="000000"/>
            </w:tcBorders>
            <w:shd w:val="clear" w:color="auto" w:fill="auto"/>
            <w:vAlign w:val="center"/>
          </w:tcPr>
          <w:p w:rsidR="00A60FEE" w:rsidRPr="00A672E8" w:rsidRDefault="00A60FEE" w:rsidP="00A60FEE">
            <w:pPr>
              <w:pStyle w:val="aff4"/>
              <w:rPr>
                <w:sz w:val="24"/>
                <w:szCs w:val="24"/>
              </w:rPr>
            </w:pPr>
            <w:r w:rsidRPr="00A672E8">
              <w:rPr>
                <w:rFonts w:cs="Times New Roman"/>
                <w:sz w:val="24"/>
                <w:szCs w:val="24"/>
              </w:rPr>
              <w:t>+3</w:t>
            </w:r>
          </w:p>
        </w:tc>
        <w:tc>
          <w:tcPr>
            <w:tcW w:w="1243" w:type="dxa"/>
            <w:tcBorders>
              <w:left w:val="single" w:sz="4" w:space="0" w:color="000000"/>
              <w:bottom w:val="single" w:sz="4" w:space="0" w:color="auto"/>
              <w:right w:val="single" w:sz="4" w:space="0" w:color="000000"/>
            </w:tcBorders>
            <w:shd w:val="clear" w:color="auto" w:fill="auto"/>
            <w:vAlign w:val="center"/>
          </w:tcPr>
          <w:p w:rsidR="00A60FEE" w:rsidRPr="00A672E8" w:rsidRDefault="00A60FEE" w:rsidP="00A60FEE">
            <w:pPr>
              <w:pStyle w:val="aff4"/>
              <w:rPr>
                <w:sz w:val="24"/>
                <w:szCs w:val="24"/>
              </w:rPr>
            </w:pPr>
            <w:r>
              <w:rPr>
                <w:sz w:val="24"/>
                <w:szCs w:val="24"/>
              </w:rPr>
              <w:t>+3</w:t>
            </w:r>
          </w:p>
        </w:tc>
        <w:tc>
          <w:tcPr>
            <w:tcW w:w="1221" w:type="dxa"/>
            <w:tcBorders>
              <w:left w:val="single" w:sz="4" w:space="0" w:color="000000"/>
              <w:bottom w:val="single" w:sz="4" w:space="0" w:color="auto"/>
              <w:right w:val="single" w:sz="4" w:space="0" w:color="000000"/>
            </w:tcBorders>
            <w:shd w:val="clear" w:color="auto" w:fill="auto"/>
            <w:vAlign w:val="center"/>
          </w:tcPr>
          <w:p w:rsidR="00A60FEE" w:rsidRPr="00A672E8" w:rsidRDefault="00A60FEE" w:rsidP="00A60FEE">
            <w:pPr>
              <w:pStyle w:val="aff4"/>
              <w:rPr>
                <w:sz w:val="24"/>
                <w:szCs w:val="24"/>
              </w:rPr>
            </w:pPr>
            <w:r>
              <w:rPr>
                <w:sz w:val="24"/>
                <w:szCs w:val="24"/>
              </w:rPr>
              <w:t>+5</w:t>
            </w:r>
          </w:p>
        </w:tc>
      </w:tr>
      <w:tr w:rsidR="00A60FEE" w:rsidRPr="00A672E8" w:rsidTr="00A60FEE">
        <w:trPr>
          <w:cantSplit/>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0FEE" w:rsidRPr="00A672E8" w:rsidRDefault="00A60FEE" w:rsidP="00A60FEE">
            <w:pPr>
              <w:spacing w:after="0"/>
              <w:contextualSpacing/>
              <w:jc w:val="center"/>
              <w:rPr>
                <w:rFonts w:cs="Times New Roman"/>
                <w:sz w:val="24"/>
                <w:szCs w:val="24"/>
              </w:rPr>
            </w:pPr>
            <w:r w:rsidRPr="00A672E8">
              <w:rPr>
                <w:rFonts w:ascii="Times New Roman" w:hAnsi="Times New Roman" w:cs="Times New Roman"/>
                <w:sz w:val="24"/>
                <w:szCs w:val="24"/>
              </w:rPr>
              <w:t>2.4.</w:t>
            </w:r>
          </w:p>
        </w:tc>
        <w:tc>
          <w:tcPr>
            <w:tcW w:w="26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0FEE" w:rsidRPr="00A672E8" w:rsidRDefault="00A60FEE" w:rsidP="00A60FEE">
            <w:pPr>
              <w:spacing w:after="0"/>
              <w:ind w:left="-132" w:right="-108"/>
              <w:contextualSpacing/>
              <w:jc w:val="center"/>
              <w:rPr>
                <w:rFonts w:cs="Times New Roman"/>
                <w:sz w:val="24"/>
                <w:szCs w:val="24"/>
              </w:rPr>
            </w:pPr>
            <w:r w:rsidRPr="00A672E8">
              <w:rPr>
                <w:rFonts w:ascii="Times New Roman" w:hAnsi="Times New Roman" w:cs="Times New Roman"/>
                <w:sz w:val="24"/>
                <w:szCs w:val="24"/>
              </w:rPr>
              <w:t>Челночный бег 3х10 м</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0FEE" w:rsidRPr="00A672E8" w:rsidRDefault="00A60FEE" w:rsidP="00A60FEE">
            <w:pPr>
              <w:spacing w:after="0"/>
              <w:contextualSpacing/>
              <w:jc w:val="center"/>
              <w:rPr>
                <w:rFonts w:cs="Times New Roman"/>
                <w:sz w:val="24"/>
                <w:szCs w:val="24"/>
              </w:rPr>
            </w:pPr>
            <w:r w:rsidRPr="00A672E8">
              <w:rPr>
                <w:rFonts w:ascii="Times New Roman" w:hAnsi="Times New Roman" w:cs="Times New Roman"/>
                <w:sz w:val="24"/>
                <w:szCs w:val="24"/>
              </w:rPr>
              <w:t>с</w:t>
            </w:r>
          </w:p>
        </w:tc>
        <w:tc>
          <w:tcPr>
            <w:tcW w:w="24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FEE" w:rsidRPr="00A672E8" w:rsidRDefault="00A60FEE" w:rsidP="00A60FEE">
            <w:pPr>
              <w:pStyle w:val="aff4"/>
              <w:rPr>
                <w:sz w:val="24"/>
                <w:szCs w:val="24"/>
              </w:rPr>
            </w:pPr>
            <w:r w:rsidRPr="00A672E8">
              <w:rPr>
                <w:rFonts w:cs="Times New Roman"/>
                <w:sz w:val="24"/>
                <w:szCs w:val="24"/>
              </w:rPr>
              <w:t>не более</w:t>
            </w:r>
          </w:p>
        </w:tc>
        <w:tc>
          <w:tcPr>
            <w:tcW w:w="24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FEE" w:rsidRPr="00A672E8" w:rsidRDefault="00A60FEE" w:rsidP="00A60FEE">
            <w:pPr>
              <w:pStyle w:val="aff4"/>
              <w:rPr>
                <w:sz w:val="24"/>
                <w:szCs w:val="24"/>
              </w:rPr>
            </w:pPr>
            <w:r>
              <w:rPr>
                <w:sz w:val="24"/>
                <w:szCs w:val="24"/>
              </w:rPr>
              <w:t>не более</w:t>
            </w:r>
          </w:p>
        </w:tc>
      </w:tr>
      <w:tr w:rsidR="00A60FEE" w:rsidRPr="00A672E8" w:rsidTr="00A60FEE">
        <w:trPr>
          <w:cantSplit/>
        </w:trPr>
        <w:tc>
          <w:tcPr>
            <w:tcW w:w="6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FEE" w:rsidRPr="00A672E8" w:rsidRDefault="00A60FEE" w:rsidP="00A60FEE">
            <w:pPr>
              <w:spacing w:after="0"/>
              <w:contextualSpacing/>
              <w:rPr>
                <w:rFonts w:cs="Times New Roman"/>
                <w:sz w:val="24"/>
                <w:szCs w:val="24"/>
              </w:rPr>
            </w:pPr>
          </w:p>
        </w:tc>
        <w:tc>
          <w:tcPr>
            <w:tcW w:w="26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FEE" w:rsidRPr="00A672E8" w:rsidRDefault="00A60FEE" w:rsidP="00A60FEE">
            <w:pPr>
              <w:spacing w:after="0"/>
              <w:ind w:left="-132" w:right="-108"/>
              <w:contextualSpacing/>
              <w:jc w:val="center"/>
              <w:rPr>
                <w:rFonts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FEE" w:rsidRPr="00A672E8" w:rsidRDefault="00A60FEE" w:rsidP="00A60FEE">
            <w:pPr>
              <w:spacing w:after="0"/>
              <w:contextualSpacing/>
              <w:jc w:val="center"/>
              <w:rPr>
                <w:rFonts w:cs="Times New Roman"/>
                <w:sz w:val="24"/>
                <w:szCs w:val="24"/>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A60FEE" w:rsidRPr="00A672E8" w:rsidRDefault="00A60FEE" w:rsidP="00A60FEE">
            <w:pPr>
              <w:pStyle w:val="aff4"/>
              <w:rPr>
                <w:sz w:val="24"/>
                <w:szCs w:val="24"/>
              </w:rPr>
            </w:pPr>
            <w:r w:rsidRPr="00A672E8">
              <w:rPr>
                <w:rFonts w:cs="Times New Roman"/>
                <w:sz w:val="24"/>
                <w:szCs w:val="24"/>
              </w:rPr>
              <w:t>10,3</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rsidR="00A60FEE" w:rsidRPr="00A672E8" w:rsidRDefault="00A60FEE" w:rsidP="00A60FEE">
            <w:pPr>
              <w:pStyle w:val="aff4"/>
              <w:rPr>
                <w:sz w:val="24"/>
                <w:szCs w:val="24"/>
              </w:rPr>
            </w:pPr>
            <w:r w:rsidRPr="00A672E8">
              <w:rPr>
                <w:rFonts w:cs="Times New Roman"/>
                <w:sz w:val="24"/>
                <w:szCs w:val="24"/>
              </w:rPr>
              <w:t>10,6</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A60FEE" w:rsidRPr="00A672E8" w:rsidRDefault="00A60FEE" w:rsidP="00A60FEE">
            <w:pPr>
              <w:pStyle w:val="aff4"/>
              <w:rPr>
                <w:sz w:val="24"/>
                <w:szCs w:val="24"/>
              </w:rPr>
            </w:pPr>
            <w:r>
              <w:rPr>
                <w:sz w:val="24"/>
                <w:szCs w:val="24"/>
              </w:rPr>
              <w:t>10,0</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rsidR="00A60FEE" w:rsidRPr="00A672E8" w:rsidRDefault="00A60FEE" w:rsidP="00A60FEE">
            <w:pPr>
              <w:pStyle w:val="aff4"/>
              <w:rPr>
                <w:sz w:val="24"/>
                <w:szCs w:val="24"/>
              </w:rPr>
            </w:pPr>
            <w:r>
              <w:rPr>
                <w:sz w:val="24"/>
                <w:szCs w:val="24"/>
              </w:rPr>
              <w:t>10,4</w:t>
            </w:r>
          </w:p>
        </w:tc>
      </w:tr>
      <w:tr w:rsidR="00A60FEE" w:rsidRPr="00A672E8" w:rsidTr="00A60FEE">
        <w:trPr>
          <w:cantSplit/>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0FEE" w:rsidRPr="00A672E8" w:rsidRDefault="00A60FEE" w:rsidP="00A60FEE">
            <w:pPr>
              <w:spacing w:after="0"/>
              <w:contextualSpacing/>
              <w:jc w:val="center"/>
              <w:rPr>
                <w:rFonts w:cs="Times New Roman"/>
                <w:sz w:val="24"/>
                <w:szCs w:val="24"/>
              </w:rPr>
            </w:pPr>
            <w:r w:rsidRPr="00A672E8">
              <w:rPr>
                <w:rFonts w:ascii="Times New Roman" w:hAnsi="Times New Roman" w:cs="Times New Roman"/>
                <w:sz w:val="24"/>
                <w:szCs w:val="24"/>
              </w:rPr>
              <w:t>2.5.</w:t>
            </w:r>
          </w:p>
        </w:tc>
        <w:tc>
          <w:tcPr>
            <w:tcW w:w="26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0FEE" w:rsidRPr="00A672E8" w:rsidRDefault="00A60FEE" w:rsidP="00A60FEE">
            <w:pPr>
              <w:spacing w:after="0"/>
              <w:ind w:left="-132" w:right="-108"/>
              <w:contextualSpacing/>
              <w:jc w:val="center"/>
              <w:rPr>
                <w:rFonts w:cs="Times New Roman"/>
                <w:sz w:val="24"/>
                <w:szCs w:val="24"/>
              </w:rPr>
            </w:pPr>
            <w:r w:rsidRPr="00A672E8">
              <w:rPr>
                <w:rFonts w:ascii="Times New Roman" w:hAnsi="Times New Roman" w:cs="Times New Roman"/>
                <w:sz w:val="24"/>
                <w:szCs w:val="24"/>
              </w:rPr>
              <w:t>Прыжок в длину с места толчком двумя ногами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0FEE" w:rsidRPr="00A672E8" w:rsidRDefault="00A60FEE" w:rsidP="00A60FEE">
            <w:pPr>
              <w:spacing w:after="0"/>
              <w:contextualSpacing/>
              <w:jc w:val="center"/>
              <w:rPr>
                <w:rFonts w:cs="Times New Roman"/>
                <w:sz w:val="24"/>
                <w:szCs w:val="24"/>
              </w:rPr>
            </w:pPr>
            <w:r w:rsidRPr="00A672E8">
              <w:rPr>
                <w:rFonts w:ascii="Times New Roman" w:hAnsi="Times New Roman" w:cs="Times New Roman"/>
                <w:sz w:val="24"/>
                <w:szCs w:val="24"/>
              </w:rPr>
              <w:t>см</w:t>
            </w:r>
          </w:p>
        </w:tc>
        <w:tc>
          <w:tcPr>
            <w:tcW w:w="24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FEE" w:rsidRPr="00A672E8" w:rsidRDefault="00A60FEE" w:rsidP="00A60FEE">
            <w:pPr>
              <w:pStyle w:val="aff4"/>
              <w:rPr>
                <w:sz w:val="24"/>
                <w:szCs w:val="24"/>
              </w:rPr>
            </w:pPr>
            <w:r w:rsidRPr="00A672E8">
              <w:rPr>
                <w:rFonts w:cs="Times New Roman"/>
                <w:sz w:val="24"/>
                <w:szCs w:val="24"/>
              </w:rPr>
              <w:t>не менее</w:t>
            </w:r>
          </w:p>
        </w:tc>
        <w:tc>
          <w:tcPr>
            <w:tcW w:w="24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FEE" w:rsidRPr="00A672E8" w:rsidRDefault="00A60FEE" w:rsidP="00A60FEE">
            <w:pPr>
              <w:pStyle w:val="aff4"/>
              <w:rPr>
                <w:sz w:val="24"/>
                <w:szCs w:val="24"/>
              </w:rPr>
            </w:pPr>
            <w:r w:rsidRPr="006F1E0C">
              <w:rPr>
                <w:rFonts w:cs="Times New Roman"/>
                <w:sz w:val="24"/>
                <w:szCs w:val="24"/>
              </w:rPr>
              <w:t>не менее</w:t>
            </w:r>
          </w:p>
        </w:tc>
      </w:tr>
      <w:tr w:rsidR="00A60FEE" w:rsidRPr="00A672E8" w:rsidTr="00A60FEE">
        <w:trPr>
          <w:cantSplit/>
        </w:trPr>
        <w:tc>
          <w:tcPr>
            <w:tcW w:w="6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FEE" w:rsidRPr="00A672E8" w:rsidRDefault="00A60FEE" w:rsidP="00A60FEE">
            <w:pPr>
              <w:spacing w:after="0"/>
              <w:contextualSpacing/>
              <w:rPr>
                <w:rFonts w:cs="Times New Roman"/>
                <w:sz w:val="24"/>
                <w:szCs w:val="24"/>
              </w:rPr>
            </w:pPr>
          </w:p>
        </w:tc>
        <w:tc>
          <w:tcPr>
            <w:tcW w:w="26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FEE" w:rsidRPr="00A672E8" w:rsidRDefault="00A60FEE" w:rsidP="00A60FEE">
            <w:pPr>
              <w:spacing w:after="0"/>
              <w:ind w:left="-132" w:right="-108"/>
              <w:contextualSpacing/>
              <w:jc w:val="center"/>
              <w:rPr>
                <w:rFonts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60FEE" w:rsidRPr="00A672E8" w:rsidRDefault="00A60FEE" w:rsidP="00A60FEE">
            <w:pPr>
              <w:spacing w:after="0"/>
              <w:contextualSpacing/>
              <w:jc w:val="center"/>
              <w:rPr>
                <w:rFonts w:cs="Times New Roman"/>
                <w:sz w:val="24"/>
                <w:szCs w:val="24"/>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A60FEE" w:rsidRPr="00A672E8" w:rsidRDefault="00A60FEE" w:rsidP="00A60FEE">
            <w:pPr>
              <w:pStyle w:val="aff4"/>
              <w:rPr>
                <w:sz w:val="24"/>
                <w:szCs w:val="24"/>
              </w:rPr>
            </w:pPr>
            <w:r w:rsidRPr="00A672E8">
              <w:rPr>
                <w:rFonts w:cs="Times New Roman"/>
                <w:sz w:val="24"/>
                <w:szCs w:val="24"/>
              </w:rPr>
              <w:t>110</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rsidR="00A60FEE" w:rsidRPr="00A672E8" w:rsidRDefault="00A60FEE" w:rsidP="00A60FEE">
            <w:pPr>
              <w:pStyle w:val="aff4"/>
              <w:rPr>
                <w:sz w:val="24"/>
                <w:szCs w:val="24"/>
              </w:rPr>
            </w:pPr>
            <w:r w:rsidRPr="00A672E8">
              <w:rPr>
                <w:rFonts w:cs="Times New Roman"/>
                <w:sz w:val="24"/>
                <w:szCs w:val="24"/>
              </w:rPr>
              <w:t>105</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A60FEE" w:rsidRPr="00A672E8" w:rsidRDefault="00A60FEE" w:rsidP="00A60FEE">
            <w:pPr>
              <w:pStyle w:val="aff4"/>
              <w:rPr>
                <w:sz w:val="24"/>
                <w:szCs w:val="24"/>
              </w:rPr>
            </w:pPr>
            <w:r>
              <w:rPr>
                <w:sz w:val="24"/>
                <w:szCs w:val="24"/>
              </w:rPr>
              <w:t>120</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rsidR="00A60FEE" w:rsidRPr="00A672E8" w:rsidRDefault="00A60FEE" w:rsidP="00A60FEE">
            <w:pPr>
              <w:pStyle w:val="aff4"/>
              <w:rPr>
                <w:sz w:val="24"/>
                <w:szCs w:val="24"/>
              </w:rPr>
            </w:pPr>
            <w:r>
              <w:rPr>
                <w:sz w:val="24"/>
                <w:szCs w:val="24"/>
              </w:rPr>
              <w:t>115</w:t>
            </w:r>
          </w:p>
        </w:tc>
      </w:tr>
    </w:tbl>
    <w:p w:rsidR="00A60FEE" w:rsidRPr="008C7047" w:rsidRDefault="00A60FEE" w:rsidP="00A60FEE">
      <w:pPr>
        <w:spacing w:line="240" w:lineRule="auto"/>
        <w:ind w:left="-15" w:firstLine="15"/>
        <w:jc w:val="right"/>
        <w:rPr>
          <w:rFonts w:ascii="Times New Roman" w:hAnsi="Times New Roman" w:cs="Times New Roman"/>
          <w:sz w:val="28"/>
          <w:szCs w:val="28"/>
        </w:rPr>
      </w:pPr>
      <w:r>
        <w:br w:type="page"/>
      </w:r>
      <w:r>
        <w:rPr>
          <w:rFonts w:ascii="Times New Roman" w:hAnsi="Times New Roman" w:cs="Times New Roman"/>
          <w:sz w:val="28"/>
          <w:szCs w:val="28"/>
        </w:rPr>
        <w:lastRenderedPageBreak/>
        <w:t>Т</w:t>
      </w:r>
      <w:r w:rsidRPr="008C7047">
        <w:rPr>
          <w:rFonts w:ascii="Times New Roman" w:hAnsi="Times New Roman" w:cs="Times New Roman"/>
          <w:sz w:val="28"/>
          <w:szCs w:val="28"/>
        </w:rPr>
        <w:t>аблица</w:t>
      </w:r>
      <w:r>
        <w:rPr>
          <w:rFonts w:ascii="Times New Roman" w:hAnsi="Times New Roman" w:cs="Times New Roman"/>
          <w:sz w:val="28"/>
          <w:szCs w:val="28"/>
        </w:rPr>
        <w:t xml:space="preserve"> </w:t>
      </w:r>
      <w:r w:rsidRPr="008C7047">
        <w:rPr>
          <w:rFonts w:ascii="Times New Roman" w:hAnsi="Times New Roman" w:cs="Times New Roman"/>
          <w:sz w:val="28"/>
          <w:szCs w:val="28"/>
        </w:rPr>
        <w:t>№1</w:t>
      </w:r>
      <w:r>
        <w:rPr>
          <w:rFonts w:ascii="Times New Roman" w:hAnsi="Times New Roman" w:cs="Times New Roman"/>
          <w:sz w:val="28"/>
          <w:szCs w:val="28"/>
        </w:rPr>
        <w:t>1</w:t>
      </w:r>
    </w:p>
    <w:p w:rsidR="00A60FEE" w:rsidRDefault="00A60FEE" w:rsidP="001230D8">
      <w:pPr>
        <w:spacing w:after="346" w:line="240" w:lineRule="auto"/>
        <w:ind w:left="65"/>
        <w:jc w:val="center"/>
      </w:pPr>
      <w:r>
        <w:rPr>
          <w:rFonts w:ascii="Times New Roman" w:eastAsia="Times New Roman" w:hAnsi="Times New Roman" w:cs="Times New Roman"/>
          <w:b/>
          <w:sz w:val="28"/>
          <w:szCs w:val="28"/>
        </w:rPr>
        <w:t>Нормативы общей физической и специальной физической подготовки</w:t>
      </w:r>
      <w:r>
        <w:rPr>
          <w:rFonts w:ascii="Times New Roman" w:hAnsi="Times New Roman" w:cs="Times New Roman"/>
          <w:b/>
          <w:sz w:val="28"/>
          <w:szCs w:val="28"/>
        </w:rPr>
        <w:br/>
        <w:t xml:space="preserve">и </w:t>
      </w:r>
      <w:r>
        <w:rPr>
          <w:rFonts w:ascii="Times New Roman" w:hAnsi="Times New Roman" w:cs="Times New Roman"/>
          <w:b/>
          <w:bCs/>
          <w:sz w:val="28"/>
          <w:szCs w:val="28"/>
        </w:rPr>
        <w:t>уровень спортивной квалификации (спортивные разряды)</w:t>
      </w:r>
      <w:r>
        <w:rPr>
          <w:rFonts w:ascii="Times New Roman" w:hAnsi="Times New Roman" w:cs="Times New Roman"/>
          <w:sz w:val="28"/>
          <w:szCs w:val="28"/>
        </w:rPr>
        <w:t xml:space="preserve"> </w:t>
      </w:r>
      <w:r>
        <w:rPr>
          <w:rFonts w:ascii="Times New Roman" w:hAnsi="Times New Roman" w:cs="Times New Roman"/>
          <w:b/>
          <w:sz w:val="28"/>
          <w:szCs w:val="28"/>
        </w:rPr>
        <w:t xml:space="preserve">для зачисления и перевода на </w:t>
      </w:r>
      <w:r>
        <w:rPr>
          <w:rFonts w:ascii="Times New Roman" w:eastAsia="Times New Roman" w:hAnsi="Times New Roman" w:cs="Times New Roman"/>
          <w:b/>
          <w:sz w:val="28"/>
          <w:szCs w:val="28"/>
        </w:rPr>
        <w:t xml:space="preserve">учебно-тренировочный этап (этап спортивной специализации) по виду спорта </w:t>
      </w:r>
      <w:r>
        <w:rPr>
          <w:rFonts w:ascii="Times New Roman" w:hAnsi="Times New Roman" w:cs="Times New Roman"/>
          <w:b/>
          <w:sz w:val="28"/>
          <w:szCs w:val="28"/>
        </w:rPr>
        <w:t>«самбо»</w:t>
      </w:r>
    </w:p>
    <w:tbl>
      <w:tblPr>
        <w:tblW w:w="94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77"/>
        <w:gridCol w:w="10"/>
        <w:gridCol w:w="4983"/>
        <w:gridCol w:w="1373"/>
        <w:gridCol w:w="1295"/>
        <w:gridCol w:w="42"/>
        <w:gridCol w:w="1108"/>
      </w:tblGrid>
      <w:tr w:rsidR="00A60FEE" w:rsidRPr="00881203" w:rsidTr="001230D8">
        <w:trPr>
          <w:cantSplit/>
        </w:trPr>
        <w:tc>
          <w:tcPr>
            <w:tcW w:w="687" w:type="dxa"/>
            <w:gridSpan w:val="2"/>
            <w:vMerge w:val="restart"/>
            <w:shd w:val="clear" w:color="auto" w:fill="auto"/>
            <w:vAlign w:val="center"/>
          </w:tcPr>
          <w:p w:rsidR="00A60FEE" w:rsidRPr="00881203" w:rsidRDefault="00A60FEE" w:rsidP="00A60FEE">
            <w:pPr>
              <w:pStyle w:val="aff4"/>
              <w:rPr>
                <w:sz w:val="24"/>
                <w:szCs w:val="24"/>
              </w:rPr>
            </w:pPr>
            <w:r w:rsidRPr="00881203">
              <w:rPr>
                <w:rFonts w:cs="Times New Roman"/>
                <w:color w:val="auto"/>
                <w:sz w:val="24"/>
                <w:szCs w:val="24"/>
              </w:rPr>
              <w:t>№</w:t>
            </w:r>
            <w:r w:rsidRPr="00881203">
              <w:rPr>
                <w:rFonts w:eastAsia="Times New Roman" w:cs="Times New Roman"/>
                <w:color w:val="auto"/>
                <w:sz w:val="24"/>
                <w:szCs w:val="24"/>
              </w:rPr>
              <w:br/>
            </w:r>
            <w:r w:rsidRPr="00881203">
              <w:rPr>
                <w:rFonts w:cs="Times New Roman"/>
                <w:color w:val="auto"/>
                <w:sz w:val="24"/>
                <w:szCs w:val="24"/>
              </w:rPr>
              <w:t>п/п</w:t>
            </w:r>
          </w:p>
        </w:tc>
        <w:tc>
          <w:tcPr>
            <w:tcW w:w="4983" w:type="dxa"/>
            <w:vMerge w:val="restart"/>
            <w:shd w:val="clear" w:color="auto" w:fill="auto"/>
            <w:vAlign w:val="center"/>
          </w:tcPr>
          <w:p w:rsidR="00A60FEE" w:rsidRPr="00881203" w:rsidRDefault="00A60FEE" w:rsidP="00A60FEE">
            <w:pPr>
              <w:pStyle w:val="aff4"/>
              <w:rPr>
                <w:sz w:val="24"/>
                <w:szCs w:val="24"/>
              </w:rPr>
            </w:pPr>
            <w:r w:rsidRPr="00881203">
              <w:rPr>
                <w:sz w:val="24"/>
                <w:szCs w:val="24"/>
              </w:rPr>
              <w:t>Упражнения</w:t>
            </w:r>
          </w:p>
        </w:tc>
        <w:tc>
          <w:tcPr>
            <w:tcW w:w="1373" w:type="dxa"/>
            <w:vMerge w:val="restart"/>
            <w:shd w:val="clear" w:color="auto" w:fill="auto"/>
            <w:vAlign w:val="center"/>
          </w:tcPr>
          <w:p w:rsidR="00A60FEE" w:rsidRPr="00881203" w:rsidRDefault="00A60FEE" w:rsidP="00A60FEE">
            <w:pPr>
              <w:pStyle w:val="aff4"/>
              <w:rPr>
                <w:sz w:val="24"/>
                <w:szCs w:val="24"/>
              </w:rPr>
            </w:pPr>
            <w:r w:rsidRPr="00881203">
              <w:rPr>
                <w:sz w:val="24"/>
                <w:szCs w:val="24"/>
              </w:rPr>
              <w:t>Единица измерения</w:t>
            </w:r>
          </w:p>
        </w:tc>
        <w:tc>
          <w:tcPr>
            <w:tcW w:w="2445" w:type="dxa"/>
            <w:gridSpan w:val="3"/>
            <w:shd w:val="clear" w:color="auto" w:fill="auto"/>
            <w:vAlign w:val="center"/>
          </w:tcPr>
          <w:p w:rsidR="00A60FEE" w:rsidRPr="00881203" w:rsidRDefault="00A60FEE" w:rsidP="00A60FEE">
            <w:pPr>
              <w:pStyle w:val="aff4"/>
              <w:rPr>
                <w:sz w:val="24"/>
                <w:szCs w:val="24"/>
              </w:rPr>
            </w:pPr>
            <w:r w:rsidRPr="00881203">
              <w:rPr>
                <w:sz w:val="24"/>
                <w:szCs w:val="24"/>
              </w:rPr>
              <w:t>Норматив</w:t>
            </w:r>
          </w:p>
        </w:tc>
      </w:tr>
      <w:tr w:rsidR="00A60FEE" w:rsidRPr="00881203" w:rsidTr="001230D8">
        <w:trPr>
          <w:cantSplit/>
        </w:trPr>
        <w:tc>
          <w:tcPr>
            <w:tcW w:w="687" w:type="dxa"/>
            <w:gridSpan w:val="2"/>
            <w:vMerge/>
            <w:shd w:val="clear" w:color="auto" w:fill="auto"/>
            <w:vAlign w:val="center"/>
          </w:tcPr>
          <w:p w:rsidR="00A60FEE" w:rsidRPr="00881203" w:rsidRDefault="00A60FEE" w:rsidP="00A60FEE">
            <w:pPr>
              <w:snapToGrid w:val="0"/>
              <w:spacing w:after="0" w:line="240" w:lineRule="auto"/>
              <w:jc w:val="center"/>
              <w:rPr>
                <w:rFonts w:ascii="Times New Roman" w:eastAsia="Times New Roman" w:hAnsi="Times New Roman" w:cs="Times New Roman"/>
                <w:sz w:val="24"/>
                <w:szCs w:val="24"/>
                <w:lang w:eastAsia="ru-RU"/>
              </w:rPr>
            </w:pPr>
          </w:p>
        </w:tc>
        <w:tc>
          <w:tcPr>
            <w:tcW w:w="4983" w:type="dxa"/>
            <w:vMerge/>
            <w:shd w:val="clear" w:color="auto" w:fill="auto"/>
            <w:vAlign w:val="center"/>
          </w:tcPr>
          <w:p w:rsidR="00A60FEE" w:rsidRPr="00881203" w:rsidRDefault="00A60FEE" w:rsidP="00A60FEE">
            <w:pPr>
              <w:snapToGrid w:val="0"/>
              <w:spacing w:after="0" w:line="240" w:lineRule="auto"/>
              <w:jc w:val="center"/>
              <w:rPr>
                <w:rFonts w:ascii="Times New Roman" w:eastAsia="Times New Roman" w:hAnsi="Times New Roman" w:cs="Times New Roman"/>
                <w:sz w:val="24"/>
                <w:szCs w:val="24"/>
                <w:lang w:eastAsia="ru-RU"/>
              </w:rPr>
            </w:pPr>
          </w:p>
        </w:tc>
        <w:tc>
          <w:tcPr>
            <w:tcW w:w="1373" w:type="dxa"/>
            <w:vMerge/>
            <w:shd w:val="clear" w:color="auto" w:fill="auto"/>
            <w:vAlign w:val="center"/>
          </w:tcPr>
          <w:p w:rsidR="00A60FEE" w:rsidRPr="00881203" w:rsidRDefault="00A60FEE" w:rsidP="00A60FEE">
            <w:pPr>
              <w:snapToGrid w:val="0"/>
              <w:spacing w:after="0" w:line="240" w:lineRule="auto"/>
              <w:jc w:val="center"/>
              <w:rPr>
                <w:rFonts w:ascii="Times New Roman" w:eastAsia="Times New Roman" w:hAnsi="Times New Roman" w:cs="Times New Roman"/>
                <w:sz w:val="24"/>
                <w:szCs w:val="24"/>
                <w:lang w:eastAsia="ru-RU"/>
              </w:rPr>
            </w:pPr>
          </w:p>
        </w:tc>
        <w:tc>
          <w:tcPr>
            <w:tcW w:w="1337" w:type="dxa"/>
            <w:gridSpan w:val="2"/>
            <w:shd w:val="clear" w:color="auto" w:fill="auto"/>
            <w:vAlign w:val="center"/>
          </w:tcPr>
          <w:p w:rsidR="00A60FEE" w:rsidRPr="00881203" w:rsidRDefault="00A60FEE" w:rsidP="00A60FEE">
            <w:pPr>
              <w:pStyle w:val="aff4"/>
              <w:rPr>
                <w:sz w:val="24"/>
                <w:szCs w:val="24"/>
              </w:rPr>
            </w:pPr>
            <w:r w:rsidRPr="00881203">
              <w:rPr>
                <w:sz w:val="24"/>
                <w:szCs w:val="24"/>
              </w:rPr>
              <w:t>юноши</w:t>
            </w:r>
          </w:p>
        </w:tc>
        <w:tc>
          <w:tcPr>
            <w:tcW w:w="1108" w:type="dxa"/>
            <w:shd w:val="clear" w:color="auto" w:fill="auto"/>
            <w:vAlign w:val="center"/>
          </w:tcPr>
          <w:p w:rsidR="00A60FEE" w:rsidRPr="00881203" w:rsidRDefault="00A60FEE" w:rsidP="00A60FEE">
            <w:pPr>
              <w:pStyle w:val="aff4"/>
              <w:rPr>
                <w:sz w:val="24"/>
                <w:szCs w:val="24"/>
              </w:rPr>
            </w:pPr>
            <w:r w:rsidRPr="00881203">
              <w:rPr>
                <w:sz w:val="24"/>
                <w:szCs w:val="24"/>
              </w:rPr>
              <w:t>девушки</w:t>
            </w:r>
          </w:p>
        </w:tc>
      </w:tr>
      <w:tr w:rsidR="00A60FEE" w:rsidRPr="00881203" w:rsidTr="001230D8">
        <w:trPr>
          <w:cantSplit/>
        </w:trPr>
        <w:tc>
          <w:tcPr>
            <w:tcW w:w="9488" w:type="dxa"/>
            <w:gridSpan w:val="7"/>
            <w:shd w:val="clear" w:color="auto" w:fill="auto"/>
            <w:vAlign w:val="center"/>
          </w:tcPr>
          <w:p w:rsidR="00A60FEE" w:rsidRPr="00881203" w:rsidRDefault="00A60FEE" w:rsidP="00A60FEE">
            <w:pPr>
              <w:pStyle w:val="aff4"/>
              <w:rPr>
                <w:sz w:val="24"/>
                <w:szCs w:val="24"/>
              </w:rPr>
            </w:pPr>
            <w:r w:rsidRPr="00881203">
              <w:rPr>
                <w:sz w:val="24"/>
                <w:szCs w:val="24"/>
              </w:rPr>
              <w:t>1. Нормативы общей физической подготовки</w:t>
            </w:r>
            <w:r>
              <w:rPr>
                <w:sz w:val="24"/>
                <w:szCs w:val="24"/>
              </w:rPr>
              <w:t xml:space="preserve"> для спортивной дисциплины                         «весовая категория»</w:t>
            </w:r>
          </w:p>
        </w:tc>
      </w:tr>
      <w:tr w:rsidR="00A60FEE" w:rsidRPr="00881203" w:rsidTr="001230D8">
        <w:trPr>
          <w:cantSplit/>
        </w:trPr>
        <w:tc>
          <w:tcPr>
            <w:tcW w:w="687" w:type="dxa"/>
            <w:gridSpan w:val="2"/>
            <w:vMerge w:val="restart"/>
            <w:shd w:val="clear" w:color="auto" w:fill="auto"/>
            <w:vAlign w:val="center"/>
          </w:tcPr>
          <w:p w:rsidR="00A60FEE" w:rsidRPr="00881203" w:rsidRDefault="00A60FEE" w:rsidP="00A60FEE">
            <w:pPr>
              <w:pStyle w:val="aff4"/>
              <w:rPr>
                <w:sz w:val="24"/>
                <w:szCs w:val="24"/>
              </w:rPr>
            </w:pPr>
            <w:r w:rsidRPr="00881203">
              <w:rPr>
                <w:sz w:val="24"/>
                <w:szCs w:val="24"/>
              </w:rPr>
              <w:t>1.1.</w:t>
            </w:r>
          </w:p>
        </w:tc>
        <w:tc>
          <w:tcPr>
            <w:tcW w:w="4983" w:type="dxa"/>
            <w:vMerge w:val="restart"/>
            <w:shd w:val="clear" w:color="auto" w:fill="auto"/>
            <w:vAlign w:val="center"/>
          </w:tcPr>
          <w:p w:rsidR="00A60FEE" w:rsidRPr="00881203" w:rsidRDefault="00A60FEE" w:rsidP="00A60FEE">
            <w:pPr>
              <w:pStyle w:val="aff4"/>
              <w:rPr>
                <w:sz w:val="24"/>
                <w:szCs w:val="24"/>
              </w:rPr>
            </w:pPr>
            <w:r w:rsidRPr="00881203">
              <w:rPr>
                <w:sz w:val="24"/>
                <w:szCs w:val="24"/>
              </w:rPr>
              <w:t>Бег на 60 м</w:t>
            </w:r>
          </w:p>
        </w:tc>
        <w:tc>
          <w:tcPr>
            <w:tcW w:w="1373" w:type="dxa"/>
            <w:vMerge w:val="restart"/>
            <w:shd w:val="clear" w:color="auto" w:fill="auto"/>
            <w:vAlign w:val="center"/>
          </w:tcPr>
          <w:p w:rsidR="00A60FEE" w:rsidRPr="00881203" w:rsidRDefault="00A60FEE" w:rsidP="00A60FEE">
            <w:pPr>
              <w:pStyle w:val="aff4"/>
              <w:rPr>
                <w:sz w:val="24"/>
                <w:szCs w:val="24"/>
              </w:rPr>
            </w:pPr>
            <w:r w:rsidRPr="00881203">
              <w:rPr>
                <w:sz w:val="24"/>
                <w:szCs w:val="24"/>
              </w:rPr>
              <w:t>с</w:t>
            </w:r>
          </w:p>
        </w:tc>
        <w:tc>
          <w:tcPr>
            <w:tcW w:w="2445" w:type="dxa"/>
            <w:gridSpan w:val="3"/>
            <w:shd w:val="clear" w:color="auto" w:fill="auto"/>
            <w:vAlign w:val="center"/>
          </w:tcPr>
          <w:p w:rsidR="00A60FEE" w:rsidRPr="00881203" w:rsidRDefault="00A60FEE" w:rsidP="00A60FEE">
            <w:pPr>
              <w:pStyle w:val="aff4"/>
              <w:rPr>
                <w:sz w:val="24"/>
                <w:szCs w:val="24"/>
              </w:rPr>
            </w:pPr>
            <w:r w:rsidRPr="00881203">
              <w:rPr>
                <w:sz w:val="24"/>
                <w:szCs w:val="24"/>
              </w:rPr>
              <w:t>не более</w:t>
            </w:r>
          </w:p>
        </w:tc>
      </w:tr>
      <w:tr w:rsidR="00A60FEE" w:rsidRPr="00881203" w:rsidTr="001230D8">
        <w:trPr>
          <w:cantSplit/>
        </w:trPr>
        <w:tc>
          <w:tcPr>
            <w:tcW w:w="687" w:type="dxa"/>
            <w:gridSpan w:val="2"/>
            <w:vMerge/>
            <w:shd w:val="clear" w:color="auto" w:fill="auto"/>
            <w:vAlign w:val="center"/>
          </w:tcPr>
          <w:p w:rsidR="00A60FEE" w:rsidRPr="00881203" w:rsidRDefault="00A60FEE" w:rsidP="00A60FEE">
            <w:pPr>
              <w:spacing w:after="0" w:line="240" w:lineRule="atLeast"/>
              <w:jc w:val="center"/>
              <w:rPr>
                <w:rFonts w:ascii="Times New Roman" w:hAnsi="Times New Roman" w:cs="Times New Roman"/>
                <w:sz w:val="24"/>
                <w:szCs w:val="24"/>
              </w:rPr>
            </w:pPr>
          </w:p>
        </w:tc>
        <w:tc>
          <w:tcPr>
            <w:tcW w:w="4983" w:type="dxa"/>
            <w:vMerge/>
            <w:shd w:val="clear" w:color="auto" w:fill="auto"/>
            <w:vAlign w:val="center"/>
          </w:tcPr>
          <w:p w:rsidR="00A60FEE" w:rsidRPr="00881203" w:rsidRDefault="00A60FEE" w:rsidP="00A60FEE">
            <w:pPr>
              <w:spacing w:after="0" w:line="240" w:lineRule="atLeast"/>
              <w:ind w:left="94"/>
              <w:jc w:val="center"/>
              <w:rPr>
                <w:rFonts w:ascii="Times New Roman" w:hAnsi="Times New Roman" w:cs="Times New Roman"/>
                <w:sz w:val="24"/>
                <w:szCs w:val="24"/>
              </w:rPr>
            </w:pPr>
          </w:p>
        </w:tc>
        <w:tc>
          <w:tcPr>
            <w:tcW w:w="1373" w:type="dxa"/>
            <w:vMerge/>
            <w:shd w:val="clear" w:color="auto" w:fill="auto"/>
            <w:vAlign w:val="center"/>
          </w:tcPr>
          <w:p w:rsidR="00A60FEE" w:rsidRPr="00881203" w:rsidRDefault="00A60FEE" w:rsidP="00A60FEE">
            <w:pPr>
              <w:spacing w:after="0" w:line="240" w:lineRule="atLeast"/>
              <w:jc w:val="center"/>
              <w:rPr>
                <w:rFonts w:ascii="Times New Roman" w:hAnsi="Times New Roman" w:cs="Times New Roman"/>
                <w:sz w:val="24"/>
                <w:szCs w:val="24"/>
              </w:rPr>
            </w:pPr>
          </w:p>
        </w:tc>
        <w:tc>
          <w:tcPr>
            <w:tcW w:w="1337" w:type="dxa"/>
            <w:gridSpan w:val="2"/>
            <w:shd w:val="clear" w:color="auto" w:fill="auto"/>
            <w:vAlign w:val="center"/>
          </w:tcPr>
          <w:p w:rsidR="00A60FEE" w:rsidRPr="00881203" w:rsidRDefault="00A60FEE" w:rsidP="00A60FEE">
            <w:pPr>
              <w:pStyle w:val="aff4"/>
              <w:rPr>
                <w:sz w:val="24"/>
                <w:szCs w:val="24"/>
              </w:rPr>
            </w:pPr>
            <w:r w:rsidRPr="00881203">
              <w:rPr>
                <w:sz w:val="24"/>
                <w:szCs w:val="24"/>
              </w:rPr>
              <w:t>10,4</w:t>
            </w:r>
          </w:p>
        </w:tc>
        <w:tc>
          <w:tcPr>
            <w:tcW w:w="1108" w:type="dxa"/>
            <w:shd w:val="clear" w:color="auto" w:fill="auto"/>
            <w:vAlign w:val="center"/>
          </w:tcPr>
          <w:p w:rsidR="00A60FEE" w:rsidRPr="00881203" w:rsidRDefault="00A60FEE" w:rsidP="00A60FEE">
            <w:pPr>
              <w:pStyle w:val="aff4"/>
              <w:rPr>
                <w:sz w:val="24"/>
                <w:szCs w:val="24"/>
              </w:rPr>
            </w:pPr>
            <w:r w:rsidRPr="00881203">
              <w:rPr>
                <w:sz w:val="24"/>
                <w:szCs w:val="24"/>
              </w:rPr>
              <w:t>10,9</w:t>
            </w:r>
          </w:p>
        </w:tc>
      </w:tr>
      <w:tr w:rsidR="00A60FEE" w:rsidRPr="00881203" w:rsidTr="001230D8">
        <w:trPr>
          <w:cantSplit/>
        </w:trPr>
        <w:tc>
          <w:tcPr>
            <w:tcW w:w="687" w:type="dxa"/>
            <w:gridSpan w:val="2"/>
            <w:vMerge w:val="restart"/>
            <w:shd w:val="clear" w:color="auto" w:fill="auto"/>
            <w:vAlign w:val="center"/>
          </w:tcPr>
          <w:p w:rsidR="00A60FEE" w:rsidRPr="00881203" w:rsidRDefault="00A60FEE" w:rsidP="00A60FEE">
            <w:pPr>
              <w:pStyle w:val="aff4"/>
              <w:rPr>
                <w:sz w:val="24"/>
                <w:szCs w:val="24"/>
              </w:rPr>
            </w:pPr>
            <w:r w:rsidRPr="00881203">
              <w:rPr>
                <w:sz w:val="24"/>
                <w:szCs w:val="24"/>
              </w:rPr>
              <w:t>1.2.</w:t>
            </w:r>
          </w:p>
        </w:tc>
        <w:tc>
          <w:tcPr>
            <w:tcW w:w="4983" w:type="dxa"/>
            <w:vMerge w:val="restart"/>
            <w:shd w:val="clear" w:color="auto" w:fill="auto"/>
            <w:vAlign w:val="center"/>
          </w:tcPr>
          <w:p w:rsidR="00A60FEE" w:rsidRPr="00881203" w:rsidRDefault="00A60FEE" w:rsidP="00A60FEE">
            <w:pPr>
              <w:pStyle w:val="aff4"/>
              <w:rPr>
                <w:sz w:val="24"/>
                <w:szCs w:val="24"/>
              </w:rPr>
            </w:pPr>
            <w:r w:rsidRPr="00881203">
              <w:rPr>
                <w:sz w:val="24"/>
                <w:szCs w:val="24"/>
              </w:rPr>
              <w:t>Бег на 1500 м</w:t>
            </w:r>
          </w:p>
        </w:tc>
        <w:tc>
          <w:tcPr>
            <w:tcW w:w="1373" w:type="dxa"/>
            <w:vMerge w:val="restart"/>
            <w:shd w:val="clear" w:color="auto" w:fill="auto"/>
            <w:vAlign w:val="center"/>
          </w:tcPr>
          <w:p w:rsidR="00A60FEE" w:rsidRPr="00881203" w:rsidRDefault="00A60FEE" w:rsidP="00A60FEE">
            <w:pPr>
              <w:pStyle w:val="aff4"/>
              <w:rPr>
                <w:sz w:val="24"/>
                <w:szCs w:val="24"/>
              </w:rPr>
            </w:pPr>
            <w:r w:rsidRPr="00881203">
              <w:rPr>
                <w:sz w:val="24"/>
                <w:szCs w:val="24"/>
              </w:rPr>
              <w:t>мин, с</w:t>
            </w:r>
          </w:p>
        </w:tc>
        <w:tc>
          <w:tcPr>
            <w:tcW w:w="2445" w:type="dxa"/>
            <w:gridSpan w:val="3"/>
            <w:shd w:val="clear" w:color="auto" w:fill="auto"/>
            <w:vAlign w:val="center"/>
          </w:tcPr>
          <w:p w:rsidR="00A60FEE" w:rsidRPr="00881203" w:rsidRDefault="00A60FEE" w:rsidP="00A60FEE">
            <w:pPr>
              <w:pStyle w:val="aff4"/>
              <w:rPr>
                <w:sz w:val="24"/>
                <w:szCs w:val="24"/>
              </w:rPr>
            </w:pPr>
            <w:r w:rsidRPr="00881203">
              <w:rPr>
                <w:sz w:val="24"/>
                <w:szCs w:val="24"/>
              </w:rPr>
              <w:t>не более</w:t>
            </w:r>
          </w:p>
        </w:tc>
      </w:tr>
      <w:tr w:rsidR="00A60FEE" w:rsidRPr="00881203" w:rsidTr="001230D8">
        <w:trPr>
          <w:cantSplit/>
        </w:trPr>
        <w:tc>
          <w:tcPr>
            <w:tcW w:w="687" w:type="dxa"/>
            <w:gridSpan w:val="2"/>
            <w:vMerge/>
            <w:shd w:val="clear" w:color="auto" w:fill="auto"/>
            <w:vAlign w:val="center"/>
          </w:tcPr>
          <w:p w:rsidR="00A60FEE" w:rsidRPr="00881203" w:rsidRDefault="00A60FEE" w:rsidP="00A60FEE">
            <w:pPr>
              <w:spacing w:after="0" w:line="240" w:lineRule="atLeast"/>
              <w:jc w:val="center"/>
              <w:rPr>
                <w:rFonts w:ascii="Times New Roman" w:hAnsi="Times New Roman" w:cs="Times New Roman"/>
                <w:sz w:val="24"/>
                <w:szCs w:val="24"/>
              </w:rPr>
            </w:pPr>
          </w:p>
        </w:tc>
        <w:tc>
          <w:tcPr>
            <w:tcW w:w="4983" w:type="dxa"/>
            <w:vMerge/>
            <w:shd w:val="clear" w:color="auto" w:fill="auto"/>
            <w:vAlign w:val="center"/>
          </w:tcPr>
          <w:p w:rsidR="00A60FEE" w:rsidRPr="00881203" w:rsidRDefault="00A60FEE" w:rsidP="00A60FEE">
            <w:pPr>
              <w:spacing w:after="0" w:line="240" w:lineRule="atLeast"/>
              <w:ind w:left="94"/>
              <w:jc w:val="center"/>
              <w:rPr>
                <w:rFonts w:ascii="Times New Roman" w:hAnsi="Times New Roman" w:cs="Times New Roman"/>
                <w:sz w:val="24"/>
                <w:szCs w:val="24"/>
              </w:rPr>
            </w:pPr>
          </w:p>
        </w:tc>
        <w:tc>
          <w:tcPr>
            <w:tcW w:w="1373" w:type="dxa"/>
            <w:vMerge/>
            <w:shd w:val="clear" w:color="auto" w:fill="auto"/>
            <w:vAlign w:val="center"/>
          </w:tcPr>
          <w:p w:rsidR="00A60FEE" w:rsidRPr="00881203" w:rsidRDefault="00A60FEE" w:rsidP="00A60FEE">
            <w:pPr>
              <w:spacing w:after="0" w:line="240" w:lineRule="atLeast"/>
              <w:jc w:val="center"/>
              <w:rPr>
                <w:rFonts w:ascii="Times New Roman" w:hAnsi="Times New Roman" w:cs="Times New Roman"/>
                <w:sz w:val="24"/>
                <w:szCs w:val="24"/>
              </w:rPr>
            </w:pPr>
          </w:p>
        </w:tc>
        <w:tc>
          <w:tcPr>
            <w:tcW w:w="1337" w:type="dxa"/>
            <w:gridSpan w:val="2"/>
            <w:shd w:val="clear" w:color="auto" w:fill="auto"/>
            <w:vAlign w:val="center"/>
          </w:tcPr>
          <w:p w:rsidR="00A60FEE" w:rsidRPr="00881203" w:rsidRDefault="00A60FEE" w:rsidP="00A60FEE">
            <w:pPr>
              <w:pStyle w:val="aff4"/>
              <w:rPr>
                <w:sz w:val="24"/>
                <w:szCs w:val="24"/>
              </w:rPr>
            </w:pPr>
            <w:r w:rsidRPr="00881203">
              <w:rPr>
                <w:sz w:val="24"/>
                <w:szCs w:val="24"/>
              </w:rPr>
              <w:t>8.05</w:t>
            </w:r>
          </w:p>
        </w:tc>
        <w:tc>
          <w:tcPr>
            <w:tcW w:w="1108" w:type="dxa"/>
            <w:shd w:val="clear" w:color="auto" w:fill="auto"/>
            <w:vAlign w:val="center"/>
          </w:tcPr>
          <w:p w:rsidR="00A60FEE" w:rsidRPr="00881203" w:rsidRDefault="00A60FEE" w:rsidP="00A60FEE">
            <w:pPr>
              <w:pStyle w:val="aff4"/>
              <w:rPr>
                <w:sz w:val="24"/>
                <w:szCs w:val="24"/>
              </w:rPr>
            </w:pPr>
            <w:r w:rsidRPr="00881203">
              <w:rPr>
                <w:sz w:val="24"/>
                <w:szCs w:val="24"/>
              </w:rPr>
              <w:t>8.29</w:t>
            </w:r>
          </w:p>
        </w:tc>
      </w:tr>
      <w:tr w:rsidR="00A60FEE" w:rsidRPr="00881203" w:rsidTr="001230D8">
        <w:trPr>
          <w:cantSplit/>
        </w:trPr>
        <w:tc>
          <w:tcPr>
            <w:tcW w:w="687" w:type="dxa"/>
            <w:gridSpan w:val="2"/>
            <w:vMerge w:val="restart"/>
            <w:shd w:val="clear" w:color="auto" w:fill="auto"/>
            <w:vAlign w:val="center"/>
          </w:tcPr>
          <w:p w:rsidR="00A60FEE" w:rsidRPr="00881203" w:rsidRDefault="00A60FEE" w:rsidP="00A60FEE">
            <w:pPr>
              <w:pStyle w:val="aff4"/>
              <w:rPr>
                <w:sz w:val="24"/>
                <w:szCs w:val="24"/>
              </w:rPr>
            </w:pPr>
            <w:r w:rsidRPr="00881203">
              <w:rPr>
                <w:sz w:val="24"/>
                <w:szCs w:val="24"/>
              </w:rPr>
              <w:t>1.3.</w:t>
            </w:r>
          </w:p>
        </w:tc>
        <w:tc>
          <w:tcPr>
            <w:tcW w:w="4983" w:type="dxa"/>
            <w:vMerge w:val="restart"/>
            <w:shd w:val="clear" w:color="auto" w:fill="auto"/>
            <w:vAlign w:val="center"/>
          </w:tcPr>
          <w:p w:rsidR="00A60FEE" w:rsidRPr="00881203" w:rsidRDefault="00A60FEE" w:rsidP="00A60FEE">
            <w:pPr>
              <w:pStyle w:val="aff4"/>
              <w:rPr>
                <w:sz w:val="24"/>
                <w:szCs w:val="24"/>
              </w:rPr>
            </w:pPr>
            <w:r w:rsidRPr="00881203">
              <w:rPr>
                <w:sz w:val="24"/>
                <w:szCs w:val="24"/>
              </w:rPr>
              <w:t>Сгибание и разгибание рук в упоре лежа на полу</w:t>
            </w:r>
          </w:p>
        </w:tc>
        <w:tc>
          <w:tcPr>
            <w:tcW w:w="1373" w:type="dxa"/>
            <w:vMerge w:val="restart"/>
            <w:shd w:val="clear" w:color="auto" w:fill="auto"/>
            <w:vAlign w:val="center"/>
          </w:tcPr>
          <w:p w:rsidR="00A60FEE" w:rsidRPr="00881203" w:rsidRDefault="00A60FEE" w:rsidP="00A60FEE">
            <w:pPr>
              <w:pStyle w:val="aff4"/>
              <w:rPr>
                <w:sz w:val="24"/>
                <w:szCs w:val="24"/>
              </w:rPr>
            </w:pPr>
            <w:r w:rsidRPr="00881203">
              <w:rPr>
                <w:sz w:val="24"/>
                <w:szCs w:val="24"/>
              </w:rPr>
              <w:t>количество раз</w:t>
            </w:r>
          </w:p>
        </w:tc>
        <w:tc>
          <w:tcPr>
            <w:tcW w:w="2445" w:type="dxa"/>
            <w:gridSpan w:val="3"/>
            <w:shd w:val="clear" w:color="auto" w:fill="auto"/>
            <w:vAlign w:val="center"/>
          </w:tcPr>
          <w:p w:rsidR="00A60FEE" w:rsidRPr="00881203" w:rsidRDefault="00A60FEE" w:rsidP="00A60FEE">
            <w:pPr>
              <w:pStyle w:val="aff4"/>
              <w:rPr>
                <w:sz w:val="24"/>
                <w:szCs w:val="24"/>
              </w:rPr>
            </w:pPr>
            <w:r w:rsidRPr="00881203">
              <w:rPr>
                <w:sz w:val="24"/>
                <w:szCs w:val="24"/>
              </w:rPr>
              <w:t>не менее</w:t>
            </w:r>
          </w:p>
        </w:tc>
      </w:tr>
      <w:tr w:rsidR="00A60FEE" w:rsidRPr="00881203" w:rsidTr="001230D8">
        <w:trPr>
          <w:cantSplit/>
        </w:trPr>
        <w:tc>
          <w:tcPr>
            <w:tcW w:w="687" w:type="dxa"/>
            <w:gridSpan w:val="2"/>
            <w:vMerge/>
            <w:shd w:val="clear" w:color="auto" w:fill="auto"/>
            <w:vAlign w:val="center"/>
          </w:tcPr>
          <w:p w:rsidR="00A60FEE" w:rsidRPr="00881203" w:rsidRDefault="00A60FEE" w:rsidP="00A60FEE">
            <w:pPr>
              <w:spacing w:after="0" w:line="240" w:lineRule="atLeast"/>
              <w:jc w:val="center"/>
              <w:rPr>
                <w:rFonts w:ascii="Times New Roman" w:hAnsi="Times New Roman" w:cs="Times New Roman"/>
                <w:sz w:val="24"/>
                <w:szCs w:val="24"/>
              </w:rPr>
            </w:pPr>
          </w:p>
        </w:tc>
        <w:tc>
          <w:tcPr>
            <w:tcW w:w="4983" w:type="dxa"/>
            <w:vMerge/>
            <w:shd w:val="clear" w:color="auto" w:fill="auto"/>
            <w:vAlign w:val="center"/>
          </w:tcPr>
          <w:p w:rsidR="00A60FEE" w:rsidRPr="00881203" w:rsidRDefault="00A60FEE" w:rsidP="00A60FEE">
            <w:pPr>
              <w:spacing w:after="0" w:line="240" w:lineRule="atLeast"/>
              <w:ind w:left="94"/>
              <w:jc w:val="center"/>
              <w:rPr>
                <w:rFonts w:ascii="Times New Roman" w:hAnsi="Times New Roman" w:cs="Times New Roman"/>
                <w:sz w:val="24"/>
                <w:szCs w:val="24"/>
              </w:rPr>
            </w:pPr>
          </w:p>
        </w:tc>
        <w:tc>
          <w:tcPr>
            <w:tcW w:w="1373" w:type="dxa"/>
            <w:vMerge/>
            <w:shd w:val="clear" w:color="auto" w:fill="auto"/>
            <w:vAlign w:val="center"/>
          </w:tcPr>
          <w:p w:rsidR="00A60FEE" w:rsidRPr="00881203" w:rsidRDefault="00A60FEE" w:rsidP="00A60FEE">
            <w:pPr>
              <w:spacing w:after="0" w:line="240" w:lineRule="atLeast"/>
              <w:jc w:val="center"/>
              <w:rPr>
                <w:rFonts w:ascii="Times New Roman" w:hAnsi="Times New Roman" w:cs="Times New Roman"/>
                <w:sz w:val="24"/>
                <w:szCs w:val="24"/>
              </w:rPr>
            </w:pPr>
          </w:p>
        </w:tc>
        <w:tc>
          <w:tcPr>
            <w:tcW w:w="1337" w:type="dxa"/>
            <w:gridSpan w:val="2"/>
            <w:shd w:val="clear" w:color="auto" w:fill="auto"/>
            <w:vAlign w:val="center"/>
          </w:tcPr>
          <w:p w:rsidR="00A60FEE" w:rsidRPr="00881203" w:rsidRDefault="00A60FEE" w:rsidP="00A60FEE">
            <w:pPr>
              <w:pStyle w:val="aff4"/>
              <w:rPr>
                <w:sz w:val="24"/>
                <w:szCs w:val="24"/>
              </w:rPr>
            </w:pPr>
            <w:r w:rsidRPr="00881203">
              <w:rPr>
                <w:sz w:val="24"/>
                <w:szCs w:val="24"/>
              </w:rPr>
              <w:t>18</w:t>
            </w:r>
          </w:p>
        </w:tc>
        <w:tc>
          <w:tcPr>
            <w:tcW w:w="1108" w:type="dxa"/>
            <w:shd w:val="clear" w:color="auto" w:fill="auto"/>
            <w:vAlign w:val="center"/>
          </w:tcPr>
          <w:p w:rsidR="00A60FEE" w:rsidRPr="00881203" w:rsidRDefault="00A60FEE" w:rsidP="00A60FEE">
            <w:pPr>
              <w:pStyle w:val="aff4"/>
              <w:rPr>
                <w:sz w:val="24"/>
                <w:szCs w:val="24"/>
              </w:rPr>
            </w:pPr>
            <w:r w:rsidRPr="00881203">
              <w:rPr>
                <w:sz w:val="24"/>
                <w:szCs w:val="24"/>
              </w:rPr>
              <w:t>9</w:t>
            </w:r>
          </w:p>
        </w:tc>
      </w:tr>
      <w:tr w:rsidR="00A60FEE" w:rsidRPr="00881203" w:rsidTr="001230D8">
        <w:trPr>
          <w:cantSplit/>
        </w:trPr>
        <w:tc>
          <w:tcPr>
            <w:tcW w:w="687" w:type="dxa"/>
            <w:gridSpan w:val="2"/>
            <w:vMerge w:val="restart"/>
            <w:shd w:val="clear" w:color="auto" w:fill="auto"/>
            <w:vAlign w:val="center"/>
          </w:tcPr>
          <w:p w:rsidR="00A60FEE" w:rsidRPr="00881203" w:rsidRDefault="00A60FEE" w:rsidP="00A60FEE">
            <w:pPr>
              <w:pStyle w:val="aff4"/>
              <w:rPr>
                <w:sz w:val="24"/>
                <w:szCs w:val="24"/>
              </w:rPr>
            </w:pPr>
            <w:r w:rsidRPr="00881203">
              <w:rPr>
                <w:sz w:val="24"/>
                <w:szCs w:val="24"/>
              </w:rPr>
              <w:t>1.4.</w:t>
            </w:r>
          </w:p>
        </w:tc>
        <w:tc>
          <w:tcPr>
            <w:tcW w:w="4983" w:type="dxa"/>
            <w:vMerge w:val="restart"/>
            <w:shd w:val="clear" w:color="auto" w:fill="auto"/>
            <w:vAlign w:val="center"/>
          </w:tcPr>
          <w:p w:rsidR="00A60FEE" w:rsidRPr="00881203" w:rsidRDefault="00A60FEE" w:rsidP="00A60FEE">
            <w:pPr>
              <w:pStyle w:val="aff4"/>
              <w:rPr>
                <w:sz w:val="24"/>
                <w:szCs w:val="24"/>
              </w:rPr>
            </w:pPr>
            <w:r w:rsidRPr="00881203">
              <w:rPr>
                <w:sz w:val="24"/>
                <w:szCs w:val="24"/>
              </w:rPr>
              <w:t xml:space="preserve">Наклон вперед из положения стоя </w:t>
            </w:r>
            <w:r>
              <w:rPr>
                <w:sz w:val="24"/>
                <w:szCs w:val="24"/>
              </w:rPr>
              <w:br/>
            </w:r>
            <w:r w:rsidRPr="00881203">
              <w:rPr>
                <w:sz w:val="24"/>
                <w:szCs w:val="24"/>
              </w:rPr>
              <w:t>на гимнастической скамье (от уровня скамьи)</w:t>
            </w:r>
          </w:p>
        </w:tc>
        <w:tc>
          <w:tcPr>
            <w:tcW w:w="1373" w:type="dxa"/>
            <w:vMerge w:val="restart"/>
            <w:shd w:val="clear" w:color="auto" w:fill="auto"/>
            <w:vAlign w:val="center"/>
          </w:tcPr>
          <w:p w:rsidR="00A60FEE" w:rsidRPr="00881203" w:rsidRDefault="00A60FEE" w:rsidP="00A60FEE">
            <w:pPr>
              <w:pStyle w:val="aff4"/>
              <w:rPr>
                <w:sz w:val="24"/>
                <w:szCs w:val="24"/>
              </w:rPr>
            </w:pPr>
            <w:r w:rsidRPr="00881203">
              <w:rPr>
                <w:sz w:val="24"/>
                <w:szCs w:val="24"/>
              </w:rPr>
              <w:t>см</w:t>
            </w:r>
          </w:p>
        </w:tc>
        <w:tc>
          <w:tcPr>
            <w:tcW w:w="2445" w:type="dxa"/>
            <w:gridSpan w:val="3"/>
            <w:shd w:val="clear" w:color="auto" w:fill="auto"/>
            <w:vAlign w:val="center"/>
          </w:tcPr>
          <w:p w:rsidR="00A60FEE" w:rsidRPr="00881203" w:rsidRDefault="00A60FEE" w:rsidP="00A60FEE">
            <w:pPr>
              <w:pStyle w:val="aff4"/>
              <w:rPr>
                <w:sz w:val="24"/>
                <w:szCs w:val="24"/>
              </w:rPr>
            </w:pPr>
            <w:r w:rsidRPr="00881203">
              <w:rPr>
                <w:sz w:val="24"/>
                <w:szCs w:val="24"/>
              </w:rPr>
              <w:t>не менее</w:t>
            </w:r>
          </w:p>
        </w:tc>
      </w:tr>
      <w:tr w:rsidR="00A60FEE" w:rsidRPr="00881203" w:rsidTr="001230D8">
        <w:trPr>
          <w:cantSplit/>
        </w:trPr>
        <w:tc>
          <w:tcPr>
            <w:tcW w:w="687" w:type="dxa"/>
            <w:gridSpan w:val="2"/>
            <w:vMerge/>
            <w:shd w:val="clear" w:color="auto" w:fill="auto"/>
            <w:vAlign w:val="center"/>
          </w:tcPr>
          <w:p w:rsidR="00A60FEE" w:rsidRPr="00881203" w:rsidRDefault="00A60FEE" w:rsidP="00A60FEE">
            <w:pPr>
              <w:spacing w:after="0" w:line="240" w:lineRule="atLeast"/>
              <w:jc w:val="center"/>
              <w:rPr>
                <w:rFonts w:ascii="Times New Roman" w:hAnsi="Times New Roman" w:cs="Times New Roman"/>
                <w:sz w:val="24"/>
                <w:szCs w:val="24"/>
              </w:rPr>
            </w:pPr>
          </w:p>
        </w:tc>
        <w:tc>
          <w:tcPr>
            <w:tcW w:w="4983" w:type="dxa"/>
            <w:vMerge/>
            <w:shd w:val="clear" w:color="auto" w:fill="auto"/>
            <w:vAlign w:val="center"/>
          </w:tcPr>
          <w:p w:rsidR="00A60FEE" w:rsidRPr="00881203" w:rsidRDefault="00A60FEE" w:rsidP="00A60FEE">
            <w:pPr>
              <w:spacing w:after="0" w:line="240" w:lineRule="atLeast"/>
              <w:ind w:left="94"/>
              <w:jc w:val="center"/>
              <w:rPr>
                <w:rFonts w:ascii="Times New Roman" w:hAnsi="Times New Roman" w:cs="Times New Roman"/>
                <w:sz w:val="24"/>
                <w:szCs w:val="24"/>
              </w:rPr>
            </w:pPr>
          </w:p>
        </w:tc>
        <w:tc>
          <w:tcPr>
            <w:tcW w:w="1373" w:type="dxa"/>
            <w:vMerge/>
            <w:shd w:val="clear" w:color="auto" w:fill="auto"/>
            <w:vAlign w:val="center"/>
          </w:tcPr>
          <w:p w:rsidR="00A60FEE" w:rsidRPr="00881203" w:rsidRDefault="00A60FEE" w:rsidP="00A60FEE">
            <w:pPr>
              <w:spacing w:after="0" w:line="240" w:lineRule="atLeast"/>
              <w:jc w:val="center"/>
              <w:rPr>
                <w:rFonts w:ascii="Times New Roman" w:hAnsi="Times New Roman" w:cs="Times New Roman"/>
                <w:sz w:val="24"/>
                <w:szCs w:val="24"/>
              </w:rPr>
            </w:pPr>
          </w:p>
        </w:tc>
        <w:tc>
          <w:tcPr>
            <w:tcW w:w="1337" w:type="dxa"/>
            <w:gridSpan w:val="2"/>
            <w:shd w:val="clear" w:color="auto" w:fill="auto"/>
            <w:vAlign w:val="center"/>
          </w:tcPr>
          <w:p w:rsidR="00A60FEE" w:rsidRPr="00881203" w:rsidRDefault="00A60FEE" w:rsidP="00A60FEE">
            <w:pPr>
              <w:pStyle w:val="aff4"/>
              <w:rPr>
                <w:sz w:val="24"/>
                <w:szCs w:val="24"/>
              </w:rPr>
            </w:pPr>
            <w:r w:rsidRPr="00881203">
              <w:rPr>
                <w:sz w:val="24"/>
                <w:szCs w:val="24"/>
              </w:rPr>
              <w:t>+5</w:t>
            </w:r>
          </w:p>
        </w:tc>
        <w:tc>
          <w:tcPr>
            <w:tcW w:w="1108" w:type="dxa"/>
            <w:shd w:val="clear" w:color="auto" w:fill="auto"/>
            <w:vAlign w:val="center"/>
          </w:tcPr>
          <w:p w:rsidR="00A60FEE" w:rsidRPr="00881203" w:rsidRDefault="00A60FEE" w:rsidP="00A60FEE">
            <w:pPr>
              <w:pStyle w:val="aff4"/>
              <w:rPr>
                <w:sz w:val="24"/>
                <w:szCs w:val="24"/>
              </w:rPr>
            </w:pPr>
            <w:r w:rsidRPr="00881203">
              <w:rPr>
                <w:sz w:val="24"/>
                <w:szCs w:val="24"/>
              </w:rPr>
              <w:t>+6</w:t>
            </w:r>
          </w:p>
        </w:tc>
      </w:tr>
      <w:tr w:rsidR="00A60FEE" w:rsidRPr="00881203" w:rsidTr="001230D8">
        <w:trPr>
          <w:cantSplit/>
        </w:trPr>
        <w:tc>
          <w:tcPr>
            <w:tcW w:w="687" w:type="dxa"/>
            <w:gridSpan w:val="2"/>
            <w:vMerge w:val="restart"/>
            <w:shd w:val="clear" w:color="auto" w:fill="auto"/>
            <w:vAlign w:val="center"/>
          </w:tcPr>
          <w:p w:rsidR="00A60FEE" w:rsidRPr="00881203" w:rsidRDefault="00A60FEE" w:rsidP="00A60FEE">
            <w:pPr>
              <w:pStyle w:val="aff4"/>
              <w:rPr>
                <w:sz w:val="24"/>
                <w:szCs w:val="24"/>
              </w:rPr>
            </w:pPr>
            <w:r w:rsidRPr="00881203">
              <w:rPr>
                <w:sz w:val="24"/>
                <w:szCs w:val="24"/>
              </w:rPr>
              <w:t>1.5.</w:t>
            </w:r>
          </w:p>
        </w:tc>
        <w:tc>
          <w:tcPr>
            <w:tcW w:w="4983" w:type="dxa"/>
            <w:vMerge w:val="restart"/>
            <w:shd w:val="clear" w:color="auto" w:fill="auto"/>
            <w:vAlign w:val="center"/>
          </w:tcPr>
          <w:p w:rsidR="00A60FEE" w:rsidRPr="00881203" w:rsidRDefault="00A60FEE" w:rsidP="00A60FEE">
            <w:pPr>
              <w:pStyle w:val="aff4"/>
              <w:rPr>
                <w:sz w:val="24"/>
                <w:szCs w:val="24"/>
              </w:rPr>
            </w:pPr>
            <w:r w:rsidRPr="00881203">
              <w:rPr>
                <w:sz w:val="24"/>
                <w:szCs w:val="24"/>
              </w:rPr>
              <w:t>Челночный бег 3х10 м</w:t>
            </w:r>
          </w:p>
        </w:tc>
        <w:tc>
          <w:tcPr>
            <w:tcW w:w="1373" w:type="dxa"/>
            <w:vMerge w:val="restart"/>
            <w:shd w:val="clear" w:color="auto" w:fill="auto"/>
            <w:vAlign w:val="center"/>
          </w:tcPr>
          <w:p w:rsidR="00A60FEE" w:rsidRPr="00881203" w:rsidRDefault="00A60FEE" w:rsidP="00A60FEE">
            <w:pPr>
              <w:pStyle w:val="aff4"/>
              <w:rPr>
                <w:sz w:val="24"/>
                <w:szCs w:val="24"/>
              </w:rPr>
            </w:pPr>
            <w:r w:rsidRPr="00881203">
              <w:rPr>
                <w:sz w:val="24"/>
                <w:szCs w:val="24"/>
              </w:rPr>
              <w:t>с</w:t>
            </w:r>
          </w:p>
        </w:tc>
        <w:tc>
          <w:tcPr>
            <w:tcW w:w="2445" w:type="dxa"/>
            <w:gridSpan w:val="3"/>
            <w:shd w:val="clear" w:color="auto" w:fill="auto"/>
            <w:vAlign w:val="center"/>
          </w:tcPr>
          <w:p w:rsidR="00A60FEE" w:rsidRPr="00881203" w:rsidRDefault="00A60FEE" w:rsidP="00A60FEE">
            <w:pPr>
              <w:pStyle w:val="aff4"/>
              <w:rPr>
                <w:sz w:val="24"/>
                <w:szCs w:val="24"/>
              </w:rPr>
            </w:pPr>
            <w:r w:rsidRPr="00881203">
              <w:rPr>
                <w:sz w:val="24"/>
                <w:szCs w:val="24"/>
              </w:rPr>
              <w:t>не более</w:t>
            </w:r>
          </w:p>
        </w:tc>
      </w:tr>
      <w:tr w:rsidR="00A60FEE" w:rsidRPr="00881203" w:rsidTr="001230D8">
        <w:trPr>
          <w:cantSplit/>
        </w:trPr>
        <w:tc>
          <w:tcPr>
            <w:tcW w:w="687" w:type="dxa"/>
            <w:gridSpan w:val="2"/>
            <w:vMerge/>
            <w:shd w:val="clear" w:color="auto" w:fill="auto"/>
            <w:vAlign w:val="center"/>
          </w:tcPr>
          <w:p w:rsidR="00A60FEE" w:rsidRPr="00881203" w:rsidRDefault="00A60FEE" w:rsidP="00A60FEE">
            <w:pPr>
              <w:spacing w:after="0" w:line="240" w:lineRule="atLeast"/>
              <w:jc w:val="center"/>
              <w:rPr>
                <w:rFonts w:ascii="Times New Roman" w:hAnsi="Times New Roman" w:cs="Times New Roman"/>
                <w:sz w:val="24"/>
                <w:szCs w:val="24"/>
              </w:rPr>
            </w:pPr>
          </w:p>
        </w:tc>
        <w:tc>
          <w:tcPr>
            <w:tcW w:w="4983" w:type="dxa"/>
            <w:vMerge/>
            <w:shd w:val="clear" w:color="auto" w:fill="auto"/>
            <w:vAlign w:val="center"/>
          </w:tcPr>
          <w:p w:rsidR="00A60FEE" w:rsidRPr="00881203" w:rsidRDefault="00A60FEE" w:rsidP="00A60FEE">
            <w:pPr>
              <w:spacing w:after="0" w:line="240" w:lineRule="atLeast"/>
              <w:ind w:left="94"/>
              <w:jc w:val="center"/>
              <w:rPr>
                <w:rFonts w:ascii="Times New Roman" w:hAnsi="Times New Roman" w:cs="Times New Roman"/>
                <w:sz w:val="24"/>
                <w:szCs w:val="24"/>
              </w:rPr>
            </w:pPr>
          </w:p>
        </w:tc>
        <w:tc>
          <w:tcPr>
            <w:tcW w:w="1373" w:type="dxa"/>
            <w:vMerge/>
            <w:shd w:val="clear" w:color="auto" w:fill="auto"/>
            <w:vAlign w:val="center"/>
          </w:tcPr>
          <w:p w:rsidR="00A60FEE" w:rsidRPr="00881203" w:rsidRDefault="00A60FEE" w:rsidP="00A60FEE">
            <w:pPr>
              <w:spacing w:after="0" w:line="240" w:lineRule="atLeast"/>
              <w:jc w:val="center"/>
              <w:rPr>
                <w:rFonts w:ascii="Times New Roman" w:hAnsi="Times New Roman" w:cs="Times New Roman"/>
                <w:sz w:val="24"/>
                <w:szCs w:val="24"/>
              </w:rPr>
            </w:pPr>
          </w:p>
        </w:tc>
        <w:tc>
          <w:tcPr>
            <w:tcW w:w="1337" w:type="dxa"/>
            <w:gridSpan w:val="2"/>
            <w:shd w:val="clear" w:color="auto" w:fill="auto"/>
            <w:vAlign w:val="center"/>
          </w:tcPr>
          <w:p w:rsidR="00A60FEE" w:rsidRPr="00881203" w:rsidRDefault="00A60FEE" w:rsidP="00A60FEE">
            <w:pPr>
              <w:pStyle w:val="aff4"/>
              <w:rPr>
                <w:sz w:val="24"/>
                <w:szCs w:val="24"/>
              </w:rPr>
            </w:pPr>
            <w:r w:rsidRPr="00881203">
              <w:rPr>
                <w:sz w:val="24"/>
                <w:szCs w:val="24"/>
              </w:rPr>
              <w:t>8,7</w:t>
            </w:r>
          </w:p>
        </w:tc>
        <w:tc>
          <w:tcPr>
            <w:tcW w:w="1108" w:type="dxa"/>
            <w:shd w:val="clear" w:color="auto" w:fill="auto"/>
            <w:vAlign w:val="center"/>
          </w:tcPr>
          <w:p w:rsidR="00A60FEE" w:rsidRPr="00881203" w:rsidRDefault="00A60FEE" w:rsidP="00A60FEE">
            <w:pPr>
              <w:pStyle w:val="aff4"/>
              <w:rPr>
                <w:sz w:val="24"/>
                <w:szCs w:val="24"/>
              </w:rPr>
            </w:pPr>
            <w:r w:rsidRPr="00881203">
              <w:rPr>
                <w:sz w:val="24"/>
                <w:szCs w:val="24"/>
              </w:rPr>
              <w:t>9,1</w:t>
            </w:r>
          </w:p>
        </w:tc>
      </w:tr>
      <w:tr w:rsidR="00A60FEE" w:rsidRPr="00881203" w:rsidTr="001230D8">
        <w:trPr>
          <w:cantSplit/>
        </w:trPr>
        <w:tc>
          <w:tcPr>
            <w:tcW w:w="687" w:type="dxa"/>
            <w:gridSpan w:val="2"/>
            <w:vMerge w:val="restart"/>
            <w:shd w:val="clear" w:color="auto" w:fill="auto"/>
            <w:vAlign w:val="center"/>
          </w:tcPr>
          <w:p w:rsidR="00A60FEE" w:rsidRPr="00881203" w:rsidRDefault="00A60FEE" w:rsidP="00A60FEE">
            <w:pPr>
              <w:pStyle w:val="aff4"/>
              <w:rPr>
                <w:sz w:val="24"/>
                <w:szCs w:val="24"/>
              </w:rPr>
            </w:pPr>
            <w:r w:rsidRPr="00881203">
              <w:rPr>
                <w:sz w:val="24"/>
                <w:szCs w:val="24"/>
              </w:rPr>
              <w:t>1.6.</w:t>
            </w:r>
          </w:p>
        </w:tc>
        <w:tc>
          <w:tcPr>
            <w:tcW w:w="4983" w:type="dxa"/>
            <w:vMerge w:val="restart"/>
            <w:shd w:val="clear" w:color="auto" w:fill="auto"/>
            <w:vAlign w:val="center"/>
          </w:tcPr>
          <w:p w:rsidR="00A60FEE" w:rsidRPr="00881203" w:rsidRDefault="00A60FEE" w:rsidP="00A60FEE">
            <w:pPr>
              <w:pStyle w:val="aff4"/>
              <w:rPr>
                <w:sz w:val="24"/>
                <w:szCs w:val="24"/>
              </w:rPr>
            </w:pPr>
            <w:r w:rsidRPr="00881203">
              <w:rPr>
                <w:sz w:val="24"/>
                <w:szCs w:val="24"/>
              </w:rPr>
              <w:t>Прыжок в длину с места толчком двумя ногами</w:t>
            </w:r>
          </w:p>
        </w:tc>
        <w:tc>
          <w:tcPr>
            <w:tcW w:w="1373" w:type="dxa"/>
            <w:vMerge w:val="restart"/>
            <w:shd w:val="clear" w:color="auto" w:fill="auto"/>
            <w:vAlign w:val="center"/>
          </w:tcPr>
          <w:p w:rsidR="00A60FEE" w:rsidRPr="00881203" w:rsidRDefault="00A60FEE" w:rsidP="00A60FEE">
            <w:pPr>
              <w:pStyle w:val="aff4"/>
              <w:rPr>
                <w:sz w:val="24"/>
                <w:szCs w:val="24"/>
              </w:rPr>
            </w:pPr>
            <w:r w:rsidRPr="00881203">
              <w:rPr>
                <w:sz w:val="24"/>
                <w:szCs w:val="24"/>
              </w:rPr>
              <w:t>см</w:t>
            </w:r>
          </w:p>
        </w:tc>
        <w:tc>
          <w:tcPr>
            <w:tcW w:w="2445" w:type="dxa"/>
            <w:gridSpan w:val="3"/>
            <w:shd w:val="clear" w:color="auto" w:fill="auto"/>
            <w:vAlign w:val="center"/>
          </w:tcPr>
          <w:p w:rsidR="00A60FEE" w:rsidRPr="00881203" w:rsidRDefault="00A60FEE" w:rsidP="00A60FEE">
            <w:pPr>
              <w:pStyle w:val="aff4"/>
              <w:rPr>
                <w:sz w:val="24"/>
                <w:szCs w:val="24"/>
              </w:rPr>
            </w:pPr>
            <w:r w:rsidRPr="00881203">
              <w:rPr>
                <w:sz w:val="24"/>
                <w:szCs w:val="24"/>
              </w:rPr>
              <w:t>не менее</w:t>
            </w:r>
          </w:p>
        </w:tc>
      </w:tr>
      <w:tr w:rsidR="00A60FEE" w:rsidRPr="00881203" w:rsidTr="001230D8">
        <w:trPr>
          <w:cantSplit/>
        </w:trPr>
        <w:tc>
          <w:tcPr>
            <w:tcW w:w="687" w:type="dxa"/>
            <w:gridSpan w:val="2"/>
            <w:vMerge/>
            <w:shd w:val="clear" w:color="auto" w:fill="auto"/>
            <w:vAlign w:val="center"/>
          </w:tcPr>
          <w:p w:rsidR="00A60FEE" w:rsidRPr="00881203" w:rsidRDefault="00A60FEE" w:rsidP="00A60FEE">
            <w:pPr>
              <w:spacing w:after="0" w:line="240" w:lineRule="atLeast"/>
              <w:jc w:val="center"/>
              <w:rPr>
                <w:rFonts w:ascii="Times New Roman" w:hAnsi="Times New Roman" w:cs="Times New Roman"/>
                <w:sz w:val="24"/>
                <w:szCs w:val="24"/>
              </w:rPr>
            </w:pPr>
          </w:p>
        </w:tc>
        <w:tc>
          <w:tcPr>
            <w:tcW w:w="4983" w:type="dxa"/>
            <w:vMerge/>
            <w:shd w:val="clear" w:color="auto" w:fill="auto"/>
            <w:vAlign w:val="center"/>
          </w:tcPr>
          <w:p w:rsidR="00A60FEE" w:rsidRPr="00881203" w:rsidRDefault="00A60FEE" w:rsidP="00A60FEE">
            <w:pPr>
              <w:spacing w:after="0" w:line="240" w:lineRule="atLeast"/>
              <w:ind w:left="94"/>
              <w:jc w:val="center"/>
              <w:rPr>
                <w:rFonts w:ascii="Times New Roman" w:hAnsi="Times New Roman" w:cs="Times New Roman"/>
                <w:sz w:val="24"/>
                <w:szCs w:val="24"/>
              </w:rPr>
            </w:pPr>
          </w:p>
        </w:tc>
        <w:tc>
          <w:tcPr>
            <w:tcW w:w="1373" w:type="dxa"/>
            <w:vMerge/>
            <w:shd w:val="clear" w:color="auto" w:fill="auto"/>
            <w:vAlign w:val="center"/>
          </w:tcPr>
          <w:p w:rsidR="00A60FEE" w:rsidRPr="00881203" w:rsidRDefault="00A60FEE" w:rsidP="00A60FEE">
            <w:pPr>
              <w:spacing w:after="0" w:line="240" w:lineRule="atLeast"/>
              <w:jc w:val="center"/>
              <w:rPr>
                <w:rFonts w:ascii="Times New Roman" w:hAnsi="Times New Roman" w:cs="Times New Roman"/>
                <w:sz w:val="24"/>
                <w:szCs w:val="24"/>
              </w:rPr>
            </w:pPr>
          </w:p>
        </w:tc>
        <w:tc>
          <w:tcPr>
            <w:tcW w:w="1337" w:type="dxa"/>
            <w:gridSpan w:val="2"/>
            <w:shd w:val="clear" w:color="auto" w:fill="auto"/>
            <w:vAlign w:val="center"/>
          </w:tcPr>
          <w:p w:rsidR="00A60FEE" w:rsidRPr="00881203" w:rsidRDefault="00A60FEE" w:rsidP="00A60FEE">
            <w:pPr>
              <w:pStyle w:val="aff4"/>
              <w:rPr>
                <w:sz w:val="24"/>
                <w:szCs w:val="24"/>
              </w:rPr>
            </w:pPr>
            <w:r w:rsidRPr="00881203">
              <w:rPr>
                <w:sz w:val="24"/>
                <w:szCs w:val="24"/>
              </w:rPr>
              <w:t>160</w:t>
            </w:r>
          </w:p>
        </w:tc>
        <w:tc>
          <w:tcPr>
            <w:tcW w:w="1108" w:type="dxa"/>
            <w:shd w:val="clear" w:color="auto" w:fill="auto"/>
            <w:vAlign w:val="center"/>
          </w:tcPr>
          <w:p w:rsidR="00A60FEE" w:rsidRPr="00881203" w:rsidRDefault="00A60FEE" w:rsidP="00A60FEE">
            <w:pPr>
              <w:pStyle w:val="aff4"/>
              <w:rPr>
                <w:sz w:val="24"/>
                <w:szCs w:val="24"/>
              </w:rPr>
            </w:pPr>
            <w:r w:rsidRPr="00881203">
              <w:rPr>
                <w:sz w:val="24"/>
                <w:szCs w:val="24"/>
              </w:rPr>
              <w:t>145</w:t>
            </w:r>
          </w:p>
        </w:tc>
      </w:tr>
      <w:tr w:rsidR="00A60FEE" w:rsidRPr="00881203" w:rsidTr="001230D8">
        <w:trPr>
          <w:cantSplit/>
        </w:trPr>
        <w:tc>
          <w:tcPr>
            <w:tcW w:w="687" w:type="dxa"/>
            <w:gridSpan w:val="2"/>
            <w:vMerge w:val="restart"/>
            <w:shd w:val="clear" w:color="auto" w:fill="auto"/>
            <w:vAlign w:val="center"/>
          </w:tcPr>
          <w:p w:rsidR="00A60FEE" w:rsidRPr="002F5A53" w:rsidRDefault="00A60FEE" w:rsidP="00A60FEE">
            <w:pPr>
              <w:spacing w:after="0" w:line="240" w:lineRule="atLeast"/>
              <w:jc w:val="center"/>
              <w:rPr>
                <w:rFonts w:ascii="Times New Roman" w:hAnsi="Times New Roman" w:cs="Times New Roman"/>
                <w:sz w:val="24"/>
                <w:szCs w:val="24"/>
              </w:rPr>
            </w:pPr>
            <w:r w:rsidRPr="002F5A53">
              <w:rPr>
                <w:rFonts w:ascii="Times New Roman" w:hAnsi="Times New Roman" w:cs="Times New Roman"/>
                <w:sz w:val="24"/>
                <w:szCs w:val="24"/>
              </w:rPr>
              <w:t>1.</w:t>
            </w:r>
            <w:r>
              <w:rPr>
                <w:rFonts w:ascii="Times New Roman" w:hAnsi="Times New Roman" w:cs="Times New Roman"/>
                <w:sz w:val="24"/>
                <w:szCs w:val="24"/>
              </w:rPr>
              <w:t>7</w:t>
            </w:r>
            <w:r w:rsidRPr="002F5A53">
              <w:rPr>
                <w:rFonts w:ascii="Times New Roman" w:hAnsi="Times New Roman" w:cs="Times New Roman"/>
                <w:sz w:val="24"/>
                <w:szCs w:val="24"/>
              </w:rPr>
              <w:t>.</w:t>
            </w:r>
          </w:p>
        </w:tc>
        <w:tc>
          <w:tcPr>
            <w:tcW w:w="4983" w:type="dxa"/>
            <w:vMerge w:val="restart"/>
            <w:shd w:val="clear" w:color="auto" w:fill="auto"/>
            <w:vAlign w:val="center"/>
          </w:tcPr>
          <w:p w:rsidR="00A60FEE" w:rsidRPr="002F5A53" w:rsidRDefault="00A60FEE" w:rsidP="00A60FEE">
            <w:pPr>
              <w:spacing w:after="0" w:line="240" w:lineRule="atLeast"/>
              <w:ind w:left="94"/>
              <w:jc w:val="center"/>
              <w:rPr>
                <w:rFonts w:ascii="Times New Roman" w:hAnsi="Times New Roman" w:cs="Times New Roman"/>
                <w:sz w:val="24"/>
                <w:szCs w:val="24"/>
              </w:rPr>
            </w:pPr>
            <w:r w:rsidRPr="002F5A53">
              <w:rPr>
                <w:rFonts w:ascii="Times New Roman" w:hAnsi="Times New Roman" w:cs="Times New Roman"/>
                <w:sz w:val="24"/>
                <w:szCs w:val="24"/>
              </w:rPr>
              <w:t>Подтягивание из виса на высокой перекладине</w:t>
            </w:r>
          </w:p>
        </w:tc>
        <w:tc>
          <w:tcPr>
            <w:tcW w:w="1373" w:type="dxa"/>
            <w:vMerge w:val="restart"/>
            <w:shd w:val="clear" w:color="auto" w:fill="auto"/>
            <w:vAlign w:val="center"/>
          </w:tcPr>
          <w:p w:rsidR="00A60FEE" w:rsidRPr="002F5A53" w:rsidRDefault="00A60FEE" w:rsidP="00A60FEE">
            <w:pPr>
              <w:spacing w:after="0" w:line="240" w:lineRule="atLeast"/>
              <w:jc w:val="center"/>
              <w:rPr>
                <w:rFonts w:ascii="Times New Roman" w:hAnsi="Times New Roman" w:cs="Times New Roman"/>
                <w:sz w:val="24"/>
                <w:szCs w:val="24"/>
              </w:rPr>
            </w:pPr>
            <w:r w:rsidRPr="002F5A53">
              <w:rPr>
                <w:rFonts w:ascii="Times New Roman" w:hAnsi="Times New Roman" w:cs="Times New Roman"/>
                <w:sz w:val="24"/>
                <w:szCs w:val="24"/>
              </w:rPr>
              <w:t>количество раз</w:t>
            </w:r>
          </w:p>
        </w:tc>
        <w:tc>
          <w:tcPr>
            <w:tcW w:w="2445" w:type="dxa"/>
            <w:gridSpan w:val="3"/>
            <w:shd w:val="clear" w:color="auto" w:fill="auto"/>
            <w:vAlign w:val="center"/>
          </w:tcPr>
          <w:p w:rsidR="00A60FEE" w:rsidRPr="006F1E0C" w:rsidRDefault="00A60FEE" w:rsidP="00A60FEE">
            <w:pPr>
              <w:pStyle w:val="aff4"/>
              <w:rPr>
                <w:rFonts w:cs="Times New Roman"/>
                <w:sz w:val="24"/>
                <w:szCs w:val="24"/>
              </w:rPr>
            </w:pPr>
            <w:r w:rsidRPr="006F1E0C">
              <w:rPr>
                <w:rFonts w:cs="Times New Roman"/>
                <w:sz w:val="24"/>
                <w:szCs w:val="24"/>
              </w:rPr>
              <w:t>не менее</w:t>
            </w:r>
          </w:p>
        </w:tc>
      </w:tr>
      <w:tr w:rsidR="00A60FEE" w:rsidRPr="00881203" w:rsidTr="001230D8">
        <w:trPr>
          <w:cantSplit/>
        </w:trPr>
        <w:tc>
          <w:tcPr>
            <w:tcW w:w="687" w:type="dxa"/>
            <w:gridSpan w:val="2"/>
            <w:vMerge/>
            <w:shd w:val="clear" w:color="auto" w:fill="auto"/>
            <w:vAlign w:val="center"/>
          </w:tcPr>
          <w:p w:rsidR="00A60FEE" w:rsidRPr="002F5A53" w:rsidRDefault="00A60FEE" w:rsidP="00A60FEE">
            <w:pPr>
              <w:spacing w:after="0" w:line="240" w:lineRule="atLeast"/>
              <w:jc w:val="center"/>
              <w:rPr>
                <w:rFonts w:ascii="Times New Roman" w:hAnsi="Times New Roman" w:cs="Times New Roman"/>
                <w:sz w:val="24"/>
                <w:szCs w:val="24"/>
              </w:rPr>
            </w:pPr>
          </w:p>
        </w:tc>
        <w:tc>
          <w:tcPr>
            <w:tcW w:w="4983" w:type="dxa"/>
            <w:vMerge/>
            <w:shd w:val="clear" w:color="auto" w:fill="auto"/>
            <w:vAlign w:val="center"/>
          </w:tcPr>
          <w:p w:rsidR="00A60FEE" w:rsidRPr="002F5A53" w:rsidRDefault="00A60FEE" w:rsidP="00A60FEE">
            <w:pPr>
              <w:spacing w:after="0" w:line="240" w:lineRule="atLeast"/>
              <w:ind w:left="94"/>
              <w:jc w:val="center"/>
              <w:rPr>
                <w:rFonts w:ascii="Times New Roman" w:hAnsi="Times New Roman" w:cs="Times New Roman"/>
                <w:sz w:val="24"/>
                <w:szCs w:val="24"/>
              </w:rPr>
            </w:pPr>
          </w:p>
        </w:tc>
        <w:tc>
          <w:tcPr>
            <w:tcW w:w="1373" w:type="dxa"/>
            <w:vMerge/>
            <w:shd w:val="clear" w:color="auto" w:fill="auto"/>
            <w:vAlign w:val="center"/>
          </w:tcPr>
          <w:p w:rsidR="00A60FEE" w:rsidRPr="002F5A53" w:rsidRDefault="00A60FEE" w:rsidP="00A60FEE">
            <w:pPr>
              <w:spacing w:after="0" w:line="240" w:lineRule="atLeast"/>
              <w:jc w:val="center"/>
              <w:rPr>
                <w:rFonts w:ascii="Times New Roman" w:hAnsi="Times New Roman" w:cs="Times New Roman"/>
                <w:sz w:val="24"/>
                <w:szCs w:val="24"/>
              </w:rPr>
            </w:pPr>
          </w:p>
        </w:tc>
        <w:tc>
          <w:tcPr>
            <w:tcW w:w="1337" w:type="dxa"/>
            <w:gridSpan w:val="2"/>
            <w:shd w:val="clear" w:color="auto" w:fill="auto"/>
            <w:vAlign w:val="center"/>
          </w:tcPr>
          <w:p w:rsidR="00A60FEE" w:rsidRPr="006F1E0C" w:rsidRDefault="00A60FEE" w:rsidP="00A60FEE">
            <w:pPr>
              <w:pStyle w:val="aff4"/>
              <w:rPr>
                <w:rFonts w:cs="Times New Roman"/>
                <w:sz w:val="24"/>
                <w:szCs w:val="24"/>
              </w:rPr>
            </w:pPr>
            <w:r w:rsidRPr="006F1E0C">
              <w:rPr>
                <w:rFonts w:cs="Times New Roman"/>
                <w:sz w:val="24"/>
                <w:szCs w:val="24"/>
              </w:rPr>
              <w:t>4</w:t>
            </w:r>
          </w:p>
        </w:tc>
        <w:tc>
          <w:tcPr>
            <w:tcW w:w="1108" w:type="dxa"/>
            <w:shd w:val="clear" w:color="auto" w:fill="auto"/>
            <w:vAlign w:val="center"/>
          </w:tcPr>
          <w:p w:rsidR="00A60FEE" w:rsidRPr="006F1E0C" w:rsidRDefault="00A60FEE" w:rsidP="00A60FEE">
            <w:pPr>
              <w:pStyle w:val="aff4"/>
              <w:rPr>
                <w:rFonts w:cs="Times New Roman"/>
                <w:sz w:val="24"/>
                <w:szCs w:val="24"/>
              </w:rPr>
            </w:pPr>
            <w:r w:rsidRPr="006F1E0C">
              <w:rPr>
                <w:rFonts w:cs="Times New Roman"/>
                <w:sz w:val="24"/>
                <w:szCs w:val="24"/>
              </w:rPr>
              <w:t>–</w:t>
            </w:r>
          </w:p>
        </w:tc>
      </w:tr>
      <w:tr w:rsidR="00A60FEE" w:rsidRPr="00881203" w:rsidTr="001230D8">
        <w:trPr>
          <w:cantSplit/>
        </w:trPr>
        <w:tc>
          <w:tcPr>
            <w:tcW w:w="687" w:type="dxa"/>
            <w:gridSpan w:val="2"/>
            <w:vMerge w:val="restart"/>
            <w:shd w:val="clear" w:color="auto" w:fill="auto"/>
            <w:vAlign w:val="center"/>
          </w:tcPr>
          <w:p w:rsidR="00A60FEE" w:rsidRPr="002F5A53" w:rsidRDefault="00A60FEE" w:rsidP="00A60FEE">
            <w:pPr>
              <w:spacing w:after="0" w:line="240" w:lineRule="atLeast"/>
              <w:jc w:val="center"/>
              <w:rPr>
                <w:rFonts w:ascii="Times New Roman" w:hAnsi="Times New Roman" w:cs="Times New Roman"/>
                <w:sz w:val="24"/>
                <w:szCs w:val="24"/>
              </w:rPr>
            </w:pPr>
            <w:r w:rsidRPr="002F5A53">
              <w:rPr>
                <w:rFonts w:ascii="Times New Roman" w:hAnsi="Times New Roman" w:cs="Times New Roman"/>
                <w:sz w:val="24"/>
                <w:szCs w:val="24"/>
              </w:rPr>
              <w:t>1.</w:t>
            </w:r>
            <w:r>
              <w:rPr>
                <w:rFonts w:ascii="Times New Roman" w:hAnsi="Times New Roman" w:cs="Times New Roman"/>
                <w:sz w:val="24"/>
                <w:szCs w:val="24"/>
              </w:rPr>
              <w:t>8</w:t>
            </w:r>
            <w:r w:rsidRPr="002F5A53">
              <w:rPr>
                <w:rFonts w:ascii="Times New Roman" w:hAnsi="Times New Roman" w:cs="Times New Roman"/>
                <w:sz w:val="24"/>
                <w:szCs w:val="24"/>
              </w:rPr>
              <w:t>.</w:t>
            </w:r>
          </w:p>
        </w:tc>
        <w:tc>
          <w:tcPr>
            <w:tcW w:w="4983" w:type="dxa"/>
            <w:vMerge w:val="restart"/>
            <w:shd w:val="clear" w:color="auto" w:fill="auto"/>
            <w:vAlign w:val="center"/>
          </w:tcPr>
          <w:p w:rsidR="00A60FEE" w:rsidRPr="002F5A53" w:rsidRDefault="00A60FEE" w:rsidP="00A60FEE">
            <w:pPr>
              <w:spacing w:after="0" w:line="240" w:lineRule="atLeast"/>
              <w:ind w:left="94"/>
              <w:jc w:val="center"/>
              <w:rPr>
                <w:rFonts w:ascii="Times New Roman" w:hAnsi="Times New Roman" w:cs="Times New Roman"/>
                <w:sz w:val="24"/>
                <w:szCs w:val="24"/>
              </w:rPr>
            </w:pPr>
            <w:r w:rsidRPr="002F5A53">
              <w:rPr>
                <w:rFonts w:ascii="Times New Roman" w:hAnsi="Times New Roman" w:cs="Times New Roman"/>
                <w:sz w:val="24"/>
                <w:szCs w:val="24"/>
              </w:rPr>
              <w:t>Подтягивание из виса на низкой перекладине 90 см</w:t>
            </w:r>
          </w:p>
        </w:tc>
        <w:tc>
          <w:tcPr>
            <w:tcW w:w="1373" w:type="dxa"/>
            <w:vMerge w:val="restart"/>
            <w:shd w:val="clear" w:color="auto" w:fill="auto"/>
            <w:vAlign w:val="center"/>
          </w:tcPr>
          <w:p w:rsidR="00A60FEE" w:rsidRPr="002F5A53" w:rsidRDefault="00A60FEE" w:rsidP="00A60FEE">
            <w:pPr>
              <w:spacing w:after="0" w:line="240" w:lineRule="atLeast"/>
              <w:jc w:val="center"/>
              <w:rPr>
                <w:rFonts w:ascii="Times New Roman" w:hAnsi="Times New Roman" w:cs="Times New Roman"/>
                <w:sz w:val="24"/>
                <w:szCs w:val="24"/>
              </w:rPr>
            </w:pPr>
            <w:r w:rsidRPr="002F5A53">
              <w:rPr>
                <w:rFonts w:ascii="Times New Roman" w:hAnsi="Times New Roman" w:cs="Times New Roman"/>
                <w:sz w:val="24"/>
                <w:szCs w:val="24"/>
              </w:rPr>
              <w:t>количество раз</w:t>
            </w:r>
          </w:p>
        </w:tc>
        <w:tc>
          <w:tcPr>
            <w:tcW w:w="2445" w:type="dxa"/>
            <w:gridSpan w:val="3"/>
            <w:shd w:val="clear" w:color="auto" w:fill="auto"/>
            <w:vAlign w:val="center"/>
          </w:tcPr>
          <w:p w:rsidR="00A60FEE" w:rsidRPr="006F1E0C" w:rsidRDefault="00A60FEE" w:rsidP="00A60FEE">
            <w:pPr>
              <w:pStyle w:val="aff4"/>
              <w:rPr>
                <w:rFonts w:cs="Times New Roman"/>
                <w:sz w:val="24"/>
                <w:szCs w:val="24"/>
              </w:rPr>
            </w:pPr>
            <w:r w:rsidRPr="006F1E0C">
              <w:rPr>
                <w:rFonts w:cs="Times New Roman"/>
                <w:sz w:val="24"/>
                <w:szCs w:val="24"/>
              </w:rPr>
              <w:t>не менее</w:t>
            </w:r>
          </w:p>
        </w:tc>
      </w:tr>
      <w:tr w:rsidR="00A60FEE" w:rsidRPr="00881203" w:rsidTr="001230D8">
        <w:trPr>
          <w:cantSplit/>
        </w:trPr>
        <w:tc>
          <w:tcPr>
            <w:tcW w:w="687" w:type="dxa"/>
            <w:gridSpan w:val="2"/>
            <w:vMerge/>
            <w:shd w:val="clear" w:color="auto" w:fill="auto"/>
            <w:vAlign w:val="center"/>
          </w:tcPr>
          <w:p w:rsidR="00A60FEE" w:rsidRPr="00881203" w:rsidRDefault="00A60FEE" w:rsidP="00A60FEE">
            <w:pPr>
              <w:spacing w:after="0" w:line="240" w:lineRule="atLeast"/>
              <w:jc w:val="center"/>
              <w:rPr>
                <w:rFonts w:ascii="Times New Roman" w:hAnsi="Times New Roman" w:cs="Times New Roman"/>
                <w:sz w:val="24"/>
                <w:szCs w:val="24"/>
              </w:rPr>
            </w:pPr>
          </w:p>
        </w:tc>
        <w:tc>
          <w:tcPr>
            <w:tcW w:w="4983" w:type="dxa"/>
            <w:vMerge/>
            <w:shd w:val="clear" w:color="auto" w:fill="auto"/>
            <w:vAlign w:val="center"/>
          </w:tcPr>
          <w:p w:rsidR="00A60FEE" w:rsidRPr="00881203" w:rsidRDefault="00A60FEE" w:rsidP="00A60FEE">
            <w:pPr>
              <w:spacing w:after="0" w:line="240" w:lineRule="atLeast"/>
              <w:ind w:left="94"/>
              <w:jc w:val="center"/>
              <w:rPr>
                <w:rFonts w:ascii="Times New Roman" w:hAnsi="Times New Roman" w:cs="Times New Roman"/>
                <w:sz w:val="24"/>
                <w:szCs w:val="24"/>
              </w:rPr>
            </w:pPr>
          </w:p>
        </w:tc>
        <w:tc>
          <w:tcPr>
            <w:tcW w:w="1373" w:type="dxa"/>
            <w:vMerge/>
            <w:shd w:val="clear" w:color="auto" w:fill="auto"/>
            <w:vAlign w:val="center"/>
          </w:tcPr>
          <w:p w:rsidR="00A60FEE" w:rsidRPr="00881203" w:rsidRDefault="00A60FEE" w:rsidP="00A60FEE">
            <w:pPr>
              <w:spacing w:after="0" w:line="240" w:lineRule="atLeast"/>
              <w:jc w:val="center"/>
              <w:rPr>
                <w:rFonts w:ascii="Times New Roman" w:hAnsi="Times New Roman" w:cs="Times New Roman"/>
                <w:sz w:val="24"/>
                <w:szCs w:val="24"/>
              </w:rPr>
            </w:pPr>
          </w:p>
        </w:tc>
        <w:tc>
          <w:tcPr>
            <w:tcW w:w="1337" w:type="dxa"/>
            <w:gridSpan w:val="2"/>
            <w:shd w:val="clear" w:color="auto" w:fill="auto"/>
            <w:vAlign w:val="center"/>
          </w:tcPr>
          <w:p w:rsidR="00A60FEE" w:rsidRPr="00881203" w:rsidRDefault="00A60FEE" w:rsidP="00A60FEE">
            <w:pPr>
              <w:pStyle w:val="aff4"/>
              <w:rPr>
                <w:sz w:val="24"/>
                <w:szCs w:val="24"/>
              </w:rPr>
            </w:pPr>
            <w:r w:rsidRPr="00A672E8">
              <w:rPr>
                <w:sz w:val="24"/>
                <w:szCs w:val="24"/>
              </w:rPr>
              <w:t>–</w:t>
            </w:r>
          </w:p>
        </w:tc>
        <w:tc>
          <w:tcPr>
            <w:tcW w:w="1108" w:type="dxa"/>
            <w:shd w:val="clear" w:color="auto" w:fill="auto"/>
            <w:vAlign w:val="center"/>
          </w:tcPr>
          <w:p w:rsidR="00A60FEE" w:rsidRPr="00881203" w:rsidRDefault="00A60FEE" w:rsidP="00A60FEE">
            <w:pPr>
              <w:pStyle w:val="aff4"/>
              <w:rPr>
                <w:sz w:val="24"/>
                <w:szCs w:val="24"/>
              </w:rPr>
            </w:pPr>
            <w:r>
              <w:rPr>
                <w:sz w:val="24"/>
                <w:szCs w:val="24"/>
              </w:rPr>
              <w:t>11</w:t>
            </w:r>
          </w:p>
        </w:tc>
      </w:tr>
      <w:tr w:rsidR="00A60FEE" w:rsidRPr="00881203" w:rsidTr="001230D8">
        <w:trPr>
          <w:cantSplit/>
          <w:trHeight w:val="455"/>
        </w:trPr>
        <w:tc>
          <w:tcPr>
            <w:tcW w:w="9488" w:type="dxa"/>
            <w:gridSpan w:val="7"/>
            <w:shd w:val="clear" w:color="auto" w:fill="auto"/>
            <w:vAlign w:val="center"/>
          </w:tcPr>
          <w:p w:rsidR="00A60FEE" w:rsidRPr="00881203" w:rsidRDefault="00A60FEE" w:rsidP="00A60FEE">
            <w:pPr>
              <w:pStyle w:val="aff4"/>
              <w:rPr>
                <w:sz w:val="24"/>
                <w:szCs w:val="24"/>
              </w:rPr>
            </w:pPr>
            <w:r w:rsidRPr="004D202C">
              <w:rPr>
                <w:rFonts w:cs="Times New Roman"/>
                <w:color w:val="auto"/>
                <w:sz w:val="24"/>
                <w:szCs w:val="24"/>
              </w:rPr>
              <w:t xml:space="preserve">2. Нормативы общей физической подготовки для спортивной дисциплины </w:t>
            </w:r>
            <w:r w:rsidRPr="004D202C">
              <w:rPr>
                <w:rFonts w:cs="Times New Roman"/>
                <w:color w:val="auto"/>
                <w:sz w:val="24"/>
                <w:szCs w:val="24"/>
              </w:rPr>
              <w:br/>
              <w:t>«демонстрационное самбо»</w:t>
            </w:r>
          </w:p>
        </w:tc>
      </w:tr>
      <w:tr w:rsidR="00A60FEE" w:rsidRPr="00881203" w:rsidTr="001230D8">
        <w:trPr>
          <w:cantSplit/>
        </w:trPr>
        <w:tc>
          <w:tcPr>
            <w:tcW w:w="687" w:type="dxa"/>
            <w:gridSpan w:val="2"/>
            <w:vMerge w:val="restart"/>
            <w:shd w:val="clear" w:color="auto" w:fill="auto"/>
            <w:vAlign w:val="center"/>
          </w:tcPr>
          <w:p w:rsidR="00A60FEE" w:rsidRPr="00881203" w:rsidRDefault="00A60FEE" w:rsidP="00A60FEE">
            <w:pPr>
              <w:spacing w:after="0" w:line="240" w:lineRule="atLeast"/>
              <w:jc w:val="center"/>
              <w:rPr>
                <w:rFonts w:ascii="Times New Roman" w:hAnsi="Times New Roman" w:cs="Times New Roman"/>
                <w:sz w:val="24"/>
                <w:szCs w:val="24"/>
              </w:rPr>
            </w:pPr>
            <w:r w:rsidRPr="00881203">
              <w:rPr>
                <w:rFonts w:ascii="Times New Roman" w:hAnsi="Times New Roman" w:cs="Times New Roman"/>
                <w:sz w:val="24"/>
                <w:szCs w:val="24"/>
              </w:rPr>
              <w:t>2.1.</w:t>
            </w:r>
          </w:p>
        </w:tc>
        <w:tc>
          <w:tcPr>
            <w:tcW w:w="4983" w:type="dxa"/>
            <w:vMerge w:val="restart"/>
            <w:shd w:val="clear" w:color="auto" w:fill="auto"/>
            <w:vAlign w:val="center"/>
          </w:tcPr>
          <w:p w:rsidR="00A60FEE" w:rsidRPr="00881203" w:rsidRDefault="00A60FEE" w:rsidP="00A60FEE">
            <w:pPr>
              <w:spacing w:after="0" w:line="240" w:lineRule="atLeast"/>
              <w:ind w:left="94"/>
              <w:jc w:val="center"/>
              <w:rPr>
                <w:rFonts w:ascii="Times New Roman" w:hAnsi="Times New Roman" w:cs="Times New Roman"/>
                <w:sz w:val="24"/>
                <w:szCs w:val="24"/>
              </w:rPr>
            </w:pPr>
            <w:r w:rsidRPr="00881203">
              <w:rPr>
                <w:rFonts w:ascii="Times New Roman" w:hAnsi="Times New Roman" w:cs="Times New Roman"/>
                <w:sz w:val="24"/>
                <w:szCs w:val="24"/>
              </w:rPr>
              <w:t>Бег на 60 м</w:t>
            </w:r>
          </w:p>
        </w:tc>
        <w:tc>
          <w:tcPr>
            <w:tcW w:w="1373" w:type="dxa"/>
            <w:vMerge w:val="restart"/>
            <w:shd w:val="clear" w:color="auto" w:fill="auto"/>
            <w:vAlign w:val="center"/>
          </w:tcPr>
          <w:p w:rsidR="00A60FEE" w:rsidRPr="00881203" w:rsidRDefault="00A60FEE" w:rsidP="00A60FEE">
            <w:pPr>
              <w:spacing w:after="0" w:line="240" w:lineRule="atLeast"/>
              <w:jc w:val="center"/>
              <w:rPr>
                <w:rFonts w:ascii="Times New Roman" w:hAnsi="Times New Roman" w:cs="Times New Roman"/>
                <w:sz w:val="24"/>
                <w:szCs w:val="24"/>
              </w:rPr>
            </w:pPr>
            <w:r w:rsidRPr="00881203">
              <w:rPr>
                <w:rFonts w:ascii="Times New Roman" w:hAnsi="Times New Roman" w:cs="Times New Roman"/>
                <w:sz w:val="24"/>
                <w:szCs w:val="24"/>
              </w:rPr>
              <w:t>с</w:t>
            </w:r>
          </w:p>
        </w:tc>
        <w:tc>
          <w:tcPr>
            <w:tcW w:w="2445" w:type="dxa"/>
            <w:gridSpan w:val="3"/>
            <w:shd w:val="clear" w:color="auto" w:fill="auto"/>
            <w:vAlign w:val="center"/>
          </w:tcPr>
          <w:p w:rsidR="00A60FEE" w:rsidRPr="00881203" w:rsidRDefault="00A60FEE" w:rsidP="00A60FEE">
            <w:pPr>
              <w:pStyle w:val="aff4"/>
              <w:rPr>
                <w:sz w:val="24"/>
                <w:szCs w:val="24"/>
              </w:rPr>
            </w:pPr>
            <w:r w:rsidRPr="00881203">
              <w:rPr>
                <w:rFonts w:cs="Times New Roman"/>
                <w:sz w:val="24"/>
                <w:szCs w:val="24"/>
              </w:rPr>
              <w:t>не более</w:t>
            </w:r>
          </w:p>
        </w:tc>
      </w:tr>
      <w:tr w:rsidR="00A60FEE" w:rsidRPr="00881203" w:rsidTr="001230D8">
        <w:trPr>
          <w:cantSplit/>
        </w:trPr>
        <w:tc>
          <w:tcPr>
            <w:tcW w:w="687" w:type="dxa"/>
            <w:gridSpan w:val="2"/>
            <w:vMerge/>
            <w:shd w:val="clear" w:color="auto" w:fill="auto"/>
            <w:vAlign w:val="center"/>
          </w:tcPr>
          <w:p w:rsidR="00A60FEE" w:rsidRPr="00881203" w:rsidRDefault="00A60FEE" w:rsidP="00A60FEE">
            <w:pPr>
              <w:spacing w:after="0" w:line="240" w:lineRule="atLeast"/>
              <w:jc w:val="center"/>
              <w:rPr>
                <w:rFonts w:ascii="Times New Roman" w:hAnsi="Times New Roman" w:cs="Times New Roman"/>
                <w:sz w:val="24"/>
                <w:szCs w:val="24"/>
              </w:rPr>
            </w:pPr>
          </w:p>
        </w:tc>
        <w:tc>
          <w:tcPr>
            <w:tcW w:w="4983" w:type="dxa"/>
            <w:vMerge/>
            <w:shd w:val="clear" w:color="auto" w:fill="auto"/>
            <w:vAlign w:val="center"/>
          </w:tcPr>
          <w:p w:rsidR="00A60FEE" w:rsidRPr="00881203" w:rsidRDefault="00A60FEE" w:rsidP="00A60FEE">
            <w:pPr>
              <w:spacing w:after="0" w:line="240" w:lineRule="atLeast"/>
              <w:ind w:left="94"/>
              <w:jc w:val="center"/>
              <w:rPr>
                <w:rFonts w:ascii="Times New Roman" w:hAnsi="Times New Roman" w:cs="Times New Roman"/>
                <w:sz w:val="24"/>
                <w:szCs w:val="24"/>
              </w:rPr>
            </w:pPr>
          </w:p>
        </w:tc>
        <w:tc>
          <w:tcPr>
            <w:tcW w:w="1373" w:type="dxa"/>
            <w:vMerge/>
            <w:shd w:val="clear" w:color="auto" w:fill="auto"/>
            <w:vAlign w:val="center"/>
          </w:tcPr>
          <w:p w:rsidR="00A60FEE" w:rsidRPr="00881203" w:rsidRDefault="00A60FEE" w:rsidP="00A60FEE">
            <w:pPr>
              <w:spacing w:after="0" w:line="240" w:lineRule="atLeast"/>
              <w:jc w:val="center"/>
              <w:rPr>
                <w:rFonts w:ascii="Times New Roman" w:hAnsi="Times New Roman" w:cs="Times New Roman"/>
                <w:sz w:val="24"/>
                <w:szCs w:val="24"/>
              </w:rPr>
            </w:pPr>
          </w:p>
        </w:tc>
        <w:tc>
          <w:tcPr>
            <w:tcW w:w="1337" w:type="dxa"/>
            <w:gridSpan w:val="2"/>
            <w:shd w:val="clear" w:color="auto" w:fill="auto"/>
            <w:vAlign w:val="center"/>
          </w:tcPr>
          <w:p w:rsidR="00A60FEE" w:rsidRPr="00881203" w:rsidRDefault="00A60FEE" w:rsidP="00A60FEE">
            <w:pPr>
              <w:pStyle w:val="aff4"/>
              <w:rPr>
                <w:sz w:val="24"/>
                <w:szCs w:val="24"/>
              </w:rPr>
            </w:pPr>
            <w:r w:rsidRPr="00881203">
              <w:rPr>
                <w:rFonts w:cs="Times New Roman"/>
                <w:sz w:val="24"/>
                <w:szCs w:val="24"/>
              </w:rPr>
              <w:t>11,5</w:t>
            </w:r>
          </w:p>
        </w:tc>
        <w:tc>
          <w:tcPr>
            <w:tcW w:w="1108" w:type="dxa"/>
            <w:shd w:val="clear" w:color="auto" w:fill="auto"/>
            <w:vAlign w:val="center"/>
          </w:tcPr>
          <w:p w:rsidR="00A60FEE" w:rsidRPr="00881203" w:rsidRDefault="00A60FEE" w:rsidP="00A60FEE">
            <w:pPr>
              <w:pStyle w:val="aff4"/>
              <w:rPr>
                <w:sz w:val="24"/>
                <w:szCs w:val="24"/>
              </w:rPr>
            </w:pPr>
            <w:r w:rsidRPr="00881203">
              <w:rPr>
                <w:rFonts w:cs="Times New Roman"/>
                <w:sz w:val="24"/>
                <w:szCs w:val="24"/>
              </w:rPr>
              <w:t>12,0</w:t>
            </w:r>
          </w:p>
        </w:tc>
      </w:tr>
      <w:tr w:rsidR="00A60FEE" w:rsidRPr="00881203" w:rsidTr="001230D8">
        <w:trPr>
          <w:cantSplit/>
        </w:trPr>
        <w:tc>
          <w:tcPr>
            <w:tcW w:w="687" w:type="dxa"/>
            <w:gridSpan w:val="2"/>
            <w:vMerge w:val="restart"/>
            <w:shd w:val="clear" w:color="auto" w:fill="auto"/>
            <w:vAlign w:val="center"/>
          </w:tcPr>
          <w:p w:rsidR="00A60FEE" w:rsidRPr="00881203" w:rsidRDefault="00A60FEE" w:rsidP="00A60FEE">
            <w:pPr>
              <w:spacing w:after="0" w:line="240" w:lineRule="atLeast"/>
              <w:jc w:val="center"/>
              <w:rPr>
                <w:rFonts w:ascii="Times New Roman" w:hAnsi="Times New Roman" w:cs="Times New Roman"/>
                <w:sz w:val="24"/>
                <w:szCs w:val="24"/>
              </w:rPr>
            </w:pPr>
            <w:r w:rsidRPr="00881203">
              <w:rPr>
                <w:rFonts w:ascii="Times New Roman" w:hAnsi="Times New Roman" w:cs="Times New Roman"/>
                <w:sz w:val="24"/>
                <w:szCs w:val="24"/>
              </w:rPr>
              <w:t>2.2.</w:t>
            </w:r>
          </w:p>
        </w:tc>
        <w:tc>
          <w:tcPr>
            <w:tcW w:w="4983" w:type="dxa"/>
            <w:vMerge w:val="restart"/>
            <w:shd w:val="clear" w:color="auto" w:fill="auto"/>
            <w:vAlign w:val="center"/>
          </w:tcPr>
          <w:p w:rsidR="00A60FEE" w:rsidRPr="00881203" w:rsidRDefault="00A60FEE" w:rsidP="00A60FEE">
            <w:pPr>
              <w:spacing w:after="0" w:line="240" w:lineRule="atLeast"/>
              <w:ind w:left="94"/>
              <w:jc w:val="center"/>
              <w:rPr>
                <w:rFonts w:ascii="Times New Roman" w:hAnsi="Times New Roman" w:cs="Times New Roman"/>
                <w:sz w:val="24"/>
                <w:szCs w:val="24"/>
              </w:rPr>
            </w:pPr>
            <w:r w:rsidRPr="00881203">
              <w:rPr>
                <w:rFonts w:ascii="Times New Roman" w:hAnsi="Times New Roman" w:cs="Times New Roman"/>
                <w:sz w:val="24"/>
                <w:szCs w:val="24"/>
              </w:rPr>
              <w:t>Бег на 1000 м</w:t>
            </w:r>
          </w:p>
        </w:tc>
        <w:tc>
          <w:tcPr>
            <w:tcW w:w="1373" w:type="dxa"/>
            <w:vMerge w:val="restart"/>
            <w:shd w:val="clear" w:color="auto" w:fill="auto"/>
            <w:vAlign w:val="center"/>
          </w:tcPr>
          <w:p w:rsidR="00A60FEE" w:rsidRPr="00881203" w:rsidRDefault="00A60FEE" w:rsidP="00A60FEE">
            <w:pPr>
              <w:spacing w:after="0" w:line="240" w:lineRule="atLeast"/>
              <w:jc w:val="center"/>
              <w:rPr>
                <w:rFonts w:ascii="Times New Roman" w:hAnsi="Times New Roman" w:cs="Times New Roman"/>
                <w:sz w:val="24"/>
                <w:szCs w:val="24"/>
              </w:rPr>
            </w:pPr>
            <w:r w:rsidRPr="00881203">
              <w:rPr>
                <w:rFonts w:ascii="Times New Roman" w:hAnsi="Times New Roman" w:cs="Times New Roman"/>
                <w:sz w:val="24"/>
                <w:szCs w:val="24"/>
              </w:rPr>
              <w:t>мин, с</w:t>
            </w:r>
          </w:p>
        </w:tc>
        <w:tc>
          <w:tcPr>
            <w:tcW w:w="2445" w:type="dxa"/>
            <w:gridSpan w:val="3"/>
            <w:shd w:val="clear" w:color="auto" w:fill="auto"/>
            <w:vAlign w:val="center"/>
          </w:tcPr>
          <w:p w:rsidR="00A60FEE" w:rsidRPr="00881203" w:rsidRDefault="00A60FEE" w:rsidP="00A60FEE">
            <w:pPr>
              <w:pStyle w:val="aff4"/>
              <w:rPr>
                <w:sz w:val="24"/>
                <w:szCs w:val="24"/>
              </w:rPr>
            </w:pPr>
            <w:r w:rsidRPr="00881203">
              <w:rPr>
                <w:rFonts w:cs="Times New Roman"/>
                <w:sz w:val="24"/>
                <w:szCs w:val="24"/>
              </w:rPr>
              <w:t>не более</w:t>
            </w:r>
          </w:p>
        </w:tc>
      </w:tr>
      <w:tr w:rsidR="00A60FEE" w:rsidRPr="00881203" w:rsidTr="001230D8">
        <w:trPr>
          <w:cantSplit/>
        </w:trPr>
        <w:tc>
          <w:tcPr>
            <w:tcW w:w="687" w:type="dxa"/>
            <w:gridSpan w:val="2"/>
            <w:vMerge/>
            <w:shd w:val="clear" w:color="auto" w:fill="auto"/>
            <w:vAlign w:val="center"/>
          </w:tcPr>
          <w:p w:rsidR="00A60FEE" w:rsidRPr="00881203" w:rsidRDefault="00A60FEE" w:rsidP="00A60FEE">
            <w:pPr>
              <w:spacing w:after="0" w:line="240" w:lineRule="atLeast"/>
              <w:jc w:val="center"/>
              <w:rPr>
                <w:rFonts w:ascii="Times New Roman" w:hAnsi="Times New Roman" w:cs="Times New Roman"/>
                <w:sz w:val="24"/>
                <w:szCs w:val="24"/>
              </w:rPr>
            </w:pPr>
          </w:p>
        </w:tc>
        <w:tc>
          <w:tcPr>
            <w:tcW w:w="4983" w:type="dxa"/>
            <w:vMerge/>
            <w:shd w:val="clear" w:color="auto" w:fill="auto"/>
            <w:vAlign w:val="center"/>
          </w:tcPr>
          <w:p w:rsidR="00A60FEE" w:rsidRPr="00881203" w:rsidRDefault="00A60FEE" w:rsidP="00A60FEE">
            <w:pPr>
              <w:spacing w:after="0" w:line="240" w:lineRule="atLeast"/>
              <w:ind w:left="94"/>
              <w:jc w:val="center"/>
              <w:rPr>
                <w:rFonts w:ascii="Times New Roman" w:hAnsi="Times New Roman" w:cs="Times New Roman"/>
                <w:sz w:val="24"/>
                <w:szCs w:val="24"/>
              </w:rPr>
            </w:pPr>
          </w:p>
        </w:tc>
        <w:tc>
          <w:tcPr>
            <w:tcW w:w="1373" w:type="dxa"/>
            <w:vMerge/>
            <w:shd w:val="clear" w:color="auto" w:fill="auto"/>
            <w:vAlign w:val="center"/>
          </w:tcPr>
          <w:p w:rsidR="00A60FEE" w:rsidRPr="00881203" w:rsidRDefault="00A60FEE" w:rsidP="00A60FEE">
            <w:pPr>
              <w:spacing w:after="0" w:line="240" w:lineRule="atLeast"/>
              <w:jc w:val="center"/>
              <w:rPr>
                <w:rFonts w:ascii="Times New Roman" w:hAnsi="Times New Roman" w:cs="Times New Roman"/>
                <w:sz w:val="24"/>
                <w:szCs w:val="24"/>
              </w:rPr>
            </w:pPr>
          </w:p>
        </w:tc>
        <w:tc>
          <w:tcPr>
            <w:tcW w:w="1337" w:type="dxa"/>
            <w:gridSpan w:val="2"/>
            <w:shd w:val="clear" w:color="auto" w:fill="auto"/>
            <w:vAlign w:val="center"/>
          </w:tcPr>
          <w:p w:rsidR="00A60FEE" w:rsidRPr="00881203" w:rsidRDefault="00A60FEE" w:rsidP="00A60FEE">
            <w:pPr>
              <w:pStyle w:val="aff4"/>
              <w:rPr>
                <w:sz w:val="24"/>
                <w:szCs w:val="24"/>
              </w:rPr>
            </w:pPr>
            <w:r w:rsidRPr="00881203">
              <w:rPr>
                <w:rFonts w:cs="Times New Roman"/>
                <w:sz w:val="24"/>
                <w:szCs w:val="24"/>
              </w:rPr>
              <w:t>5.50</w:t>
            </w:r>
          </w:p>
        </w:tc>
        <w:tc>
          <w:tcPr>
            <w:tcW w:w="1108" w:type="dxa"/>
            <w:shd w:val="clear" w:color="auto" w:fill="auto"/>
            <w:vAlign w:val="center"/>
          </w:tcPr>
          <w:p w:rsidR="00A60FEE" w:rsidRPr="00881203" w:rsidRDefault="00A60FEE" w:rsidP="00A60FEE">
            <w:pPr>
              <w:pStyle w:val="aff4"/>
              <w:rPr>
                <w:sz w:val="24"/>
                <w:szCs w:val="24"/>
              </w:rPr>
            </w:pPr>
            <w:r w:rsidRPr="00881203">
              <w:rPr>
                <w:rFonts w:cs="Times New Roman"/>
                <w:sz w:val="24"/>
                <w:szCs w:val="24"/>
              </w:rPr>
              <w:t>6.20</w:t>
            </w:r>
          </w:p>
        </w:tc>
      </w:tr>
      <w:tr w:rsidR="00A60FEE" w:rsidRPr="00881203" w:rsidTr="001230D8">
        <w:trPr>
          <w:cantSplit/>
        </w:trPr>
        <w:tc>
          <w:tcPr>
            <w:tcW w:w="687" w:type="dxa"/>
            <w:gridSpan w:val="2"/>
            <w:vMerge w:val="restart"/>
            <w:shd w:val="clear" w:color="auto" w:fill="auto"/>
            <w:vAlign w:val="center"/>
          </w:tcPr>
          <w:p w:rsidR="00A60FEE" w:rsidRPr="00881203" w:rsidRDefault="00A60FEE" w:rsidP="00A60FEE">
            <w:pPr>
              <w:spacing w:after="0" w:line="240" w:lineRule="atLeast"/>
              <w:jc w:val="center"/>
              <w:rPr>
                <w:rFonts w:ascii="Times New Roman" w:hAnsi="Times New Roman" w:cs="Times New Roman"/>
                <w:sz w:val="24"/>
                <w:szCs w:val="24"/>
              </w:rPr>
            </w:pPr>
            <w:r w:rsidRPr="00881203">
              <w:rPr>
                <w:rFonts w:ascii="Times New Roman" w:hAnsi="Times New Roman" w:cs="Times New Roman"/>
                <w:sz w:val="24"/>
                <w:szCs w:val="24"/>
              </w:rPr>
              <w:t>2.3.</w:t>
            </w:r>
          </w:p>
        </w:tc>
        <w:tc>
          <w:tcPr>
            <w:tcW w:w="4983" w:type="dxa"/>
            <w:vMerge w:val="restart"/>
            <w:shd w:val="clear" w:color="auto" w:fill="auto"/>
            <w:vAlign w:val="center"/>
          </w:tcPr>
          <w:p w:rsidR="00A60FEE" w:rsidRPr="00881203" w:rsidRDefault="00A60FEE" w:rsidP="00A60FEE">
            <w:pPr>
              <w:spacing w:after="0" w:line="240" w:lineRule="atLeast"/>
              <w:ind w:left="94"/>
              <w:jc w:val="center"/>
              <w:rPr>
                <w:rFonts w:ascii="Times New Roman" w:hAnsi="Times New Roman" w:cs="Times New Roman"/>
                <w:sz w:val="24"/>
                <w:szCs w:val="24"/>
              </w:rPr>
            </w:pPr>
            <w:r w:rsidRPr="00881203">
              <w:rPr>
                <w:rFonts w:ascii="Times New Roman" w:hAnsi="Times New Roman" w:cs="Times New Roman"/>
                <w:sz w:val="24"/>
                <w:szCs w:val="24"/>
              </w:rPr>
              <w:t>Сгибание и разгибание рук в упоре лежа на полу</w:t>
            </w:r>
          </w:p>
        </w:tc>
        <w:tc>
          <w:tcPr>
            <w:tcW w:w="1373" w:type="dxa"/>
            <w:vMerge w:val="restart"/>
            <w:shd w:val="clear" w:color="auto" w:fill="auto"/>
            <w:vAlign w:val="center"/>
          </w:tcPr>
          <w:p w:rsidR="00A60FEE" w:rsidRPr="00881203" w:rsidRDefault="00A60FEE" w:rsidP="00A60FEE">
            <w:pPr>
              <w:spacing w:after="0" w:line="240" w:lineRule="atLeast"/>
              <w:jc w:val="center"/>
              <w:rPr>
                <w:rFonts w:ascii="Times New Roman" w:hAnsi="Times New Roman" w:cs="Times New Roman"/>
                <w:sz w:val="24"/>
                <w:szCs w:val="24"/>
              </w:rPr>
            </w:pPr>
            <w:r w:rsidRPr="00881203">
              <w:rPr>
                <w:rFonts w:ascii="Times New Roman" w:hAnsi="Times New Roman" w:cs="Times New Roman"/>
                <w:sz w:val="24"/>
                <w:szCs w:val="24"/>
              </w:rPr>
              <w:t>количество раз</w:t>
            </w:r>
          </w:p>
        </w:tc>
        <w:tc>
          <w:tcPr>
            <w:tcW w:w="2445" w:type="dxa"/>
            <w:gridSpan w:val="3"/>
            <w:shd w:val="clear" w:color="auto" w:fill="auto"/>
            <w:vAlign w:val="center"/>
          </w:tcPr>
          <w:p w:rsidR="00A60FEE" w:rsidRPr="00881203" w:rsidRDefault="00A60FEE" w:rsidP="00A60FEE">
            <w:pPr>
              <w:pStyle w:val="aff4"/>
              <w:rPr>
                <w:sz w:val="24"/>
                <w:szCs w:val="24"/>
              </w:rPr>
            </w:pPr>
            <w:r w:rsidRPr="00881203">
              <w:rPr>
                <w:rFonts w:cs="Times New Roman"/>
                <w:sz w:val="24"/>
                <w:szCs w:val="24"/>
              </w:rPr>
              <w:t>не менее</w:t>
            </w:r>
          </w:p>
        </w:tc>
      </w:tr>
      <w:tr w:rsidR="00A60FEE" w:rsidRPr="00881203" w:rsidTr="001230D8">
        <w:trPr>
          <w:cantSplit/>
        </w:trPr>
        <w:tc>
          <w:tcPr>
            <w:tcW w:w="687" w:type="dxa"/>
            <w:gridSpan w:val="2"/>
            <w:vMerge/>
            <w:shd w:val="clear" w:color="auto" w:fill="auto"/>
            <w:vAlign w:val="center"/>
          </w:tcPr>
          <w:p w:rsidR="00A60FEE" w:rsidRPr="00881203" w:rsidRDefault="00A60FEE" w:rsidP="00A60FEE">
            <w:pPr>
              <w:spacing w:after="0" w:line="240" w:lineRule="atLeast"/>
              <w:jc w:val="center"/>
              <w:rPr>
                <w:rFonts w:ascii="Times New Roman" w:hAnsi="Times New Roman" w:cs="Times New Roman"/>
                <w:sz w:val="24"/>
                <w:szCs w:val="24"/>
              </w:rPr>
            </w:pPr>
          </w:p>
        </w:tc>
        <w:tc>
          <w:tcPr>
            <w:tcW w:w="4983" w:type="dxa"/>
            <w:vMerge/>
            <w:shd w:val="clear" w:color="auto" w:fill="auto"/>
            <w:vAlign w:val="center"/>
          </w:tcPr>
          <w:p w:rsidR="00A60FEE" w:rsidRPr="00881203" w:rsidRDefault="00A60FEE" w:rsidP="00A60FEE">
            <w:pPr>
              <w:spacing w:after="0" w:line="240" w:lineRule="atLeast"/>
              <w:ind w:left="94"/>
              <w:jc w:val="center"/>
              <w:rPr>
                <w:rFonts w:ascii="Times New Roman" w:hAnsi="Times New Roman" w:cs="Times New Roman"/>
                <w:sz w:val="24"/>
                <w:szCs w:val="24"/>
              </w:rPr>
            </w:pPr>
          </w:p>
        </w:tc>
        <w:tc>
          <w:tcPr>
            <w:tcW w:w="1373" w:type="dxa"/>
            <w:vMerge/>
            <w:shd w:val="clear" w:color="auto" w:fill="auto"/>
            <w:vAlign w:val="center"/>
          </w:tcPr>
          <w:p w:rsidR="00A60FEE" w:rsidRPr="00881203" w:rsidRDefault="00A60FEE" w:rsidP="00A60FEE">
            <w:pPr>
              <w:spacing w:after="0" w:line="240" w:lineRule="atLeast"/>
              <w:jc w:val="center"/>
              <w:rPr>
                <w:rFonts w:ascii="Times New Roman" w:hAnsi="Times New Roman" w:cs="Times New Roman"/>
                <w:sz w:val="24"/>
                <w:szCs w:val="24"/>
              </w:rPr>
            </w:pPr>
          </w:p>
        </w:tc>
        <w:tc>
          <w:tcPr>
            <w:tcW w:w="1337" w:type="dxa"/>
            <w:gridSpan w:val="2"/>
            <w:shd w:val="clear" w:color="auto" w:fill="auto"/>
            <w:vAlign w:val="center"/>
          </w:tcPr>
          <w:p w:rsidR="00A60FEE" w:rsidRPr="00881203" w:rsidRDefault="00A60FEE" w:rsidP="00A60FEE">
            <w:pPr>
              <w:pStyle w:val="aff4"/>
              <w:rPr>
                <w:sz w:val="24"/>
                <w:szCs w:val="24"/>
              </w:rPr>
            </w:pPr>
            <w:r w:rsidRPr="00881203">
              <w:rPr>
                <w:rFonts w:cs="Times New Roman"/>
                <w:sz w:val="24"/>
                <w:szCs w:val="24"/>
              </w:rPr>
              <w:t>13</w:t>
            </w:r>
          </w:p>
        </w:tc>
        <w:tc>
          <w:tcPr>
            <w:tcW w:w="1108" w:type="dxa"/>
            <w:shd w:val="clear" w:color="auto" w:fill="auto"/>
            <w:vAlign w:val="center"/>
          </w:tcPr>
          <w:p w:rsidR="00A60FEE" w:rsidRPr="00881203" w:rsidRDefault="00A60FEE" w:rsidP="00A60FEE">
            <w:pPr>
              <w:pStyle w:val="aff4"/>
              <w:rPr>
                <w:sz w:val="24"/>
                <w:szCs w:val="24"/>
              </w:rPr>
            </w:pPr>
            <w:r w:rsidRPr="00881203">
              <w:rPr>
                <w:rFonts w:cs="Times New Roman"/>
                <w:sz w:val="24"/>
                <w:szCs w:val="24"/>
              </w:rPr>
              <w:t>7</w:t>
            </w:r>
          </w:p>
        </w:tc>
      </w:tr>
      <w:tr w:rsidR="00A60FEE" w:rsidRPr="00881203" w:rsidTr="001230D8">
        <w:trPr>
          <w:cantSplit/>
        </w:trPr>
        <w:tc>
          <w:tcPr>
            <w:tcW w:w="687" w:type="dxa"/>
            <w:gridSpan w:val="2"/>
            <w:vMerge w:val="restart"/>
            <w:shd w:val="clear" w:color="auto" w:fill="auto"/>
            <w:vAlign w:val="center"/>
          </w:tcPr>
          <w:p w:rsidR="00A60FEE" w:rsidRPr="00881203" w:rsidRDefault="00A60FEE" w:rsidP="00A60FEE">
            <w:pPr>
              <w:spacing w:after="0" w:line="240" w:lineRule="atLeast"/>
              <w:jc w:val="center"/>
              <w:rPr>
                <w:rFonts w:ascii="Times New Roman" w:hAnsi="Times New Roman" w:cs="Times New Roman"/>
                <w:sz w:val="24"/>
                <w:szCs w:val="24"/>
              </w:rPr>
            </w:pPr>
            <w:r w:rsidRPr="00881203">
              <w:rPr>
                <w:rFonts w:ascii="Times New Roman" w:hAnsi="Times New Roman" w:cs="Times New Roman"/>
                <w:sz w:val="24"/>
                <w:szCs w:val="24"/>
              </w:rPr>
              <w:t>2.4.</w:t>
            </w:r>
          </w:p>
        </w:tc>
        <w:tc>
          <w:tcPr>
            <w:tcW w:w="4983" w:type="dxa"/>
            <w:vMerge w:val="restart"/>
            <w:shd w:val="clear" w:color="auto" w:fill="auto"/>
            <w:vAlign w:val="center"/>
          </w:tcPr>
          <w:p w:rsidR="00A60FEE" w:rsidRPr="00881203" w:rsidRDefault="00A60FEE" w:rsidP="00A60FEE">
            <w:pPr>
              <w:spacing w:after="0" w:line="240" w:lineRule="atLeast"/>
              <w:ind w:right="-108"/>
              <w:jc w:val="center"/>
              <w:rPr>
                <w:rFonts w:ascii="Times New Roman" w:hAnsi="Times New Roman" w:cs="Times New Roman"/>
                <w:sz w:val="24"/>
                <w:szCs w:val="24"/>
              </w:rPr>
            </w:pPr>
            <w:r w:rsidRPr="00881203">
              <w:rPr>
                <w:rFonts w:ascii="Times New Roman" w:hAnsi="Times New Roman" w:cs="Times New Roman"/>
                <w:sz w:val="24"/>
                <w:szCs w:val="24"/>
              </w:rPr>
              <w:t xml:space="preserve">Наклон вперед из положения стоя </w:t>
            </w:r>
            <w:r>
              <w:rPr>
                <w:rFonts w:ascii="Times New Roman" w:hAnsi="Times New Roman" w:cs="Times New Roman"/>
                <w:sz w:val="24"/>
                <w:szCs w:val="24"/>
              </w:rPr>
              <w:br/>
            </w:r>
            <w:r w:rsidRPr="00881203">
              <w:rPr>
                <w:rFonts w:ascii="Times New Roman" w:hAnsi="Times New Roman" w:cs="Times New Roman"/>
                <w:sz w:val="24"/>
                <w:szCs w:val="24"/>
              </w:rPr>
              <w:t>на гимнастической скамье (от уровня скамьи)</w:t>
            </w:r>
          </w:p>
        </w:tc>
        <w:tc>
          <w:tcPr>
            <w:tcW w:w="1373" w:type="dxa"/>
            <w:vMerge w:val="restart"/>
            <w:shd w:val="clear" w:color="auto" w:fill="auto"/>
            <w:vAlign w:val="center"/>
          </w:tcPr>
          <w:p w:rsidR="00A60FEE" w:rsidRPr="00881203" w:rsidRDefault="00A60FEE" w:rsidP="00A60FEE">
            <w:pPr>
              <w:spacing w:after="0" w:line="240" w:lineRule="atLeast"/>
              <w:jc w:val="center"/>
              <w:rPr>
                <w:rFonts w:ascii="Times New Roman" w:hAnsi="Times New Roman" w:cs="Times New Roman"/>
                <w:sz w:val="24"/>
                <w:szCs w:val="24"/>
              </w:rPr>
            </w:pPr>
            <w:r w:rsidRPr="00881203">
              <w:rPr>
                <w:rFonts w:ascii="Times New Roman" w:hAnsi="Times New Roman" w:cs="Times New Roman"/>
                <w:sz w:val="24"/>
                <w:szCs w:val="24"/>
              </w:rPr>
              <w:t>см</w:t>
            </w:r>
          </w:p>
        </w:tc>
        <w:tc>
          <w:tcPr>
            <w:tcW w:w="2445" w:type="dxa"/>
            <w:gridSpan w:val="3"/>
            <w:shd w:val="clear" w:color="auto" w:fill="auto"/>
            <w:vAlign w:val="center"/>
          </w:tcPr>
          <w:p w:rsidR="00A60FEE" w:rsidRPr="00881203" w:rsidRDefault="00A60FEE" w:rsidP="00A60FEE">
            <w:pPr>
              <w:pStyle w:val="aff4"/>
              <w:rPr>
                <w:sz w:val="24"/>
                <w:szCs w:val="24"/>
              </w:rPr>
            </w:pPr>
            <w:r w:rsidRPr="00881203">
              <w:rPr>
                <w:rFonts w:cs="Times New Roman"/>
                <w:sz w:val="24"/>
                <w:szCs w:val="24"/>
              </w:rPr>
              <w:t>не менее</w:t>
            </w:r>
          </w:p>
        </w:tc>
      </w:tr>
      <w:tr w:rsidR="00A60FEE" w:rsidRPr="00881203" w:rsidTr="001230D8">
        <w:trPr>
          <w:cantSplit/>
        </w:trPr>
        <w:tc>
          <w:tcPr>
            <w:tcW w:w="687" w:type="dxa"/>
            <w:gridSpan w:val="2"/>
            <w:vMerge/>
            <w:shd w:val="clear" w:color="auto" w:fill="auto"/>
            <w:vAlign w:val="center"/>
          </w:tcPr>
          <w:p w:rsidR="00A60FEE" w:rsidRPr="00881203" w:rsidRDefault="00A60FEE" w:rsidP="00A60FEE">
            <w:pPr>
              <w:spacing w:after="0" w:line="240" w:lineRule="atLeast"/>
              <w:jc w:val="center"/>
              <w:rPr>
                <w:rFonts w:ascii="Times New Roman" w:hAnsi="Times New Roman" w:cs="Times New Roman"/>
                <w:sz w:val="24"/>
                <w:szCs w:val="24"/>
              </w:rPr>
            </w:pPr>
          </w:p>
        </w:tc>
        <w:tc>
          <w:tcPr>
            <w:tcW w:w="4983" w:type="dxa"/>
            <w:vMerge/>
            <w:shd w:val="clear" w:color="auto" w:fill="auto"/>
            <w:vAlign w:val="center"/>
          </w:tcPr>
          <w:p w:rsidR="00A60FEE" w:rsidRPr="00881203" w:rsidRDefault="00A60FEE" w:rsidP="00A60FEE">
            <w:pPr>
              <w:spacing w:after="0" w:line="240" w:lineRule="atLeast"/>
              <w:ind w:left="94"/>
              <w:jc w:val="center"/>
              <w:rPr>
                <w:rFonts w:ascii="Times New Roman" w:hAnsi="Times New Roman" w:cs="Times New Roman"/>
                <w:sz w:val="24"/>
                <w:szCs w:val="24"/>
              </w:rPr>
            </w:pPr>
          </w:p>
        </w:tc>
        <w:tc>
          <w:tcPr>
            <w:tcW w:w="1373" w:type="dxa"/>
            <w:vMerge/>
            <w:shd w:val="clear" w:color="auto" w:fill="auto"/>
            <w:vAlign w:val="center"/>
          </w:tcPr>
          <w:p w:rsidR="00A60FEE" w:rsidRPr="00881203" w:rsidRDefault="00A60FEE" w:rsidP="00A60FEE">
            <w:pPr>
              <w:spacing w:after="0" w:line="240" w:lineRule="atLeast"/>
              <w:jc w:val="center"/>
              <w:rPr>
                <w:rFonts w:ascii="Times New Roman" w:hAnsi="Times New Roman" w:cs="Times New Roman"/>
                <w:sz w:val="24"/>
                <w:szCs w:val="24"/>
              </w:rPr>
            </w:pPr>
          </w:p>
        </w:tc>
        <w:tc>
          <w:tcPr>
            <w:tcW w:w="1337" w:type="dxa"/>
            <w:gridSpan w:val="2"/>
            <w:shd w:val="clear" w:color="auto" w:fill="auto"/>
            <w:vAlign w:val="center"/>
          </w:tcPr>
          <w:p w:rsidR="00A60FEE" w:rsidRPr="00881203" w:rsidRDefault="00A60FEE" w:rsidP="00A60FEE">
            <w:pPr>
              <w:pStyle w:val="aff4"/>
              <w:rPr>
                <w:sz w:val="24"/>
                <w:szCs w:val="24"/>
              </w:rPr>
            </w:pPr>
            <w:r w:rsidRPr="00881203">
              <w:rPr>
                <w:rFonts w:cs="Times New Roman"/>
                <w:sz w:val="24"/>
                <w:szCs w:val="24"/>
              </w:rPr>
              <w:t>+4</w:t>
            </w:r>
          </w:p>
        </w:tc>
        <w:tc>
          <w:tcPr>
            <w:tcW w:w="1108" w:type="dxa"/>
            <w:shd w:val="clear" w:color="auto" w:fill="auto"/>
            <w:vAlign w:val="center"/>
          </w:tcPr>
          <w:p w:rsidR="00A60FEE" w:rsidRPr="00881203" w:rsidRDefault="00A60FEE" w:rsidP="00A60FEE">
            <w:pPr>
              <w:pStyle w:val="aff4"/>
              <w:rPr>
                <w:sz w:val="24"/>
                <w:szCs w:val="24"/>
              </w:rPr>
            </w:pPr>
            <w:r w:rsidRPr="00881203">
              <w:rPr>
                <w:rFonts w:cs="Times New Roman"/>
                <w:sz w:val="24"/>
                <w:szCs w:val="24"/>
              </w:rPr>
              <w:t>+5</w:t>
            </w:r>
          </w:p>
        </w:tc>
      </w:tr>
      <w:tr w:rsidR="00A60FEE" w:rsidRPr="00881203" w:rsidTr="001230D8">
        <w:trPr>
          <w:cantSplit/>
        </w:trPr>
        <w:tc>
          <w:tcPr>
            <w:tcW w:w="687" w:type="dxa"/>
            <w:gridSpan w:val="2"/>
            <w:vMerge w:val="restart"/>
            <w:shd w:val="clear" w:color="auto" w:fill="auto"/>
            <w:vAlign w:val="center"/>
          </w:tcPr>
          <w:p w:rsidR="00A60FEE" w:rsidRPr="00881203" w:rsidRDefault="00A60FEE" w:rsidP="00A60FEE">
            <w:pPr>
              <w:spacing w:after="0" w:line="240" w:lineRule="atLeast"/>
              <w:jc w:val="center"/>
              <w:rPr>
                <w:rFonts w:ascii="Times New Roman" w:hAnsi="Times New Roman" w:cs="Times New Roman"/>
                <w:sz w:val="24"/>
                <w:szCs w:val="24"/>
              </w:rPr>
            </w:pPr>
            <w:r w:rsidRPr="00881203">
              <w:rPr>
                <w:rFonts w:ascii="Times New Roman" w:hAnsi="Times New Roman" w:cs="Times New Roman"/>
                <w:sz w:val="24"/>
                <w:szCs w:val="24"/>
              </w:rPr>
              <w:t>2.5.</w:t>
            </w:r>
          </w:p>
        </w:tc>
        <w:tc>
          <w:tcPr>
            <w:tcW w:w="4983" w:type="dxa"/>
            <w:vMerge w:val="restart"/>
            <w:shd w:val="clear" w:color="auto" w:fill="auto"/>
            <w:vAlign w:val="center"/>
          </w:tcPr>
          <w:p w:rsidR="00A60FEE" w:rsidRPr="00881203" w:rsidRDefault="00A60FEE" w:rsidP="00A60FEE">
            <w:pPr>
              <w:spacing w:after="0" w:line="240" w:lineRule="atLeast"/>
              <w:ind w:left="94"/>
              <w:jc w:val="center"/>
              <w:rPr>
                <w:rFonts w:ascii="Times New Roman" w:hAnsi="Times New Roman" w:cs="Times New Roman"/>
                <w:sz w:val="24"/>
                <w:szCs w:val="24"/>
              </w:rPr>
            </w:pPr>
            <w:r w:rsidRPr="00881203">
              <w:rPr>
                <w:rFonts w:ascii="Times New Roman" w:hAnsi="Times New Roman" w:cs="Times New Roman"/>
                <w:sz w:val="24"/>
                <w:szCs w:val="24"/>
              </w:rPr>
              <w:t>Челночный бег 3х10 м</w:t>
            </w:r>
          </w:p>
        </w:tc>
        <w:tc>
          <w:tcPr>
            <w:tcW w:w="1373" w:type="dxa"/>
            <w:vMerge w:val="restart"/>
            <w:shd w:val="clear" w:color="auto" w:fill="auto"/>
            <w:vAlign w:val="center"/>
          </w:tcPr>
          <w:p w:rsidR="00A60FEE" w:rsidRPr="00881203" w:rsidRDefault="00A60FEE" w:rsidP="00A60FEE">
            <w:pPr>
              <w:spacing w:after="0" w:line="240" w:lineRule="atLeast"/>
              <w:jc w:val="center"/>
              <w:rPr>
                <w:rFonts w:ascii="Times New Roman" w:hAnsi="Times New Roman" w:cs="Times New Roman"/>
                <w:sz w:val="24"/>
                <w:szCs w:val="24"/>
              </w:rPr>
            </w:pPr>
            <w:r w:rsidRPr="00881203">
              <w:rPr>
                <w:rFonts w:ascii="Times New Roman" w:hAnsi="Times New Roman" w:cs="Times New Roman"/>
                <w:sz w:val="24"/>
                <w:szCs w:val="24"/>
              </w:rPr>
              <w:t>с</w:t>
            </w:r>
          </w:p>
        </w:tc>
        <w:tc>
          <w:tcPr>
            <w:tcW w:w="2445" w:type="dxa"/>
            <w:gridSpan w:val="3"/>
            <w:shd w:val="clear" w:color="auto" w:fill="auto"/>
            <w:vAlign w:val="center"/>
          </w:tcPr>
          <w:p w:rsidR="00A60FEE" w:rsidRPr="00881203" w:rsidRDefault="00A60FEE" w:rsidP="00A60FEE">
            <w:pPr>
              <w:pStyle w:val="aff4"/>
              <w:rPr>
                <w:sz w:val="24"/>
                <w:szCs w:val="24"/>
              </w:rPr>
            </w:pPr>
            <w:r w:rsidRPr="00881203">
              <w:rPr>
                <w:rFonts w:cs="Times New Roman"/>
                <w:sz w:val="24"/>
                <w:szCs w:val="24"/>
              </w:rPr>
              <w:t>не более</w:t>
            </w:r>
          </w:p>
        </w:tc>
      </w:tr>
      <w:tr w:rsidR="00A60FEE" w:rsidRPr="00881203" w:rsidTr="001230D8">
        <w:trPr>
          <w:cantSplit/>
        </w:trPr>
        <w:tc>
          <w:tcPr>
            <w:tcW w:w="687" w:type="dxa"/>
            <w:gridSpan w:val="2"/>
            <w:vMerge/>
            <w:shd w:val="clear" w:color="auto" w:fill="auto"/>
            <w:vAlign w:val="center"/>
          </w:tcPr>
          <w:p w:rsidR="00A60FEE" w:rsidRPr="00881203" w:rsidRDefault="00A60FEE" w:rsidP="00A60FEE">
            <w:pPr>
              <w:spacing w:after="0" w:line="240" w:lineRule="atLeast"/>
              <w:jc w:val="center"/>
              <w:rPr>
                <w:rFonts w:ascii="Times New Roman" w:hAnsi="Times New Roman" w:cs="Times New Roman"/>
                <w:sz w:val="24"/>
                <w:szCs w:val="24"/>
              </w:rPr>
            </w:pPr>
          </w:p>
        </w:tc>
        <w:tc>
          <w:tcPr>
            <w:tcW w:w="4983" w:type="dxa"/>
            <w:vMerge/>
            <w:shd w:val="clear" w:color="auto" w:fill="auto"/>
            <w:vAlign w:val="center"/>
          </w:tcPr>
          <w:p w:rsidR="00A60FEE" w:rsidRPr="00881203" w:rsidRDefault="00A60FEE" w:rsidP="00A60FEE">
            <w:pPr>
              <w:spacing w:after="0" w:line="240" w:lineRule="atLeast"/>
              <w:ind w:left="94"/>
              <w:jc w:val="center"/>
              <w:rPr>
                <w:rFonts w:ascii="Times New Roman" w:hAnsi="Times New Roman" w:cs="Times New Roman"/>
                <w:sz w:val="24"/>
                <w:szCs w:val="24"/>
              </w:rPr>
            </w:pPr>
          </w:p>
        </w:tc>
        <w:tc>
          <w:tcPr>
            <w:tcW w:w="1373" w:type="dxa"/>
            <w:vMerge/>
            <w:shd w:val="clear" w:color="auto" w:fill="auto"/>
            <w:vAlign w:val="center"/>
          </w:tcPr>
          <w:p w:rsidR="00A60FEE" w:rsidRPr="00881203" w:rsidRDefault="00A60FEE" w:rsidP="00A60FEE">
            <w:pPr>
              <w:spacing w:after="0" w:line="240" w:lineRule="atLeast"/>
              <w:jc w:val="center"/>
              <w:rPr>
                <w:rFonts w:ascii="Times New Roman" w:hAnsi="Times New Roman" w:cs="Times New Roman"/>
                <w:sz w:val="24"/>
                <w:szCs w:val="24"/>
              </w:rPr>
            </w:pPr>
          </w:p>
        </w:tc>
        <w:tc>
          <w:tcPr>
            <w:tcW w:w="1337" w:type="dxa"/>
            <w:gridSpan w:val="2"/>
            <w:shd w:val="clear" w:color="auto" w:fill="auto"/>
            <w:vAlign w:val="center"/>
          </w:tcPr>
          <w:p w:rsidR="00A60FEE" w:rsidRPr="00881203" w:rsidRDefault="00A60FEE" w:rsidP="00A60FEE">
            <w:pPr>
              <w:pStyle w:val="aff4"/>
              <w:rPr>
                <w:sz w:val="24"/>
                <w:szCs w:val="24"/>
              </w:rPr>
            </w:pPr>
            <w:r w:rsidRPr="00881203">
              <w:rPr>
                <w:rFonts w:cs="Times New Roman"/>
                <w:sz w:val="24"/>
                <w:szCs w:val="24"/>
              </w:rPr>
              <w:t>9,3</w:t>
            </w:r>
          </w:p>
        </w:tc>
        <w:tc>
          <w:tcPr>
            <w:tcW w:w="1108" w:type="dxa"/>
            <w:shd w:val="clear" w:color="auto" w:fill="auto"/>
            <w:vAlign w:val="center"/>
          </w:tcPr>
          <w:p w:rsidR="00A60FEE" w:rsidRPr="00881203" w:rsidRDefault="00A60FEE" w:rsidP="00A60FEE">
            <w:pPr>
              <w:pStyle w:val="aff4"/>
              <w:rPr>
                <w:sz w:val="24"/>
                <w:szCs w:val="24"/>
              </w:rPr>
            </w:pPr>
            <w:r w:rsidRPr="00881203">
              <w:rPr>
                <w:rFonts w:cs="Times New Roman"/>
                <w:sz w:val="24"/>
                <w:szCs w:val="24"/>
              </w:rPr>
              <w:t>9,5</w:t>
            </w:r>
          </w:p>
        </w:tc>
      </w:tr>
      <w:tr w:rsidR="00A60FEE" w:rsidRPr="00881203" w:rsidTr="001230D8">
        <w:trPr>
          <w:cantSplit/>
        </w:trPr>
        <w:tc>
          <w:tcPr>
            <w:tcW w:w="687" w:type="dxa"/>
            <w:gridSpan w:val="2"/>
            <w:vMerge w:val="restart"/>
            <w:shd w:val="clear" w:color="auto" w:fill="auto"/>
            <w:vAlign w:val="center"/>
          </w:tcPr>
          <w:p w:rsidR="00A60FEE" w:rsidRPr="00881203" w:rsidRDefault="00A60FEE" w:rsidP="00A60FEE">
            <w:pPr>
              <w:spacing w:after="0" w:line="240" w:lineRule="atLeast"/>
              <w:jc w:val="center"/>
              <w:rPr>
                <w:rFonts w:ascii="Times New Roman" w:hAnsi="Times New Roman" w:cs="Times New Roman"/>
                <w:sz w:val="24"/>
                <w:szCs w:val="24"/>
              </w:rPr>
            </w:pPr>
            <w:r w:rsidRPr="00881203">
              <w:rPr>
                <w:rFonts w:ascii="Times New Roman" w:hAnsi="Times New Roman" w:cs="Times New Roman"/>
                <w:sz w:val="24"/>
                <w:szCs w:val="24"/>
              </w:rPr>
              <w:t>2.6.</w:t>
            </w:r>
          </w:p>
        </w:tc>
        <w:tc>
          <w:tcPr>
            <w:tcW w:w="4983" w:type="dxa"/>
            <w:vMerge w:val="restart"/>
            <w:shd w:val="clear" w:color="auto" w:fill="auto"/>
            <w:vAlign w:val="center"/>
          </w:tcPr>
          <w:p w:rsidR="00A60FEE" w:rsidRPr="00881203" w:rsidRDefault="00A60FEE" w:rsidP="00A60FEE">
            <w:pPr>
              <w:spacing w:after="0" w:line="240" w:lineRule="atLeast"/>
              <w:ind w:left="94"/>
              <w:jc w:val="center"/>
              <w:rPr>
                <w:rFonts w:ascii="Times New Roman" w:hAnsi="Times New Roman" w:cs="Times New Roman"/>
                <w:sz w:val="24"/>
                <w:szCs w:val="24"/>
              </w:rPr>
            </w:pPr>
            <w:r w:rsidRPr="00881203">
              <w:rPr>
                <w:rFonts w:ascii="Times New Roman" w:hAnsi="Times New Roman" w:cs="Times New Roman"/>
                <w:sz w:val="24"/>
                <w:szCs w:val="24"/>
              </w:rPr>
              <w:t>Прыжок в длину с места толчком двумя ногами</w:t>
            </w:r>
          </w:p>
        </w:tc>
        <w:tc>
          <w:tcPr>
            <w:tcW w:w="1373" w:type="dxa"/>
            <w:vMerge w:val="restart"/>
            <w:shd w:val="clear" w:color="auto" w:fill="auto"/>
            <w:vAlign w:val="center"/>
          </w:tcPr>
          <w:p w:rsidR="00A60FEE" w:rsidRPr="00881203" w:rsidRDefault="00A60FEE" w:rsidP="00A60FEE">
            <w:pPr>
              <w:spacing w:after="0" w:line="240" w:lineRule="atLeast"/>
              <w:jc w:val="center"/>
              <w:rPr>
                <w:rFonts w:ascii="Times New Roman" w:hAnsi="Times New Roman" w:cs="Times New Roman"/>
                <w:sz w:val="24"/>
                <w:szCs w:val="24"/>
              </w:rPr>
            </w:pPr>
            <w:r w:rsidRPr="00881203">
              <w:rPr>
                <w:rFonts w:ascii="Times New Roman" w:hAnsi="Times New Roman" w:cs="Times New Roman"/>
                <w:sz w:val="24"/>
                <w:szCs w:val="24"/>
              </w:rPr>
              <w:t>см</w:t>
            </w:r>
          </w:p>
        </w:tc>
        <w:tc>
          <w:tcPr>
            <w:tcW w:w="2445" w:type="dxa"/>
            <w:gridSpan w:val="3"/>
            <w:shd w:val="clear" w:color="auto" w:fill="auto"/>
            <w:vAlign w:val="center"/>
          </w:tcPr>
          <w:p w:rsidR="00A60FEE" w:rsidRPr="00881203" w:rsidRDefault="00A60FEE" w:rsidP="00A60FEE">
            <w:pPr>
              <w:pStyle w:val="aff4"/>
              <w:rPr>
                <w:sz w:val="24"/>
                <w:szCs w:val="24"/>
              </w:rPr>
            </w:pPr>
            <w:r w:rsidRPr="00881203">
              <w:rPr>
                <w:rFonts w:cs="Times New Roman"/>
                <w:sz w:val="24"/>
                <w:szCs w:val="24"/>
              </w:rPr>
              <w:t>не менее</w:t>
            </w:r>
          </w:p>
        </w:tc>
      </w:tr>
      <w:tr w:rsidR="00A60FEE" w:rsidRPr="00881203" w:rsidTr="001230D8">
        <w:trPr>
          <w:cantSplit/>
        </w:trPr>
        <w:tc>
          <w:tcPr>
            <w:tcW w:w="687" w:type="dxa"/>
            <w:gridSpan w:val="2"/>
            <w:vMerge/>
            <w:shd w:val="clear" w:color="auto" w:fill="auto"/>
            <w:vAlign w:val="center"/>
          </w:tcPr>
          <w:p w:rsidR="00A60FEE" w:rsidRPr="00881203" w:rsidRDefault="00A60FEE" w:rsidP="00A60FEE">
            <w:pPr>
              <w:spacing w:after="0" w:line="240" w:lineRule="atLeast"/>
              <w:jc w:val="center"/>
              <w:rPr>
                <w:rFonts w:ascii="Times New Roman" w:hAnsi="Times New Roman" w:cs="Times New Roman"/>
                <w:sz w:val="24"/>
                <w:szCs w:val="24"/>
              </w:rPr>
            </w:pPr>
          </w:p>
        </w:tc>
        <w:tc>
          <w:tcPr>
            <w:tcW w:w="4983" w:type="dxa"/>
            <w:vMerge/>
            <w:shd w:val="clear" w:color="auto" w:fill="auto"/>
            <w:vAlign w:val="center"/>
          </w:tcPr>
          <w:p w:rsidR="00A60FEE" w:rsidRPr="00881203" w:rsidRDefault="00A60FEE" w:rsidP="00A60FEE">
            <w:pPr>
              <w:spacing w:after="0" w:line="240" w:lineRule="atLeast"/>
              <w:ind w:left="94"/>
              <w:jc w:val="center"/>
              <w:rPr>
                <w:rFonts w:ascii="Times New Roman" w:hAnsi="Times New Roman" w:cs="Times New Roman"/>
                <w:sz w:val="24"/>
                <w:szCs w:val="24"/>
              </w:rPr>
            </w:pPr>
          </w:p>
        </w:tc>
        <w:tc>
          <w:tcPr>
            <w:tcW w:w="1373" w:type="dxa"/>
            <w:vMerge/>
            <w:shd w:val="clear" w:color="auto" w:fill="auto"/>
            <w:vAlign w:val="center"/>
          </w:tcPr>
          <w:p w:rsidR="00A60FEE" w:rsidRPr="00881203" w:rsidRDefault="00A60FEE" w:rsidP="00A60FEE">
            <w:pPr>
              <w:spacing w:after="0" w:line="240" w:lineRule="atLeast"/>
              <w:jc w:val="center"/>
              <w:rPr>
                <w:rFonts w:ascii="Times New Roman" w:hAnsi="Times New Roman" w:cs="Times New Roman"/>
                <w:sz w:val="24"/>
                <w:szCs w:val="24"/>
              </w:rPr>
            </w:pPr>
          </w:p>
        </w:tc>
        <w:tc>
          <w:tcPr>
            <w:tcW w:w="1337" w:type="dxa"/>
            <w:gridSpan w:val="2"/>
            <w:shd w:val="clear" w:color="auto" w:fill="auto"/>
            <w:vAlign w:val="center"/>
          </w:tcPr>
          <w:p w:rsidR="00A60FEE" w:rsidRPr="00881203" w:rsidRDefault="00A60FEE" w:rsidP="00A60FEE">
            <w:pPr>
              <w:pStyle w:val="aff4"/>
              <w:rPr>
                <w:sz w:val="24"/>
                <w:szCs w:val="24"/>
              </w:rPr>
            </w:pPr>
            <w:r w:rsidRPr="00881203">
              <w:rPr>
                <w:rFonts w:cs="Times New Roman"/>
                <w:sz w:val="24"/>
                <w:szCs w:val="24"/>
              </w:rPr>
              <w:t>140</w:t>
            </w:r>
          </w:p>
        </w:tc>
        <w:tc>
          <w:tcPr>
            <w:tcW w:w="1108" w:type="dxa"/>
            <w:shd w:val="clear" w:color="auto" w:fill="auto"/>
            <w:vAlign w:val="center"/>
          </w:tcPr>
          <w:p w:rsidR="00A60FEE" w:rsidRPr="00881203" w:rsidRDefault="00A60FEE" w:rsidP="00A60FEE">
            <w:pPr>
              <w:pStyle w:val="aff4"/>
              <w:rPr>
                <w:sz w:val="24"/>
                <w:szCs w:val="24"/>
              </w:rPr>
            </w:pPr>
            <w:r w:rsidRPr="00881203">
              <w:rPr>
                <w:rFonts w:cs="Times New Roman"/>
                <w:sz w:val="24"/>
                <w:szCs w:val="24"/>
              </w:rPr>
              <w:t>130</w:t>
            </w:r>
          </w:p>
        </w:tc>
      </w:tr>
      <w:tr w:rsidR="00A60FEE" w:rsidRPr="00881203" w:rsidTr="001230D8">
        <w:trPr>
          <w:cantSplit/>
          <w:trHeight w:val="423"/>
        </w:trPr>
        <w:tc>
          <w:tcPr>
            <w:tcW w:w="9488" w:type="dxa"/>
            <w:gridSpan w:val="7"/>
            <w:shd w:val="clear" w:color="auto" w:fill="auto"/>
            <w:vAlign w:val="center"/>
          </w:tcPr>
          <w:p w:rsidR="00A60FEE" w:rsidRPr="00881203" w:rsidRDefault="00A60FEE" w:rsidP="00A60FEE">
            <w:pPr>
              <w:pStyle w:val="aff4"/>
              <w:rPr>
                <w:sz w:val="24"/>
                <w:szCs w:val="24"/>
              </w:rPr>
            </w:pPr>
            <w:r>
              <w:rPr>
                <w:sz w:val="24"/>
                <w:szCs w:val="24"/>
              </w:rPr>
              <w:t>3</w:t>
            </w:r>
            <w:r w:rsidRPr="00881203">
              <w:rPr>
                <w:sz w:val="24"/>
                <w:szCs w:val="24"/>
              </w:rPr>
              <w:t>. Нормативы специальной физической подготовки</w:t>
            </w:r>
            <w:r>
              <w:rPr>
                <w:sz w:val="24"/>
                <w:szCs w:val="24"/>
              </w:rPr>
              <w:t xml:space="preserve"> для спортивной дисциплины </w:t>
            </w:r>
            <w:r>
              <w:rPr>
                <w:sz w:val="24"/>
                <w:szCs w:val="24"/>
              </w:rPr>
              <w:br/>
              <w:t>«весовая категория»</w:t>
            </w:r>
          </w:p>
        </w:tc>
      </w:tr>
      <w:tr w:rsidR="00A60FEE" w:rsidRPr="00881203" w:rsidTr="001230D8">
        <w:trPr>
          <w:cantSplit/>
        </w:trPr>
        <w:tc>
          <w:tcPr>
            <w:tcW w:w="687" w:type="dxa"/>
            <w:gridSpan w:val="2"/>
            <w:vMerge w:val="restart"/>
            <w:shd w:val="clear" w:color="auto" w:fill="auto"/>
            <w:vAlign w:val="center"/>
          </w:tcPr>
          <w:p w:rsidR="00A60FEE" w:rsidRPr="00881203" w:rsidRDefault="00A60FEE" w:rsidP="00A60FEE">
            <w:pPr>
              <w:pStyle w:val="aff4"/>
              <w:rPr>
                <w:sz w:val="24"/>
                <w:szCs w:val="24"/>
              </w:rPr>
            </w:pPr>
            <w:r>
              <w:rPr>
                <w:sz w:val="24"/>
                <w:szCs w:val="24"/>
              </w:rPr>
              <w:t>3</w:t>
            </w:r>
            <w:r w:rsidRPr="00881203">
              <w:rPr>
                <w:sz w:val="24"/>
                <w:szCs w:val="24"/>
              </w:rPr>
              <w:t>.1.</w:t>
            </w:r>
          </w:p>
        </w:tc>
        <w:tc>
          <w:tcPr>
            <w:tcW w:w="4983" w:type="dxa"/>
            <w:vMerge w:val="restart"/>
            <w:shd w:val="clear" w:color="auto" w:fill="auto"/>
            <w:vAlign w:val="center"/>
          </w:tcPr>
          <w:p w:rsidR="00A60FEE" w:rsidRDefault="00A60FEE" w:rsidP="00A60FEE">
            <w:pPr>
              <w:pStyle w:val="aff4"/>
              <w:rPr>
                <w:sz w:val="24"/>
                <w:szCs w:val="24"/>
              </w:rPr>
            </w:pPr>
            <w:proofErr w:type="spellStart"/>
            <w:r w:rsidRPr="00881203">
              <w:rPr>
                <w:sz w:val="24"/>
                <w:szCs w:val="24"/>
              </w:rPr>
              <w:t>Забегания</w:t>
            </w:r>
            <w:proofErr w:type="spellEnd"/>
            <w:r w:rsidRPr="00881203">
              <w:rPr>
                <w:sz w:val="24"/>
                <w:szCs w:val="24"/>
              </w:rPr>
              <w:t xml:space="preserve"> на «борцовском мосту» </w:t>
            </w:r>
          </w:p>
          <w:p w:rsidR="00A60FEE" w:rsidRPr="00881203" w:rsidRDefault="00A60FEE" w:rsidP="00A60FEE">
            <w:pPr>
              <w:pStyle w:val="aff4"/>
              <w:rPr>
                <w:sz w:val="24"/>
                <w:szCs w:val="24"/>
              </w:rPr>
            </w:pPr>
            <w:r w:rsidRPr="00881203">
              <w:rPr>
                <w:sz w:val="24"/>
                <w:szCs w:val="24"/>
              </w:rPr>
              <w:t xml:space="preserve">(5 </w:t>
            </w:r>
            <w:r w:rsidRPr="00881203">
              <w:rPr>
                <w:rFonts w:cs="Times New Roman"/>
                <w:sz w:val="24"/>
                <w:szCs w:val="24"/>
              </w:rPr>
              <w:t xml:space="preserve">раз – </w:t>
            </w:r>
            <w:r w:rsidRPr="00881203">
              <w:rPr>
                <w:sz w:val="24"/>
                <w:szCs w:val="24"/>
              </w:rPr>
              <w:t xml:space="preserve">влево и 5 </w:t>
            </w:r>
            <w:r w:rsidRPr="00881203">
              <w:rPr>
                <w:rFonts w:cs="Times New Roman"/>
                <w:sz w:val="24"/>
                <w:szCs w:val="24"/>
              </w:rPr>
              <w:t>раз –</w:t>
            </w:r>
            <w:r w:rsidRPr="00881203">
              <w:rPr>
                <w:sz w:val="24"/>
                <w:szCs w:val="24"/>
              </w:rPr>
              <w:t xml:space="preserve"> вправо)</w:t>
            </w:r>
          </w:p>
        </w:tc>
        <w:tc>
          <w:tcPr>
            <w:tcW w:w="1373" w:type="dxa"/>
            <w:vMerge w:val="restart"/>
            <w:shd w:val="clear" w:color="auto" w:fill="auto"/>
            <w:vAlign w:val="center"/>
          </w:tcPr>
          <w:p w:rsidR="00A60FEE" w:rsidRPr="00881203" w:rsidRDefault="00A60FEE" w:rsidP="00A60FEE">
            <w:pPr>
              <w:pStyle w:val="aff4"/>
              <w:rPr>
                <w:sz w:val="24"/>
                <w:szCs w:val="24"/>
              </w:rPr>
            </w:pPr>
            <w:r w:rsidRPr="00881203">
              <w:rPr>
                <w:sz w:val="24"/>
                <w:szCs w:val="24"/>
              </w:rPr>
              <w:t>с</w:t>
            </w:r>
          </w:p>
        </w:tc>
        <w:tc>
          <w:tcPr>
            <w:tcW w:w="2445" w:type="dxa"/>
            <w:gridSpan w:val="3"/>
            <w:shd w:val="clear" w:color="auto" w:fill="auto"/>
            <w:vAlign w:val="center"/>
          </w:tcPr>
          <w:p w:rsidR="00A60FEE" w:rsidRPr="00881203" w:rsidRDefault="00A60FEE" w:rsidP="00A60FEE">
            <w:pPr>
              <w:pStyle w:val="aff4"/>
              <w:rPr>
                <w:sz w:val="24"/>
                <w:szCs w:val="24"/>
              </w:rPr>
            </w:pPr>
            <w:r w:rsidRPr="00881203">
              <w:rPr>
                <w:sz w:val="24"/>
                <w:szCs w:val="24"/>
              </w:rPr>
              <w:t>не более</w:t>
            </w:r>
          </w:p>
        </w:tc>
      </w:tr>
      <w:tr w:rsidR="00A60FEE" w:rsidRPr="00881203" w:rsidTr="001230D8">
        <w:trPr>
          <w:cantSplit/>
        </w:trPr>
        <w:tc>
          <w:tcPr>
            <w:tcW w:w="687" w:type="dxa"/>
            <w:gridSpan w:val="2"/>
            <w:vMerge/>
            <w:shd w:val="clear" w:color="auto" w:fill="auto"/>
            <w:vAlign w:val="center"/>
          </w:tcPr>
          <w:p w:rsidR="00A60FEE" w:rsidRPr="00881203" w:rsidRDefault="00A60FEE" w:rsidP="00A60FEE">
            <w:pPr>
              <w:snapToGrid w:val="0"/>
              <w:spacing w:after="0" w:line="240" w:lineRule="auto"/>
              <w:jc w:val="center"/>
              <w:rPr>
                <w:rFonts w:ascii="Times New Roman" w:hAnsi="Times New Roman"/>
                <w:sz w:val="24"/>
                <w:szCs w:val="24"/>
              </w:rPr>
            </w:pPr>
          </w:p>
        </w:tc>
        <w:tc>
          <w:tcPr>
            <w:tcW w:w="4983" w:type="dxa"/>
            <w:vMerge/>
            <w:shd w:val="clear" w:color="auto" w:fill="auto"/>
            <w:vAlign w:val="center"/>
          </w:tcPr>
          <w:p w:rsidR="00A60FEE" w:rsidRPr="00881203" w:rsidRDefault="00A60FEE" w:rsidP="00A60FEE">
            <w:pPr>
              <w:spacing w:after="0" w:line="240" w:lineRule="auto"/>
              <w:jc w:val="center"/>
              <w:rPr>
                <w:rFonts w:ascii="Times New Roman" w:hAnsi="Times New Roman"/>
                <w:sz w:val="24"/>
                <w:szCs w:val="24"/>
              </w:rPr>
            </w:pPr>
          </w:p>
        </w:tc>
        <w:tc>
          <w:tcPr>
            <w:tcW w:w="1373" w:type="dxa"/>
            <w:vMerge/>
            <w:shd w:val="clear" w:color="auto" w:fill="auto"/>
            <w:vAlign w:val="center"/>
          </w:tcPr>
          <w:p w:rsidR="00A60FEE" w:rsidRPr="00881203" w:rsidRDefault="00A60FEE" w:rsidP="00A60FEE">
            <w:pPr>
              <w:spacing w:after="0" w:line="240" w:lineRule="auto"/>
              <w:jc w:val="center"/>
              <w:rPr>
                <w:rFonts w:ascii="Times New Roman" w:hAnsi="Times New Roman"/>
                <w:sz w:val="24"/>
                <w:szCs w:val="24"/>
              </w:rPr>
            </w:pPr>
          </w:p>
        </w:tc>
        <w:tc>
          <w:tcPr>
            <w:tcW w:w="1295" w:type="dxa"/>
            <w:shd w:val="clear" w:color="auto" w:fill="auto"/>
            <w:vAlign w:val="center"/>
          </w:tcPr>
          <w:p w:rsidR="00A60FEE" w:rsidRPr="00881203" w:rsidRDefault="00A60FEE" w:rsidP="00A60FEE">
            <w:pPr>
              <w:pStyle w:val="aff4"/>
              <w:rPr>
                <w:sz w:val="24"/>
                <w:szCs w:val="24"/>
              </w:rPr>
            </w:pPr>
            <w:r w:rsidRPr="00881203">
              <w:rPr>
                <w:sz w:val="24"/>
                <w:szCs w:val="24"/>
              </w:rPr>
              <w:t>19</w:t>
            </w:r>
            <w:r>
              <w:rPr>
                <w:sz w:val="24"/>
                <w:szCs w:val="24"/>
              </w:rPr>
              <w:t>,0</w:t>
            </w:r>
          </w:p>
        </w:tc>
        <w:tc>
          <w:tcPr>
            <w:tcW w:w="1150" w:type="dxa"/>
            <w:gridSpan w:val="2"/>
            <w:shd w:val="clear" w:color="auto" w:fill="auto"/>
            <w:vAlign w:val="center"/>
          </w:tcPr>
          <w:p w:rsidR="00A60FEE" w:rsidRPr="00881203" w:rsidRDefault="00A60FEE" w:rsidP="00A60FEE">
            <w:pPr>
              <w:pStyle w:val="aff4"/>
              <w:rPr>
                <w:sz w:val="24"/>
                <w:szCs w:val="24"/>
              </w:rPr>
            </w:pPr>
            <w:r w:rsidRPr="00881203">
              <w:rPr>
                <w:sz w:val="24"/>
                <w:szCs w:val="24"/>
              </w:rPr>
              <w:t>25</w:t>
            </w:r>
            <w:r>
              <w:rPr>
                <w:sz w:val="24"/>
                <w:szCs w:val="24"/>
              </w:rPr>
              <w:t>,0</w:t>
            </w:r>
          </w:p>
        </w:tc>
      </w:tr>
      <w:tr w:rsidR="00A60FEE" w:rsidRPr="00881203" w:rsidTr="001230D8">
        <w:trPr>
          <w:cantSplit/>
        </w:trPr>
        <w:tc>
          <w:tcPr>
            <w:tcW w:w="687" w:type="dxa"/>
            <w:gridSpan w:val="2"/>
            <w:vMerge w:val="restart"/>
            <w:shd w:val="clear" w:color="auto" w:fill="auto"/>
            <w:vAlign w:val="center"/>
          </w:tcPr>
          <w:p w:rsidR="00A60FEE" w:rsidRPr="00881203" w:rsidRDefault="00A60FEE" w:rsidP="00A60FEE">
            <w:pPr>
              <w:pStyle w:val="aff4"/>
              <w:rPr>
                <w:sz w:val="24"/>
                <w:szCs w:val="24"/>
              </w:rPr>
            </w:pPr>
            <w:r>
              <w:rPr>
                <w:sz w:val="24"/>
                <w:szCs w:val="24"/>
              </w:rPr>
              <w:t>3</w:t>
            </w:r>
            <w:r w:rsidRPr="00881203">
              <w:rPr>
                <w:sz w:val="24"/>
                <w:szCs w:val="24"/>
              </w:rPr>
              <w:t>.2.</w:t>
            </w:r>
          </w:p>
        </w:tc>
        <w:tc>
          <w:tcPr>
            <w:tcW w:w="4983" w:type="dxa"/>
            <w:vMerge w:val="restart"/>
            <w:shd w:val="clear" w:color="auto" w:fill="auto"/>
            <w:vAlign w:val="center"/>
          </w:tcPr>
          <w:p w:rsidR="00A60FEE" w:rsidRPr="00881203" w:rsidRDefault="00A60FEE" w:rsidP="00A60FEE">
            <w:pPr>
              <w:pStyle w:val="aff4"/>
              <w:rPr>
                <w:sz w:val="24"/>
                <w:szCs w:val="24"/>
              </w:rPr>
            </w:pPr>
            <w:r w:rsidRPr="00881203">
              <w:rPr>
                <w:sz w:val="24"/>
                <w:szCs w:val="24"/>
              </w:rPr>
              <w:t>10 переворотов из упора головой в ковер на «борцовский мост» и обратно</w:t>
            </w:r>
          </w:p>
        </w:tc>
        <w:tc>
          <w:tcPr>
            <w:tcW w:w="1373" w:type="dxa"/>
            <w:vMerge w:val="restart"/>
            <w:shd w:val="clear" w:color="auto" w:fill="auto"/>
            <w:vAlign w:val="center"/>
          </w:tcPr>
          <w:p w:rsidR="00A60FEE" w:rsidRPr="00881203" w:rsidRDefault="00A60FEE" w:rsidP="00A60FEE">
            <w:pPr>
              <w:pStyle w:val="aff4"/>
              <w:rPr>
                <w:sz w:val="24"/>
                <w:szCs w:val="24"/>
              </w:rPr>
            </w:pPr>
            <w:r w:rsidRPr="00881203">
              <w:rPr>
                <w:sz w:val="24"/>
                <w:szCs w:val="24"/>
              </w:rPr>
              <w:t>с</w:t>
            </w:r>
          </w:p>
        </w:tc>
        <w:tc>
          <w:tcPr>
            <w:tcW w:w="2445" w:type="dxa"/>
            <w:gridSpan w:val="3"/>
            <w:shd w:val="clear" w:color="auto" w:fill="auto"/>
            <w:vAlign w:val="center"/>
          </w:tcPr>
          <w:p w:rsidR="00A60FEE" w:rsidRPr="00881203" w:rsidRDefault="00A60FEE" w:rsidP="00A60FEE">
            <w:pPr>
              <w:pStyle w:val="aff4"/>
              <w:rPr>
                <w:sz w:val="24"/>
                <w:szCs w:val="24"/>
              </w:rPr>
            </w:pPr>
            <w:r w:rsidRPr="00881203">
              <w:rPr>
                <w:sz w:val="24"/>
                <w:szCs w:val="24"/>
              </w:rPr>
              <w:t>не более</w:t>
            </w:r>
          </w:p>
        </w:tc>
      </w:tr>
      <w:tr w:rsidR="00A60FEE" w:rsidRPr="00881203" w:rsidTr="001230D8">
        <w:trPr>
          <w:cantSplit/>
        </w:trPr>
        <w:tc>
          <w:tcPr>
            <w:tcW w:w="687" w:type="dxa"/>
            <w:gridSpan w:val="2"/>
            <w:vMerge/>
            <w:shd w:val="clear" w:color="auto" w:fill="auto"/>
            <w:vAlign w:val="center"/>
          </w:tcPr>
          <w:p w:rsidR="00A60FEE" w:rsidRPr="00881203" w:rsidRDefault="00A60FEE" w:rsidP="00A60FEE">
            <w:pPr>
              <w:snapToGrid w:val="0"/>
              <w:spacing w:after="0" w:line="240" w:lineRule="auto"/>
              <w:jc w:val="center"/>
              <w:rPr>
                <w:rFonts w:ascii="Times New Roman" w:hAnsi="Times New Roman"/>
                <w:sz w:val="24"/>
                <w:szCs w:val="24"/>
              </w:rPr>
            </w:pPr>
          </w:p>
        </w:tc>
        <w:tc>
          <w:tcPr>
            <w:tcW w:w="4983" w:type="dxa"/>
            <w:vMerge/>
            <w:shd w:val="clear" w:color="auto" w:fill="auto"/>
            <w:vAlign w:val="center"/>
          </w:tcPr>
          <w:p w:rsidR="00A60FEE" w:rsidRPr="00881203" w:rsidRDefault="00A60FEE" w:rsidP="00A60FEE">
            <w:pPr>
              <w:spacing w:after="0" w:line="240" w:lineRule="auto"/>
              <w:jc w:val="center"/>
              <w:rPr>
                <w:rFonts w:ascii="Times New Roman" w:hAnsi="Times New Roman"/>
                <w:sz w:val="24"/>
                <w:szCs w:val="24"/>
              </w:rPr>
            </w:pPr>
          </w:p>
        </w:tc>
        <w:tc>
          <w:tcPr>
            <w:tcW w:w="1373" w:type="dxa"/>
            <w:vMerge/>
            <w:shd w:val="clear" w:color="auto" w:fill="auto"/>
            <w:vAlign w:val="center"/>
          </w:tcPr>
          <w:p w:rsidR="00A60FEE" w:rsidRPr="00881203" w:rsidRDefault="00A60FEE" w:rsidP="00A60FEE">
            <w:pPr>
              <w:spacing w:after="0" w:line="240" w:lineRule="auto"/>
              <w:jc w:val="center"/>
              <w:rPr>
                <w:rFonts w:ascii="Times New Roman" w:hAnsi="Times New Roman"/>
                <w:sz w:val="24"/>
                <w:szCs w:val="24"/>
              </w:rPr>
            </w:pPr>
          </w:p>
        </w:tc>
        <w:tc>
          <w:tcPr>
            <w:tcW w:w="1295" w:type="dxa"/>
            <w:shd w:val="clear" w:color="auto" w:fill="auto"/>
            <w:vAlign w:val="center"/>
          </w:tcPr>
          <w:p w:rsidR="00A60FEE" w:rsidRPr="00881203" w:rsidRDefault="00A60FEE" w:rsidP="00A60FEE">
            <w:pPr>
              <w:pStyle w:val="aff4"/>
              <w:rPr>
                <w:sz w:val="24"/>
                <w:szCs w:val="24"/>
              </w:rPr>
            </w:pPr>
            <w:r w:rsidRPr="00881203">
              <w:rPr>
                <w:sz w:val="24"/>
                <w:szCs w:val="24"/>
              </w:rPr>
              <w:t>25</w:t>
            </w:r>
            <w:r>
              <w:rPr>
                <w:sz w:val="24"/>
                <w:szCs w:val="24"/>
              </w:rPr>
              <w:t>,0</w:t>
            </w:r>
          </w:p>
        </w:tc>
        <w:tc>
          <w:tcPr>
            <w:tcW w:w="1150" w:type="dxa"/>
            <w:gridSpan w:val="2"/>
            <w:shd w:val="clear" w:color="auto" w:fill="auto"/>
            <w:vAlign w:val="center"/>
          </w:tcPr>
          <w:p w:rsidR="00A60FEE" w:rsidRPr="00881203" w:rsidRDefault="00A60FEE" w:rsidP="00A60FEE">
            <w:pPr>
              <w:pStyle w:val="aff4"/>
              <w:rPr>
                <w:sz w:val="24"/>
                <w:szCs w:val="24"/>
              </w:rPr>
            </w:pPr>
            <w:r w:rsidRPr="00881203">
              <w:rPr>
                <w:sz w:val="24"/>
                <w:szCs w:val="24"/>
              </w:rPr>
              <w:t>28</w:t>
            </w:r>
            <w:r>
              <w:rPr>
                <w:sz w:val="24"/>
                <w:szCs w:val="24"/>
              </w:rPr>
              <w:t>,0</w:t>
            </w:r>
          </w:p>
        </w:tc>
      </w:tr>
      <w:tr w:rsidR="00A60FEE" w:rsidRPr="00881203" w:rsidTr="001230D8">
        <w:trPr>
          <w:cantSplit/>
        </w:trPr>
        <w:tc>
          <w:tcPr>
            <w:tcW w:w="687" w:type="dxa"/>
            <w:gridSpan w:val="2"/>
            <w:vMerge w:val="restart"/>
            <w:shd w:val="clear" w:color="auto" w:fill="auto"/>
            <w:vAlign w:val="center"/>
          </w:tcPr>
          <w:p w:rsidR="00A60FEE" w:rsidRPr="00881203" w:rsidRDefault="00A60FEE" w:rsidP="00A60FEE">
            <w:pPr>
              <w:pStyle w:val="aff4"/>
              <w:rPr>
                <w:sz w:val="24"/>
                <w:szCs w:val="24"/>
              </w:rPr>
            </w:pPr>
            <w:r>
              <w:rPr>
                <w:sz w:val="24"/>
                <w:szCs w:val="24"/>
              </w:rPr>
              <w:t>3</w:t>
            </w:r>
            <w:r w:rsidRPr="00881203">
              <w:rPr>
                <w:sz w:val="24"/>
                <w:szCs w:val="24"/>
              </w:rPr>
              <w:t>.3.</w:t>
            </w:r>
          </w:p>
        </w:tc>
        <w:tc>
          <w:tcPr>
            <w:tcW w:w="4983" w:type="dxa"/>
            <w:vMerge w:val="restart"/>
            <w:shd w:val="clear" w:color="auto" w:fill="auto"/>
            <w:vAlign w:val="center"/>
          </w:tcPr>
          <w:p w:rsidR="00A60FEE" w:rsidRPr="00881203" w:rsidRDefault="00A60FEE" w:rsidP="00A60FEE">
            <w:pPr>
              <w:pStyle w:val="aff4"/>
              <w:rPr>
                <w:sz w:val="24"/>
                <w:szCs w:val="24"/>
              </w:rPr>
            </w:pPr>
            <w:r w:rsidRPr="005C62EF">
              <w:rPr>
                <w:sz w:val="24"/>
                <w:szCs w:val="24"/>
              </w:rPr>
              <w:t xml:space="preserve">10 бросков партнера (через бедро, передней </w:t>
            </w:r>
            <w:r w:rsidRPr="005C62EF">
              <w:rPr>
                <w:sz w:val="24"/>
                <w:szCs w:val="24"/>
              </w:rPr>
              <w:lastRenderedPageBreak/>
              <w:t>подножкой, подхватом, через спину)</w:t>
            </w:r>
          </w:p>
        </w:tc>
        <w:tc>
          <w:tcPr>
            <w:tcW w:w="1373" w:type="dxa"/>
            <w:vMerge w:val="restart"/>
            <w:shd w:val="clear" w:color="auto" w:fill="auto"/>
            <w:vAlign w:val="center"/>
          </w:tcPr>
          <w:p w:rsidR="00A60FEE" w:rsidRPr="00881203" w:rsidRDefault="00A60FEE" w:rsidP="00A60FEE">
            <w:pPr>
              <w:pStyle w:val="aff4"/>
              <w:rPr>
                <w:sz w:val="24"/>
                <w:szCs w:val="24"/>
              </w:rPr>
            </w:pPr>
            <w:r w:rsidRPr="00881203">
              <w:rPr>
                <w:sz w:val="24"/>
                <w:szCs w:val="24"/>
              </w:rPr>
              <w:lastRenderedPageBreak/>
              <w:t>с</w:t>
            </w:r>
          </w:p>
        </w:tc>
        <w:tc>
          <w:tcPr>
            <w:tcW w:w="2445" w:type="dxa"/>
            <w:gridSpan w:val="3"/>
            <w:shd w:val="clear" w:color="auto" w:fill="auto"/>
            <w:vAlign w:val="center"/>
          </w:tcPr>
          <w:p w:rsidR="00A60FEE" w:rsidRPr="00881203" w:rsidRDefault="00A60FEE" w:rsidP="00A60FEE">
            <w:pPr>
              <w:pStyle w:val="aff4"/>
              <w:rPr>
                <w:sz w:val="24"/>
                <w:szCs w:val="24"/>
              </w:rPr>
            </w:pPr>
            <w:r w:rsidRPr="00881203">
              <w:rPr>
                <w:sz w:val="24"/>
                <w:szCs w:val="24"/>
              </w:rPr>
              <w:t>не более</w:t>
            </w:r>
          </w:p>
        </w:tc>
      </w:tr>
      <w:tr w:rsidR="00A60FEE" w:rsidRPr="00881203" w:rsidTr="001230D8">
        <w:trPr>
          <w:cantSplit/>
        </w:trPr>
        <w:tc>
          <w:tcPr>
            <w:tcW w:w="687" w:type="dxa"/>
            <w:gridSpan w:val="2"/>
            <w:vMerge/>
            <w:shd w:val="clear" w:color="auto" w:fill="auto"/>
            <w:vAlign w:val="center"/>
          </w:tcPr>
          <w:p w:rsidR="00A60FEE" w:rsidRPr="00881203" w:rsidRDefault="00A60FEE" w:rsidP="00A60FEE">
            <w:pPr>
              <w:snapToGrid w:val="0"/>
              <w:spacing w:after="0" w:line="240" w:lineRule="auto"/>
              <w:jc w:val="center"/>
              <w:rPr>
                <w:rFonts w:ascii="Times New Roman" w:hAnsi="Times New Roman"/>
                <w:sz w:val="24"/>
                <w:szCs w:val="24"/>
              </w:rPr>
            </w:pPr>
          </w:p>
        </w:tc>
        <w:tc>
          <w:tcPr>
            <w:tcW w:w="4983" w:type="dxa"/>
            <w:vMerge/>
            <w:shd w:val="clear" w:color="auto" w:fill="auto"/>
            <w:vAlign w:val="center"/>
          </w:tcPr>
          <w:p w:rsidR="00A60FEE" w:rsidRPr="00881203" w:rsidRDefault="00A60FEE" w:rsidP="00A60FEE">
            <w:pPr>
              <w:spacing w:after="0" w:line="240" w:lineRule="auto"/>
              <w:jc w:val="center"/>
              <w:rPr>
                <w:rFonts w:ascii="Times New Roman" w:hAnsi="Times New Roman"/>
                <w:sz w:val="24"/>
                <w:szCs w:val="24"/>
              </w:rPr>
            </w:pPr>
          </w:p>
        </w:tc>
        <w:tc>
          <w:tcPr>
            <w:tcW w:w="1373" w:type="dxa"/>
            <w:vMerge/>
            <w:shd w:val="clear" w:color="auto" w:fill="auto"/>
            <w:vAlign w:val="center"/>
          </w:tcPr>
          <w:p w:rsidR="00A60FEE" w:rsidRPr="00881203" w:rsidRDefault="00A60FEE" w:rsidP="00A60FEE">
            <w:pPr>
              <w:spacing w:after="0" w:line="240" w:lineRule="auto"/>
              <w:jc w:val="center"/>
              <w:rPr>
                <w:rFonts w:ascii="Times New Roman" w:hAnsi="Times New Roman"/>
                <w:sz w:val="24"/>
                <w:szCs w:val="24"/>
              </w:rPr>
            </w:pPr>
          </w:p>
        </w:tc>
        <w:tc>
          <w:tcPr>
            <w:tcW w:w="1295" w:type="dxa"/>
            <w:shd w:val="clear" w:color="auto" w:fill="auto"/>
            <w:vAlign w:val="center"/>
          </w:tcPr>
          <w:p w:rsidR="00A60FEE" w:rsidRPr="00881203" w:rsidRDefault="00A60FEE" w:rsidP="00A60FEE">
            <w:pPr>
              <w:pStyle w:val="aff4"/>
              <w:rPr>
                <w:sz w:val="24"/>
                <w:szCs w:val="24"/>
              </w:rPr>
            </w:pPr>
            <w:r w:rsidRPr="00881203">
              <w:rPr>
                <w:sz w:val="24"/>
                <w:szCs w:val="24"/>
              </w:rPr>
              <w:t>21</w:t>
            </w:r>
            <w:r>
              <w:rPr>
                <w:sz w:val="24"/>
                <w:szCs w:val="24"/>
              </w:rPr>
              <w:t>,0</w:t>
            </w:r>
          </w:p>
        </w:tc>
        <w:tc>
          <w:tcPr>
            <w:tcW w:w="1150" w:type="dxa"/>
            <w:gridSpan w:val="2"/>
            <w:shd w:val="clear" w:color="auto" w:fill="auto"/>
            <w:vAlign w:val="center"/>
          </w:tcPr>
          <w:p w:rsidR="00A60FEE" w:rsidRDefault="00A60FEE" w:rsidP="00A60FEE">
            <w:pPr>
              <w:pStyle w:val="aff4"/>
              <w:rPr>
                <w:sz w:val="24"/>
                <w:szCs w:val="24"/>
              </w:rPr>
            </w:pPr>
            <w:r w:rsidRPr="00881203">
              <w:rPr>
                <w:sz w:val="24"/>
                <w:szCs w:val="24"/>
              </w:rPr>
              <w:t>26</w:t>
            </w:r>
            <w:r>
              <w:rPr>
                <w:sz w:val="24"/>
                <w:szCs w:val="24"/>
              </w:rPr>
              <w:t>,0</w:t>
            </w:r>
          </w:p>
          <w:p w:rsidR="001230D8" w:rsidRPr="00881203" w:rsidRDefault="001230D8" w:rsidP="001230D8">
            <w:pPr>
              <w:pStyle w:val="aff4"/>
              <w:jc w:val="left"/>
              <w:rPr>
                <w:sz w:val="24"/>
                <w:szCs w:val="24"/>
              </w:rPr>
            </w:pPr>
          </w:p>
        </w:tc>
      </w:tr>
      <w:tr w:rsidR="00A60FEE" w:rsidRPr="00881203" w:rsidTr="001230D8">
        <w:trPr>
          <w:cantSplit/>
          <w:trHeight w:val="20"/>
        </w:trPr>
        <w:tc>
          <w:tcPr>
            <w:tcW w:w="9488" w:type="dxa"/>
            <w:gridSpan w:val="7"/>
            <w:shd w:val="clear" w:color="auto" w:fill="auto"/>
            <w:vAlign w:val="center"/>
          </w:tcPr>
          <w:p w:rsidR="00A60FEE" w:rsidRPr="00881203" w:rsidRDefault="00A60FEE" w:rsidP="00A60FEE">
            <w:pPr>
              <w:pStyle w:val="aff4"/>
              <w:rPr>
                <w:sz w:val="24"/>
                <w:szCs w:val="24"/>
              </w:rPr>
            </w:pPr>
            <w:r>
              <w:rPr>
                <w:rFonts w:cs="Times New Roman"/>
                <w:color w:val="auto"/>
                <w:sz w:val="24"/>
                <w:szCs w:val="24"/>
              </w:rPr>
              <w:lastRenderedPageBreak/>
              <w:t>4</w:t>
            </w:r>
            <w:r w:rsidRPr="00881203">
              <w:rPr>
                <w:rFonts w:cs="Times New Roman"/>
                <w:color w:val="auto"/>
                <w:sz w:val="24"/>
                <w:szCs w:val="24"/>
              </w:rPr>
              <w:t>. Уровень спортивной квалификации</w:t>
            </w:r>
          </w:p>
        </w:tc>
      </w:tr>
      <w:tr w:rsidR="00A60FEE" w:rsidRPr="00881203" w:rsidTr="001230D8">
        <w:trPr>
          <w:cantSplit/>
          <w:trHeight w:val="20"/>
        </w:trPr>
        <w:tc>
          <w:tcPr>
            <w:tcW w:w="677" w:type="dxa"/>
            <w:shd w:val="clear" w:color="auto" w:fill="auto"/>
            <w:vAlign w:val="center"/>
          </w:tcPr>
          <w:p w:rsidR="00A60FEE" w:rsidRPr="00881203" w:rsidRDefault="00A60FEE" w:rsidP="00A60FEE">
            <w:pPr>
              <w:pStyle w:val="aff4"/>
              <w:rPr>
                <w:sz w:val="24"/>
                <w:szCs w:val="24"/>
              </w:rPr>
            </w:pPr>
            <w:r>
              <w:rPr>
                <w:sz w:val="24"/>
                <w:szCs w:val="24"/>
              </w:rPr>
              <w:t>4.1.</w:t>
            </w:r>
          </w:p>
        </w:tc>
        <w:tc>
          <w:tcPr>
            <w:tcW w:w="4993" w:type="dxa"/>
            <w:gridSpan w:val="2"/>
            <w:shd w:val="clear" w:color="auto" w:fill="auto"/>
            <w:vAlign w:val="center"/>
          </w:tcPr>
          <w:p w:rsidR="00A60FEE" w:rsidRPr="00881203" w:rsidRDefault="00A60FEE" w:rsidP="00A60FEE">
            <w:pPr>
              <w:pStyle w:val="aff4"/>
              <w:rPr>
                <w:sz w:val="24"/>
                <w:szCs w:val="24"/>
              </w:rPr>
            </w:pPr>
            <w:r w:rsidRPr="00881203">
              <w:rPr>
                <w:sz w:val="24"/>
                <w:szCs w:val="24"/>
              </w:rPr>
              <w:t>Период обучения на этапе спортивной подготовки</w:t>
            </w:r>
            <w:r>
              <w:rPr>
                <w:sz w:val="24"/>
                <w:szCs w:val="24"/>
              </w:rPr>
              <w:t xml:space="preserve"> (</w:t>
            </w:r>
            <w:r w:rsidRPr="00881203">
              <w:rPr>
                <w:sz w:val="24"/>
                <w:szCs w:val="24"/>
              </w:rPr>
              <w:t>до трех лет</w:t>
            </w:r>
            <w:r>
              <w:rPr>
                <w:sz w:val="24"/>
                <w:szCs w:val="24"/>
              </w:rPr>
              <w:t>)</w:t>
            </w:r>
          </w:p>
        </w:tc>
        <w:tc>
          <w:tcPr>
            <w:tcW w:w="3818" w:type="dxa"/>
            <w:gridSpan w:val="4"/>
            <w:shd w:val="clear" w:color="auto" w:fill="auto"/>
            <w:vAlign w:val="center"/>
          </w:tcPr>
          <w:p w:rsidR="00A60FEE" w:rsidRPr="00881203" w:rsidRDefault="00A60FEE" w:rsidP="00A60FEE">
            <w:pPr>
              <w:pStyle w:val="aff4"/>
              <w:rPr>
                <w:sz w:val="24"/>
                <w:szCs w:val="24"/>
              </w:rPr>
            </w:pPr>
            <w:r w:rsidRPr="00881203">
              <w:rPr>
                <w:rFonts w:cs="Times New Roman"/>
                <w:sz w:val="24"/>
                <w:szCs w:val="24"/>
              </w:rPr>
              <w:t>с</w:t>
            </w:r>
            <w:r w:rsidRPr="00881203">
              <w:rPr>
                <w:rFonts w:cs="Times New Roman"/>
                <w:color w:val="auto"/>
                <w:sz w:val="24"/>
                <w:szCs w:val="24"/>
              </w:rPr>
              <w:t>портивны</w:t>
            </w:r>
            <w:r w:rsidRPr="00881203">
              <w:rPr>
                <w:rFonts w:cs="Times New Roman"/>
                <w:sz w:val="24"/>
                <w:szCs w:val="24"/>
              </w:rPr>
              <w:t xml:space="preserve">е </w:t>
            </w:r>
            <w:r w:rsidRPr="00881203">
              <w:rPr>
                <w:rFonts w:cs="Times New Roman"/>
                <w:color w:val="auto"/>
                <w:sz w:val="24"/>
                <w:szCs w:val="24"/>
              </w:rPr>
              <w:t>разряд</w:t>
            </w:r>
            <w:r w:rsidRPr="00881203">
              <w:rPr>
                <w:rFonts w:cs="Times New Roman"/>
                <w:sz w:val="24"/>
                <w:szCs w:val="24"/>
              </w:rPr>
              <w:t>ы</w:t>
            </w:r>
            <w:r>
              <w:rPr>
                <w:rFonts w:cs="Times New Roman"/>
                <w:sz w:val="24"/>
                <w:szCs w:val="24"/>
              </w:rPr>
              <w:t xml:space="preserve"> </w:t>
            </w:r>
            <w:r w:rsidRPr="00881203">
              <w:rPr>
                <w:rFonts w:cs="Times New Roman"/>
                <w:sz w:val="24"/>
                <w:szCs w:val="24"/>
              </w:rPr>
              <w:t xml:space="preserve">– </w:t>
            </w:r>
            <w:r w:rsidRPr="00881203">
              <w:rPr>
                <w:rFonts w:cs="Times New Roman"/>
                <w:color w:val="auto"/>
                <w:sz w:val="24"/>
                <w:szCs w:val="24"/>
              </w:rPr>
              <w:t>«</w:t>
            </w:r>
            <w:r w:rsidRPr="00881203">
              <w:rPr>
                <w:rFonts w:eastAsia="Times New Roman" w:cs="Times New Roman"/>
                <w:color w:val="auto"/>
                <w:sz w:val="24"/>
                <w:szCs w:val="24"/>
                <w:lang w:eastAsia="ru-RU"/>
              </w:rPr>
              <w:t xml:space="preserve">третий юношеский спортивный разряд», </w:t>
            </w:r>
            <w:r w:rsidRPr="00881203">
              <w:rPr>
                <w:rFonts w:cs="Times New Roman"/>
                <w:color w:val="auto"/>
                <w:sz w:val="24"/>
                <w:szCs w:val="24"/>
              </w:rPr>
              <w:t>«</w:t>
            </w:r>
            <w:r w:rsidRPr="00881203">
              <w:rPr>
                <w:rFonts w:eastAsia="Times New Roman" w:cs="Times New Roman"/>
                <w:color w:val="auto"/>
                <w:sz w:val="24"/>
                <w:szCs w:val="24"/>
                <w:lang w:eastAsia="ru-RU"/>
              </w:rPr>
              <w:t xml:space="preserve">второй юношеский спортивный разряд», </w:t>
            </w:r>
            <w:r w:rsidRPr="00881203">
              <w:rPr>
                <w:rFonts w:cs="Times New Roman"/>
                <w:color w:val="auto"/>
                <w:sz w:val="24"/>
                <w:szCs w:val="24"/>
              </w:rPr>
              <w:t>«</w:t>
            </w:r>
            <w:r w:rsidRPr="00881203">
              <w:rPr>
                <w:rFonts w:eastAsia="Times New Roman" w:cs="Times New Roman"/>
                <w:color w:val="auto"/>
                <w:sz w:val="24"/>
                <w:szCs w:val="24"/>
                <w:lang w:eastAsia="ru-RU"/>
              </w:rPr>
              <w:t>первый юношеский спортивный разряд»</w:t>
            </w:r>
          </w:p>
        </w:tc>
      </w:tr>
      <w:tr w:rsidR="00A60FEE" w:rsidRPr="00881203" w:rsidTr="001230D8">
        <w:trPr>
          <w:cantSplit/>
          <w:trHeight w:val="20"/>
        </w:trPr>
        <w:tc>
          <w:tcPr>
            <w:tcW w:w="677" w:type="dxa"/>
            <w:shd w:val="clear" w:color="auto" w:fill="auto"/>
            <w:vAlign w:val="center"/>
          </w:tcPr>
          <w:p w:rsidR="00A60FEE" w:rsidRPr="00881203" w:rsidRDefault="00A60FEE" w:rsidP="00A60FEE">
            <w:pPr>
              <w:pStyle w:val="aff4"/>
              <w:rPr>
                <w:sz w:val="24"/>
                <w:szCs w:val="24"/>
              </w:rPr>
            </w:pPr>
            <w:r>
              <w:rPr>
                <w:sz w:val="24"/>
                <w:szCs w:val="24"/>
              </w:rPr>
              <w:t>4.2.</w:t>
            </w:r>
          </w:p>
        </w:tc>
        <w:tc>
          <w:tcPr>
            <w:tcW w:w="4993" w:type="dxa"/>
            <w:gridSpan w:val="2"/>
            <w:shd w:val="clear" w:color="auto" w:fill="auto"/>
            <w:vAlign w:val="center"/>
          </w:tcPr>
          <w:p w:rsidR="00A60FEE" w:rsidRPr="00881203" w:rsidRDefault="00A60FEE" w:rsidP="00A60FEE">
            <w:pPr>
              <w:pStyle w:val="aff4"/>
              <w:rPr>
                <w:sz w:val="24"/>
                <w:szCs w:val="24"/>
              </w:rPr>
            </w:pPr>
            <w:r w:rsidRPr="00881203">
              <w:rPr>
                <w:sz w:val="24"/>
                <w:szCs w:val="24"/>
              </w:rPr>
              <w:t>Период обучения на этапе спортивной подготовки</w:t>
            </w:r>
            <w:r>
              <w:rPr>
                <w:sz w:val="24"/>
                <w:szCs w:val="24"/>
              </w:rPr>
              <w:t xml:space="preserve"> (свыше</w:t>
            </w:r>
            <w:r w:rsidRPr="00881203">
              <w:rPr>
                <w:sz w:val="24"/>
                <w:szCs w:val="24"/>
              </w:rPr>
              <w:t xml:space="preserve"> трех лет</w:t>
            </w:r>
            <w:r>
              <w:rPr>
                <w:sz w:val="24"/>
                <w:szCs w:val="24"/>
              </w:rPr>
              <w:t>)</w:t>
            </w:r>
          </w:p>
        </w:tc>
        <w:tc>
          <w:tcPr>
            <w:tcW w:w="3818" w:type="dxa"/>
            <w:gridSpan w:val="4"/>
            <w:shd w:val="clear" w:color="auto" w:fill="auto"/>
            <w:vAlign w:val="center"/>
          </w:tcPr>
          <w:p w:rsidR="00A60FEE" w:rsidRPr="00881203" w:rsidRDefault="00A60FEE" w:rsidP="00A60FEE">
            <w:pPr>
              <w:pStyle w:val="aff4"/>
              <w:rPr>
                <w:sz w:val="24"/>
                <w:szCs w:val="24"/>
              </w:rPr>
            </w:pPr>
            <w:r w:rsidRPr="00881203">
              <w:rPr>
                <w:rFonts w:cs="Times New Roman"/>
                <w:sz w:val="24"/>
                <w:szCs w:val="24"/>
              </w:rPr>
              <w:t>с</w:t>
            </w:r>
            <w:r w:rsidRPr="00881203">
              <w:rPr>
                <w:rFonts w:cs="Times New Roman"/>
                <w:color w:val="auto"/>
                <w:sz w:val="24"/>
                <w:szCs w:val="24"/>
              </w:rPr>
              <w:t>портивны</w:t>
            </w:r>
            <w:r w:rsidRPr="00881203">
              <w:rPr>
                <w:rFonts w:cs="Times New Roman"/>
                <w:sz w:val="24"/>
                <w:szCs w:val="24"/>
              </w:rPr>
              <w:t xml:space="preserve">е </w:t>
            </w:r>
            <w:r w:rsidRPr="00881203">
              <w:rPr>
                <w:rFonts w:cs="Times New Roman"/>
                <w:color w:val="auto"/>
                <w:sz w:val="24"/>
                <w:szCs w:val="24"/>
              </w:rPr>
              <w:t>разряд</w:t>
            </w:r>
            <w:r w:rsidRPr="00881203">
              <w:rPr>
                <w:rFonts w:cs="Times New Roman"/>
                <w:sz w:val="24"/>
                <w:szCs w:val="24"/>
              </w:rPr>
              <w:t>ы –</w:t>
            </w:r>
            <w:r w:rsidRPr="00881203">
              <w:rPr>
                <w:rFonts w:cs="Times New Roman"/>
                <w:color w:val="auto"/>
                <w:sz w:val="24"/>
                <w:szCs w:val="24"/>
              </w:rPr>
              <w:t xml:space="preserve"> «</w:t>
            </w:r>
            <w:r w:rsidRPr="00881203">
              <w:rPr>
                <w:rFonts w:eastAsia="Times New Roman" w:cs="Times New Roman"/>
                <w:color w:val="auto"/>
                <w:sz w:val="24"/>
                <w:szCs w:val="24"/>
                <w:lang w:eastAsia="ru-RU"/>
              </w:rPr>
              <w:t xml:space="preserve">третий спортивный разряд», </w:t>
            </w:r>
            <w:r w:rsidRPr="00881203">
              <w:rPr>
                <w:rFonts w:cs="Times New Roman"/>
                <w:color w:val="auto"/>
                <w:sz w:val="24"/>
                <w:szCs w:val="24"/>
              </w:rPr>
              <w:t>«</w:t>
            </w:r>
            <w:r w:rsidRPr="00881203">
              <w:rPr>
                <w:rFonts w:eastAsia="Times New Roman" w:cs="Times New Roman"/>
                <w:color w:val="auto"/>
                <w:sz w:val="24"/>
                <w:szCs w:val="24"/>
                <w:lang w:eastAsia="ru-RU"/>
              </w:rPr>
              <w:t xml:space="preserve">второй спортивный разряд», </w:t>
            </w:r>
            <w:r w:rsidRPr="00881203">
              <w:rPr>
                <w:rFonts w:cs="Times New Roman"/>
                <w:color w:val="auto"/>
                <w:sz w:val="24"/>
                <w:szCs w:val="24"/>
              </w:rPr>
              <w:t>«</w:t>
            </w:r>
            <w:r w:rsidRPr="00881203">
              <w:rPr>
                <w:rFonts w:eastAsia="Times New Roman" w:cs="Times New Roman"/>
                <w:color w:val="auto"/>
                <w:sz w:val="24"/>
                <w:szCs w:val="24"/>
                <w:lang w:eastAsia="ru-RU"/>
              </w:rPr>
              <w:t>первый юношеский разряд»</w:t>
            </w:r>
          </w:p>
        </w:tc>
      </w:tr>
    </w:tbl>
    <w:p w:rsidR="00A60FEE" w:rsidRPr="00532927" w:rsidRDefault="00A60FEE" w:rsidP="00532927">
      <w:pPr>
        <w:spacing w:after="346" w:line="240" w:lineRule="auto"/>
        <w:ind w:left="65" w:firstLine="786"/>
        <w:jc w:val="both"/>
        <w:rPr>
          <w:rFonts w:ascii="Times New Roman" w:hAnsi="Times New Roman" w:cs="Times New Roman"/>
          <w:sz w:val="28"/>
          <w:szCs w:val="28"/>
        </w:rPr>
      </w:pPr>
    </w:p>
    <w:p w:rsidR="00532927" w:rsidRPr="00532927" w:rsidRDefault="00DA549B" w:rsidP="00532927">
      <w:pPr>
        <w:spacing w:after="174" w:line="269" w:lineRule="auto"/>
        <w:ind w:left="567"/>
        <w:jc w:val="center"/>
        <w:rPr>
          <w:rFonts w:ascii="Times New Roman" w:hAnsi="Times New Roman" w:cs="Times New Roman"/>
          <w:sz w:val="28"/>
          <w:szCs w:val="28"/>
        </w:rPr>
      </w:pPr>
      <w:r>
        <w:rPr>
          <w:rFonts w:ascii="Times New Roman" w:hAnsi="Times New Roman" w:cs="Times New Roman"/>
          <w:b/>
          <w:i/>
          <w:sz w:val="28"/>
          <w:szCs w:val="28"/>
        </w:rPr>
        <w:t xml:space="preserve">  </w:t>
      </w:r>
      <w:r w:rsidR="00532927" w:rsidRPr="00532927">
        <w:rPr>
          <w:rFonts w:ascii="Times New Roman" w:hAnsi="Times New Roman" w:cs="Times New Roman"/>
          <w:b/>
          <w:i/>
          <w:sz w:val="28"/>
          <w:szCs w:val="28"/>
        </w:rPr>
        <w:t>4.2.</w:t>
      </w:r>
      <w:r w:rsidR="00532927" w:rsidRPr="00532927">
        <w:rPr>
          <w:rFonts w:ascii="Times New Roman" w:eastAsia="Arial" w:hAnsi="Times New Roman" w:cs="Times New Roman"/>
          <w:b/>
          <w:i/>
          <w:sz w:val="28"/>
          <w:szCs w:val="28"/>
        </w:rPr>
        <w:t xml:space="preserve"> </w:t>
      </w:r>
      <w:r w:rsidR="00532927" w:rsidRPr="00532927">
        <w:rPr>
          <w:rFonts w:ascii="Times New Roman" w:hAnsi="Times New Roman" w:cs="Times New Roman"/>
          <w:b/>
          <w:i/>
          <w:sz w:val="28"/>
          <w:szCs w:val="28"/>
        </w:rPr>
        <w:t>Учебно-тематический план</w:t>
      </w:r>
    </w:p>
    <w:p w:rsidR="00532927" w:rsidRPr="00532927" w:rsidRDefault="00532927" w:rsidP="00532927">
      <w:pPr>
        <w:ind w:left="-5" w:firstLine="786"/>
        <w:jc w:val="both"/>
        <w:rPr>
          <w:rFonts w:ascii="Times New Roman" w:hAnsi="Times New Roman" w:cs="Times New Roman"/>
          <w:sz w:val="28"/>
          <w:szCs w:val="28"/>
        </w:rPr>
      </w:pPr>
      <w:r w:rsidRPr="00532927">
        <w:rPr>
          <w:rFonts w:ascii="Times New Roman" w:hAnsi="Times New Roman" w:cs="Times New Roman"/>
          <w:sz w:val="28"/>
          <w:szCs w:val="28"/>
        </w:rPr>
        <w:t xml:space="preserve"> Программный материал раздела «Теоретическая подготовка» распределена в соответствии с годовым учебно-тренировочным планом спортивной подготовки и представлен в таблице </w:t>
      </w:r>
      <w:r w:rsidRPr="00532927">
        <w:rPr>
          <w:rFonts w:ascii="Times New Roman" w:hAnsi="Times New Roman" w:cs="Times New Roman"/>
          <w:sz w:val="28"/>
          <w:szCs w:val="28"/>
          <w:highlight w:val="yellow"/>
        </w:rPr>
        <w:t>№25.</w:t>
      </w:r>
      <w:r w:rsidRPr="00532927">
        <w:rPr>
          <w:rFonts w:ascii="Times New Roman" w:hAnsi="Times New Roman" w:cs="Times New Roman"/>
          <w:sz w:val="28"/>
          <w:szCs w:val="28"/>
        </w:rPr>
        <w:t xml:space="preserve"> </w:t>
      </w:r>
    </w:p>
    <w:p w:rsidR="00532927" w:rsidRPr="00532927" w:rsidRDefault="00532927" w:rsidP="00532927">
      <w:pPr>
        <w:ind w:firstLine="786"/>
        <w:jc w:val="both"/>
        <w:rPr>
          <w:rFonts w:ascii="Times New Roman" w:hAnsi="Times New Roman" w:cs="Times New Roman"/>
          <w:sz w:val="28"/>
          <w:szCs w:val="28"/>
        </w:rPr>
        <w:sectPr w:rsidR="00532927" w:rsidRPr="00532927" w:rsidSect="00192AB5">
          <w:pgSz w:w="11906" w:h="16838"/>
          <w:pgMar w:top="1134" w:right="567" w:bottom="1134" w:left="1701" w:header="720" w:footer="709" w:gutter="0"/>
          <w:cols w:space="720"/>
        </w:sectPr>
      </w:pPr>
    </w:p>
    <w:p w:rsidR="00A34692" w:rsidRPr="00A34692" w:rsidRDefault="00A34692" w:rsidP="00935868">
      <w:pPr>
        <w:spacing w:after="194"/>
        <w:ind w:left="45"/>
        <w:jc w:val="center"/>
        <w:rPr>
          <w:rFonts w:ascii="Times New Roman" w:hAnsi="Times New Roman" w:cs="Times New Roman"/>
          <w:sz w:val="28"/>
          <w:szCs w:val="28"/>
        </w:rPr>
      </w:pPr>
      <w:r w:rsidRPr="00A34692">
        <w:rPr>
          <w:rFonts w:ascii="Times New Roman" w:eastAsia="Times New Roman" w:hAnsi="Times New Roman" w:cs="Times New Roman"/>
          <w:b/>
          <w:i/>
          <w:sz w:val="28"/>
          <w:szCs w:val="28"/>
        </w:rPr>
        <w:lastRenderedPageBreak/>
        <w:t>4.2.</w:t>
      </w:r>
      <w:r w:rsidRPr="00A34692">
        <w:rPr>
          <w:rFonts w:ascii="Times New Roman" w:eastAsia="Arial" w:hAnsi="Times New Roman" w:cs="Times New Roman"/>
          <w:b/>
          <w:i/>
          <w:sz w:val="28"/>
          <w:szCs w:val="28"/>
        </w:rPr>
        <w:t xml:space="preserve"> </w:t>
      </w:r>
      <w:r w:rsidRPr="00A34692">
        <w:rPr>
          <w:rFonts w:ascii="Times New Roman" w:eastAsia="Times New Roman" w:hAnsi="Times New Roman" w:cs="Times New Roman"/>
          <w:b/>
          <w:i/>
          <w:sz w:val="28"/>
          <w:szCs w:val="28"/>
        </w:rPr>
        <w:t>Учебно-тематический план</w:t>
      </w:r>
    </w:p>
    <w:p w:rsidR="00A34692" w:rsidRPr="00A34692" w:rsidRDefault="00A34692" w:rsidP="00A34692">
      <w:pPr>
        <w:ind w:firstLine="709"/>
        <w:jc w:val="both"/>
        <w:rPr>
          <w:rFonts w:ascii="Times New Roman" w:hAnsi="Times New Roman" w:cs="Times New Roman"/>
          <w:sz w:val="28"/>
          <w:szCs w:val="28"/>
        </w:rPr>
      </w:pPr>
      <w:r w:rsidRPr="00A34692">
        <w:rPr>
          <w:rFonts w:ascii="Times New Roman" w:hAnsi="Times New Roman" w:cs="Times New Roman"/>
          <w:sz w:val="28"/>
          <w:szCs w:val="28"/>
        </w:rPr>
        <w:t xml:space="preserve"> Программный материал раздела «Теоретическая подготовка» распределена в соответствии с годовым учебно-тренировочным планом спортивной подготовки и представлен в таблице №25. </w:t>
      </w:r>
    </w:p>
    <w:p w:rsidR="00A34692" w:rsidRDefault="0081566F" w:rsidP="0081566F">
      <w:pPr>
        <w:spacing w:after="0" w:line="240" w:lineRule="auto"/>
        <w:ind w:left="10" w:right="-452"/>
        <w:jc w:val="center"/>
      </w:pPr>
      <w:r>
        <w:rPr>
          <w:rFonts w:ascii="Times New Roman" w:eastAsia="Times New Roman" w:hAnsi="Times New Roman" w:cs="Times New Roman"/>
          <w:b/>
          <w:i/>
          <w:sz w:val="24"/>
        </w:rPr>
        <w:t xml:space="preserve">                                                                                                                                      </w:t>
      </w:r>
      <w:r w:rsidR="00935868">
        <w:rPr>
          <w:rFonts w:ascii="Times New Roman" w:eastAsia="Times New Roman" w:hAnsi="Times New Roman" w:cs="Times New Roman"/>
          <w:b/>
          <w:i/>
          <w:sz w:val="24"/>
        </w:rPr>
        <w:t xml:space="preserve"> </w:t>
      </w:r>
      <w:r w:rsidR="00A34692">
        <w:rPr>
          <w:rFonts w:ascii="Times New Roman" w:eastAsia="Times New Roman" w:hAnsi="Times New Roman" w:cs="Times New Roman"/>
          <w:b/>
          <w:i/>
          <w:sz w:val="24"/>
        </w:rPr>
        <w:t xml:space="preserve">Таблица №25 </w:t>
      </w:r>
    </w:p>
    <w:p w:rsidR="00A34692" w:rsidRPr="00A34692" w:rsidRDefault="00A34692" w:rsidP="00935868">
      <w:pPr>
        <w:pStyle w:val="1"/>
        <w:spacing w:before="0" w:line="240" w:lineRule="auto"/>
        <w:ind w:left="310" w:right="305"/>
        <w:jc w:val="center"/>
        <w:rPr>
          <w:rFonts w:ascii="Times New Roman" w:hAnsi="Times New Roman" w:cs="Times New Roman"/>
          <w:b/>
          <w:color w:val="auto"/>
          <w:sz w:val="28"/>
          <w:szCs w:val="28"/>
        </w:rPr>
      </w:pPr>
      <w:r w:rsidRPr="00A34692">
        <w:rPr>
          <w:rFonts w:ascii="Times New Roman" w:hAnsi="Times New Roman" w:cs="Times New Roman"/>
          <w:b/>
          <w:color w:val="auto"/>
          <w:sz w:val="28"/>
          <w:szCs w:val="28"/>
        </w:rPr>
        <w:t xml:space="preserve">Учебно-тематический план  </w:t>
      </w:r>
    </w:p>
    <w:tbl>
      <w:tblPr>
        <w:tblStyle w:val="TableGrid"/>
        <w:tblW w:w="9922" w:type="dxa"/>
        <w:tblInd w:w="392" w:type="dxa"/>
        <w:tblCellMar>
          <w:top w:w="15" w:type="dxa"/>
          <w:left w:w="108" w:type="dxa"/>
          <w:right w:w="51" w:type="dxa"/>
        </w:tblCellMar>
        <w:tblLook w:val="04A0"/>
      </w:tblPr>
      <w:tblGrid>
        <w:gridCol w:w="1843"/>
        <w:gridCol w:w="2551"/>
        <w:gridCol w:w="1218"/>
        <w:gridCol w:w="1219"/>
        <w:gridCol w:w="3091"/>
      </w:tblGrid>
      <w:tr w:rsidR="00935868" w:rsidRPr="00062022" w:rsidTr="0081566F">
        <w:trPr>
          <w:trHeight w:val="1114"/>
        </w:trPr>
        <w:tc>
          <w:tcPr>
            <w:tcW w:w="1843" w:type="dxa"/>
            <w:tcBorders>
              <w:top w:val="single" w:sz="4" w:space="0" w:color="000000"/>
              <w:left w:val="single" w:sz="4" w:space="0" w:color="000000"/>
              <w:bottom w:val="single" w:sz="4" w:space="0" w:color="000000"/>
              <w:right w:val="single" w:sz="4" w:space="0" w:color="000000"/>
            </w:tcBorders>
            <w:vAlign w:val="center"/>
          </w:tcPr>
          <w:p w:rsidR="00A34692" w:rsidRPr="00062022" w:rsidRDefault="00A34692" w:rsidP="0081566F">
            <w:pPr>
              <w:spacing w:after="0" w:line="240" w:lineRule="auto"/>
              <w:ind w:firstLine="31"/>
              <w:jc w:val="center"/>
              <w:rPr>
                <w:rFonts w:ascii="Times New Roman" w:hAnsi="Times New Roman" w:cs="Times New Roman"/>
              </w:rPr>
            </w:pPr>
            <w:r w:rsidRPr="00062022">
              <w:rPr>
                <w:rFonts w:ascii="Times New Roman" w:hAnsi="Times New Roman" w:cs="Times New Roman"/>
              </w:rPr>
              <w:t xml:space="preserve">Этап спортивной подготовки </w:t>
            </w:r>
          </w:p>
        </w:tc>
        <w:tc>
          <w:tcPr>
            <w:tcW w:w="2551" w:type="dxa"/>
            <w:tcBorders>
              <w:top w:val="single" w:sz="4" w:space="0" w:color="000000"/>
              <w:left w:val="single" w:sz="4" w:space="0" w:color="000000"/>
              <w:bottom w:val="single" w:sz="4" w:space="0" w:color="000000"/>
              <w:right w:val="single" w:sz="4" w:space="0" w:color="000000"/>
            </w:tcBorders>
            <w:vAlign w:val="center"/>
          </w:tcPr>
          <w:p w:rsidR="00A34692" w:rsidRPr="00062022" w:rsidRDefault="00A34692" w:rsidP="0081566F">
            <w:pPr>
              <w:spacing w:after="0" w:line="240" w:lineRule="auto"/>
              <w:jc w:val="center"/>
              <w:rPr>
                <w:rFonts w:ascii="Times New Roman" w:hAnsi="Times New Roman" w:cs="Times New Roman"/>
              </w:rPr>
            </w:pPr>
            <w:r w:rsidRPr="00062022">
              <w:rPr>
                <w:rFonts w:ascii="Times New Roman" w:hAnsi="Times New Roman" w:cs="Times New Roman"/>
              </w:rPr>
              <w:t xml:space="preserve">Темы по теоретической подготовке </w:t>
            </w:r>
          </w:p>
        </w:tc>
        <w:tc>
          <w:tcPr>
            <w:tcW w:w="1218" w:type="dxa"/>
            <w:tcBorders>
              <w:top w:val="single" w:sz="4" w:space="0" w:color="000000"/>
              <w:left w:val="single" w:sz="4" w:space="0" w:color="000000"/>
              <w:bottom w:val="single" w:sz="4" w:space="0" w:color="000000"/>
              <w:right w:val="single" w:sz="4" w:space="0" w:color="000000"/>
            </w:tcBorders>
          </w:tcPr>
          <w:p w:rsidR="00A34692" w:rsidRPr="00062022" w:rsidRDefault="00A34692" w:rsidP="0081566F">
            <w:pPr>
              <w:spacing w:after="0" w:line="240" w:lineRule="auto"/>
              <w:ind w:left="30" w:right="25"/>
              <w:jc w:val="center"/>
              <w:rPr>
                <w:rFonts w:ascii="Times New Roman" w:hAnsi="Times New Roman" w:cs="Times New Roman"/>
              </w:rPr>
            </w:pPr>
            <w:r w:rsidRPr="00062022">
              <w:rPr>
                <w:rFonts w:ascii="Times New Roman" w:hAnsi="Times New Roman" w:cs="Times New Roman"/>
              </w:rPr>
              <w:t xml:space="preserve">Объем времени в год </w:t>
            </w:r>
          </w:p>
          <w:p w:rsidR="00A34692" w:rsidRPr="00062022" w:rsidRDefault="00A34692" w:rsidP="0081566F">
            <w:pPr>
              <w:spacing w:after="0" w:line="240" w:lineRule="auto"/>
              <w:ind w:right="53"/>
              <w:jc w:val="center"/>
              <w:rPr>
                <w:rFonts w:ascii="Times New Roman" w:hAnsi="Times New Roman" w:cs="Times New Roman"/>
              </w:rPr>
            </w:pPr>
            <w:r w:rsidRPr="00062022">
              <w:rPr>
                <w:rFonts w:ascii="Times New Roman" w:hAnsi="Times New Roman" w:cs="Times New Roman"/>
              </w:rPr>
              <w:t xml:space="preserve">(минут) </w:t>
            </w:r>
          </w:p>
        </w:tc>
        <w:tc>
          <w:tcPr>
            <w:tcW w:w="1219" w:type="dxa"/>
            <w:tcBorders>
              <w:top w:val="single" w:sz="4" w:space="0" w:color="000000"/>
              <w:left w:val="single" w:sz="4" w:space="0" w:color="000000"/>
              <w:bottom w:val="single" w:sz="4" w:space="0" w:color="000000"/>
              <w:right w:val="single" w:sz="4" w:space="0" w:color="000000"/>
            </w:tcBorders>
            <w:vAlign w:val="center"/>
          </w:tcPr>
          <w:p w:rsidR="00A34692" w:rsidRPr="00062022" w:rsidRDefault="00A34692" w:rsidP="0081566F">
            <w:pPr>
              <w:spacing w:after="0" w:line="240" w:lineRule="auto"/>
              <w:jc w:val="center"/>
              <w:rPr>
                <w:rFonts w:ascii="Times New Roman" w:hAnsi="Times New Roman" w:cs="Times New Roman"/>
              </w:rPr>
            </w:pPr>
            <w:r w:rsidRPr="00062022">
              <w:rPr>
                <w:rFonts w:ascii="Times New Roman" w:hAnsi="Times New Roman" w:cs="Times New Roman"/>
              </w:rPr>
              <w:t>Сроки проведе-</w:t>
            </w:r>
          </w:p>
          <w:p w:rsidR="00A34692" w:rsidRPr="00062022" w:rsidRDefault="00A34692" w:rsidP="0081566F">
            <w:pPr>
              <w:spacing w:after="0" w:line="240" w:lineRule="auto"/>
              <w:jc w:val="center"/>
              <w:rPr>
                <w:rFonts w:ascii="Times New Roman" w:hAnsi="Times New Roman" w:cs="Times New Roman"/>
              </w:rPr>
            </w:pPr>
            <w:r w:rsidRPr="00062022">
              <w:rPr>
                <w:rFonts w:ascii="Times New Roman" w:hAnsi="Times New Roman" w:cs="Times New Roman"/>
              </w:rPr>
              <w:t xml:space="preserve">ния </w:t>
            </w:r>
          </w:p>
        </w:tc>
        <w:tc>
          <w:tcPr>
            <w:tcW w:w="3091" w:type="dxa"/>
            <w:tcBorders>
              <w:top w:val="single" w:sz="4" w:space="0" w:color="000000"/>
              <w:left w:val="single" w:sz="4" w:space="0" w:color="000000"/>
              <w:bottom w:val="single" w:sz="4" w:space="0" w:color="000000"/>
              <w:right w:val="single" w:sz="4" w:space="0" w:color="000000"/>
            </w:tcBorders>
            <w:vAlign w:val="center"/>
          </w:tcPr>
          <w:p w:rsidR="00A34692" w:rsidRPr="00062022" w:rsidRDefault="00A34692" w:rsidP="0081566F">
            <w:pPr>
              <w:spacing w:after="0" w:line="240" w:lineRule="auto"/>
              <w:ind w:right="55"/>
              <w:jc w:val="center"/>
              <w:rPr>
                <w:rFonts w:ascii="Times New Roman" w:hAnsi="Times New Roman" w:cs="Times New Roman"/>
              </w:rPr>
            </w:pPr>
            <w:r w:rsidRPr="00062022">
              <w:rPr>
                <w:rFonts w:ascii="Times New Roman" w:hAnsi="Times New Roman" w:cs="Times New Roman"/>
              </w:rPr>
              <w:t xml:space="preserve">Краткое содержание </w:t>
            </w:r>
          </w:p>
        </w:tc>
      </w:tr>
      <w:tr w:rsidR="00935868" w:rsidRPr="00062022" w:rsidTr="0081566F">
        <w:trPr>
          <w:trHeight w:val="1023"/>
        </w:trPr>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A34692" w:rsidRPr="00062022" w:rsidRDefault="00A34692" w:rsidP="0081566F">
            <w:pPr>
              <w:spacing w:after="0" w:line="240" w:lineRule="auto"/>
              <w:ind w:firstLine="26"/>
              <w:jc w:val="center"/>
              <w:rPr>
                <w:rFonts w:ascii="Times New Roman" w:hAnsi="Times New Roman" w:cs="Times New Roman"/>
              </w:rPr>
            </w:pPr>
            <w:r w:rsidRPr="00062022">
              <w:rPr>
                <w:rFonts w:ascii="Times New Roman" w:hAnsi="Times New Roman" w:cs="Times New Roman"/>
              </w:rPr>
              <w:t xml:space="preserve">Этап начальной подготовки </w:t>
            </w:r>
          </w:p>
        </w:tc>
        <w:tc>
          <w:tcPr>
            <w:tcW w:w="2551" w:type="dxa"/>
            <w:tcBorders>
              <w:top w:val="single" w:sz="4" w:space="0" w:color="000000"/>
              <w:left w:val="single" w:sz="4" w:space="0" w:color="000000"/>
              <w:bottom w:val="single" w:sz="4" w:space="0" w:color="000000"/>
              <w:right w:val="single" w:sz="4" w:space="0" w:color="000000"/>
            </w:tcBorders>
          </w:tcPr>
          <w:p w:rsidR="00A34692" w:rsidRPr="00062022" w:rsidRDefault="00A34692" w:rsidP="0081566F">
            <w:pPr>
              <w:spacing w:after="0" w:line="240" w:lineRule="auto"/>
              <w:jc w:val="center"/>
              <w:rPr>
                <w:rFonts w:ascii="Times New Roman" w:hAnsi="Times New Roman" w:cs="Times New Roman"/>
              </w:rPr>
            </w:pPr>
            <w:r w:rsidRPr="00062022">
              <w:rPr>
                <w:rFonts w:ascii="Times New Roman" w:eastAsia="Times New Roman" w:hAnsi="Times New Roman" w:cs="Times New Roman"/>
                <w:b/>
              </w:rPr>
              <w:t xml:space="preserve">Всего на этапе начальной подготовки до одного года </w:t>
            </w:r>
          </w:p>
          <w:p w:rsidR="00A34692" w:rsidRPr="00062022" w:rsidRDefault="00A34692" w:rsidP="0081566F">
            <w:pPr>
              <w:spacing w:after="0" w:line="240" w:lineRule="auto"/>
              <w:jc w:val="center"/>
              <w:rPr>
                <w:rFonts w:ascii="Times New Roman" w:hAnsi="Times New Roman" w:cs="Times New Roman"/>
              </w:rPr>
            </w:pPr>
            <w:r w:rsidRPr="00062022">
              <w:rPr>
                <w:rFonts w:ascii="Times New Roman" w:eastAsia="Times New Roman" w:hAnsi="Times New Roman" w:cs="Times New Roman"/>
                <w:b/>
              </w:rPr>
              <w:t xml:space="preserve">обучения/ свыше одного года обучения: </w:t>
            </w:r>
          </w:p>
        </w:tc>
        <w:tc>
          <w:tcPr>
            <w:tcW w:w="1218" w:type="dxa"/>
            <w:tcBorders>
              <w:top w:val="single" w:sz="4" w:space="0" w:color="000000"/>
              <w:left w:val="single" w:sz="4" w:space="0" w:color="000000"/>
              <w:bottom w:val="single" w:sz="4" w:space="0" w:color="000000"/>
              <w:right w:val="single" w:sz="4" w:space="0" w:color="000000"/>
            </w:tcBorders>
            <w:vAlign w:val="center"/>
          </w:tcPr>
          <w:p w:rsidR="00A34692" w:rsidRPr="00062022" w:rsidRDefault="00A34692" w:rsidP="0081566F">
            <w:pPr>
              <w:spacing w:after="0" w:line="240" w:lineRule="auto"/>
              <w:ind w:left="24"/>
              <w:rPr>
                <w:rFonts w:ascii="Times New Roman" w:hAnsi="Times New Roman" w:cs="Times New Roman"/>
              </w:rPr>
            </w:pPr>
            <w:r w:rsidRPr="00062022">
              <w:rPr>
                <w:rFonts w:ascii="Times New Roman" w:eastAsia="Times New Roman" w:hAnsi="Times New Roman" w:cs="Times New Roman"/>
                <w:b/>
              </w:rPr>
              <w:t xml:space="preserve">≈ 120/180 </w:t>
            </w:r>
          </w:p>
        </w:tc>
        <w:tc>
          <w:tcPr>
            <w:tcW w:w="1219" w:type="dxa"/>
            <w:tcBorders>
              <w:top w:val="single" w:sz="4" w:space="0" w:color="000000"/>
              <w:left w:val="single" w:sz="4" w:space="0" w:color="000000"/>
              <w:bottom w:val="single" w:sz="4" w:space="0" w:color="000000"/>
              <w:right w:val="single" w:sz="4" w:space="0" w:color="000000"/>
            </w:tcBorders>
            <w:vAlign w:val="center"/>
          </w:tcPr>
          <w:p w:rsidR="00A34692" w:rsidRPr="00062022" w:rsidRDefault="00A34692" w:rsidP="0081566F">
            <w:pPr>
              <w:spacing w:after="0" w:line="240" w:lineRule="auto"/>
              <w:jc w:val="center"/>
              <w:rPr>
                <w:rFonts w:ascii="Times New Roman" w:hAnsi="Times New Roman" w:cs="Times New Roman"/>
              </w:rPr>
            </w:pPr>
            <w:r w:rsidRPr="00062022">
              <w:rPr>
                <w:rFonts w:ascii="Times New Roman" w:hAnsi="Times New Roman" w:cs="Times New Roman"/>
              </w:rPr>
              <w:t xml:space="preserve"> </w:t>
            </w:r>
          </w:p>
        </w:tc>
        <w:tc>
          <w:tcPr>
            <w:tcW w:w="3091" w:type="dxa"/>
            <w:tcBorders>
              <w:top w:val="single" w:sz="4" w:space="0" w:color="000000"/>
              <w:left w:val="single" w:sz="4" w:space="0" w:color="000000"/>
              <w:bottom w:val="single" w:sz="4" w:space="0" w:color="000000"/>
              <w:right w:val="single" w:sz="4" w:space="0" w:color="000000"/>
            </w:tcBorders>
          </w:tcPr>
          <w:p w:rsidR="00A34692" w:rsidRPr="00062022" w:rsidRDefault="00A34692" w:rsidP="0081566F">
            <w:pPr>
              <w:spacing w:after="0" w:line="240" w:lineRule="auto"/>
              <w:ind w:left="8"/>
              <w:jc w:val="center"/>
              <w:rPr>
                <w:rFonts w:ascii="Times New Roman" w:hAnsi="Times New Roman" w:cs="Times New Roman"/>
              </w:rPr>
            </w:pPr>
            <w:r w:rsidRPr="00062022">
              <w:rPr>
                <w:rFonts w:ascii="Times New Roman" w:hAnsi="Times New Roman" w:cs="Times New Roman"/>
              </w:rPr>
              <w:t xml:space="preserve"> </w:t>
            </w:r>
          </w:p>
        </w:tc>
      </w:tr>
      <w:tr w:rsidR="00935868" w:rsidRPr="00062022" w:rsidTr="0081566F">
        <w:trPr>
          <w:trHeight w:val="516"/>
        </w:trPr>
        <w:tc>
          <w:tcPr>
            <w:tcW w:w="1843" w:type="dxa"/>
            <w:vMerge/>
            <w:tcBorders>
              <w:top w:val="nil"/>
              <w:left w:val="single" w:sz="4" w:space="0" w:color="000000"/>
              <w:bottom w:val="nil"/>
              <w:right w:val="single" w:sz="4" w:space="0" w:color="000000"/>
            </w:tcBorders>
          </w:tcPr>
          <w:p w:rsidR="00A34692" w:rsidRPr="00062022" w:rsidRDefault="00A34692" w:rsidP="0081566F">
            <w:pPr>
              <w:spacing w:after="0" w:line="240" w:lineRule="auto"/>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rsidR="00A34692" w:rsidRPr="00062022" w:rsidRDefault="00A34692" w:rsidP="0081566F">
            <w:pPr>
              <w:spacing w:after="0" w:line="240" w:lineRule="auto"/>
              <w:jc w:val="center"/>
              <w:rPr>
                <w:rFonts w:ascii="Times New Roman" w:hAnsi="Times New Roman" w:cs="Times New Roman"/>
              </w:rPr>
            </w:pPr>
            <w:r w:rsidRPr="00062022">
              <w:rPr>
                <w:rFonts w:ascii="Times New Roman" w:hAnsi="Times New Roman" w:cs="Times New Roman"/>
              </w:rPr>
              <w:t xml:space="preserve">История возникновения вида спорта и его развитие </w:t>
            </w:r>
          </w:p>
        </w:tc>
        <w:tc>
          <w:tcPr>
            <w:tcW w:w="1218" w:type="dxa"/>
            <w:tcBorders>
              <w:top w:val="single" w:sz="4" w:space="0" w:color="000000"/>
              <w:left w:val="single" w:sz="4" w:space="0" w:color="000000"/>
              <w:bottom w:val="single" w:sz="4" w:space="0" w:color="000000"/>
              <w:right w:val="single" w:sz="4" w:space="0" w:color="000000"/>
            </w:tcBorders>
            <w:vAlign w:val="center"/>
          </w:tcPr>
          <w:p w:rsidR="00A34692" w:rsidRPr="00062022" w:rsidRDefault="00A34692" w:rsidP="0081566F">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13/20 </w:t>
            </w:r>
          </w:p>
        </w:tc>
        <w:tc>
          <w:tcPr>
            <w:tcW w:w="1219" w:type="dxa"/>
            <w:tcBorders>
              <w:top w:val="single" w:sz="4" w:space="0" w:color="000000"/>
              <w:left w:val="single" w:sz="4" w:space="0" w:color="000000"/>
              <w:bottom w:val="single" w:sz="4" w:space="0" w:color="000000"/>
              <w:right w:val="single" w:sz="4" w:space="0" w:color="000000"/>
            </w:tcBorders>
            <w:vAlign w:val="center"/>
          </w:tcPr>
          <w:p w:rsidR="00A34692" w:rsidRPr="00062022" w:rsidRDefault="00A34692" w:rsidP="0081566F">
            <w:pPr>
              <w:spacing w:after="0" w:line="240" w:lineRule="auto"/>
              <w:ind w:left="89"/>
              <w:rPr>
                <w:rFonts w:ascii="Times New Roman" w:hAnsi="Times New Roman" w:cs="Times New Roman"/>
              </w:rPr>
            </w:pPr>
            <w:r w:rsidRPr="00062022">
              <w:rPr>
                <w:rFonts w:ascii="Times New Roman" w:hAnsi="Times New Roman" w:cs="Times New Roman"/>
              </w:rPr>
              <w:t xml:space="preserve">сентябрь </w:t>
            </w:r>
          </w:p>
        </w:tc>
        <w:tc>
          <w:tcPr>
            <w:tcW w:w="3091" w:type="dxa"/>
            <w:tcBorders>
              <w:top w:val="single" w:sz="4" w:space="0" w:color="000000"/>
              <w:left w:val="single" w:sz="4" w:space="0" w:color="000000"/>
              <w:bottom w:val="single" w:sz="4" w:space="0" w:color="000000"/>
              <w:right w:val="single" w:sz="4" w:space="0" w:color="000000"/>
            </w:tcBorders>
          </w:tcPr>
          <w:p w:rsidR="00A34692" w:rsidRPr="00062022" w:rsidRDefault="00A34692" w:rsidP="0081566F">
            <w:pPr>
              <w:spacing w:after="0" w:line="240" w:lineRule="auto"/>
              <w:ind w:left="3"/>
              <w:rPr>
                <w:rFonts w:ascii="Times New Roman" w:hAnsi="Times New Roman" w:cs="Times New Roman"/>
              </w:rPr>
            </w:pPr>
            <w:r w:rsidRPr="00062022">
              <w:rPr>
                <w:rFonts w:ascii="Times New Roman" w:hAnsi="Times New Roman" w:cs="Times New Roman"/>
              </w:rPr>
              <w:t xml:space="preserve">Зарождение и развитие вида спорта. Автобиографии выдающихся спортсменов. Чемпионы и призеры Олимпийских игр. </w:t>
            </w:r>
          </w:p>
        </w:tc>
      </w:tr>
      <w:tr w:rsidR="00935868" w:rsidRPr="00062022" w:rsidTr="0081566F">
        <w:trPr>
          <w:trHeight w:val="768"/>
        </w:trPr>
        <w:tc>
          <w:tcPr>
            <w:tcW w:w="1843" w:type="dxa"/>
            <w:vMerge/>
            <w:tcBorders>
              <w:top w:val="nil"/>
              <w:left w:val="single" w:sz="4" w:space="0" w:color="000000"/>
              <w:bottom w:val="nil"/>
              <w:right w:val="single" w:sz="4" w:space="0" w:color="000000"/>
            </w:tcBorders>
          </w:tcPr>
          <w:p w:rsidR="00A34692" w:rsidRPr="00062022" w:rsidRDefault="00A34692" w:rsidP="0081566F">
            <w:pPr>
              <w:spacing w:after="0" w:line="240" w:lineRule="auto"/>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rsidR="00A34692" w:rsidRPr="00062022" w:rsidRDefault="00A34692" w:rsidP="0081566F">
            <w:pPr>
              <w:spacing w:after="0" w:line="240" w:lineRule="auto"/>
              <w:jc w:val="center"/>
              <w:rPr>
                <w:rFonts w:ascii="Times New Roman" w:hAnsi="Times New Roman" w:cs="Times New Roman"/>
              </w:rPr>
            </w:pPr>
            <w:r w:rsidRPr="00062022">
              <w:rPr>
                <w:rFonts w:ascii="Times New Roman" w:hAnsi="Times New Roman" w:cs="Times New Roman"/>
              </w:rPr>
              <w:t xml:space="preserve">Физическая культура – важное средство физического развития и укрепления здоровья человека </w:t>
            </w:r>
          </w:p>
        </w:tc>
        <w:tc>
          <w:tcPr>
            <w:tcW w:w="1218" w:type="dxa"/>
            <w:tcBorders>
              <w:top w:val="single" w:sz="4" w:space="0" w:color="000000"/>
              <w:left w:val="single" w:sz="4" w:space="0" w:color="000000"/>
              <w:bottom w:val="single" w:sz="4" w:space="0" w:color="000000"/>
              <w:right w:val="single" w:sz="4" w:space="0" w:color="000000"/>
            </w:tcBorders>
            <w:vAlign w:val="center"/>
          </w:tcPr>
          <w:p w:rsidR="00A34692" w:rsidRPr="00062022" w:rsidRDefault="00A34692" w:rsidP="0081566F">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13/20 </w:t>
            </w:r>
          </w:p>
        </w:tc>
        <w:tc>
          <w:tcPr>
            <w:tcW w:w="1219" w:type="dxa"/>
            <w:tcBorders>
              <w:top w:val="single" w:sz="4" w:space="0" w:color="000000"/>
              <w:left w:val="single" w:sz="4" w:space="0" w:color="000000"/>
              <w:bottom w:val="single" w:sz="4" w:space="0" w:color="000000"/>
              <w:right w:val="single" w:sz="4" w:space="0" w:color="000000"/>
            </w:tcBorders>
            <w:vAlign w:val="center"/>
          </w:tcPr>
          <w:p w:rsidR="00A34692" w:rsidRPr="00062022" w:rsidRDefault="00A34692" w:rsidP="0081566F">
            <w:pPr>
              <w:spacing w:after="0" w:line="240" w:lineRule="auto"/>
              <w:ind w:right="56"/>
              <w:jc w:val="center"/>
              <w:rPr>
                <w:rFonts w:ascii="Times New Roman" w:hAnsi="Times New Roman" w:cs="Times New Roman"/>
              </w:rPr>
            </w:pPr>
            <w:r w:rsidRPr="00062022">
              <w:rPr>
                <w:rFonts w:ascii="Times New Roman" w:hAnsi="Times New Roman" w:cs="Times New Roman"/>
              </w:rPr>
              <w:t xml:space="preserve">октябрь </w:t>
            </w:r>
          </w:p>
        </w:tc>
        <w:tc>
          <w:tcPr>
            <w:tcW w:w="3091" w:type="dxa"/>
            <w:tcBorders>
              <w:top w:val="single" w:sz="4" w:space="0" w:color="000000"/>
              <w:left w:val="single" w:sz="4" w:space="0" w:color="000000"/>
              <w:bottom w:val="single" w:sz="4" w:space="0" w:color="000000"/>
              <w:right w:val="single" w:sz="4" w:space="0" w:color="000000"/>
            </w:tcBorders>
          </w:tcPr>
          <w:p w:rsidR="00A34692" w:rsidRPr="00062022" w:rsidRDefault="00A34692" w:rsidP="0081566F">
            <w:pPr>
              <w:spacing w:after="0" w:line="240" w:lineRule="auto"/>
              <w:ind w:left="3" w:right="59"/>
              <w:rPr>
                <w:rFonts w:ascii="Times New Roman" w:hAnsi="Times New Roman" w:cs="Times New Roman"/>
              </w:rPr>
            </w:pPr>
            <w:r w:rsidRPr="00062022">
              <w:rPr>
                <w:rFonts w:ascii="Times New Roman" w:hAnsi="Times New Roman" w:cs="Times New Roman"/>
              </w:rPr>
              <w:t xml:space="preserve">Понятие о физической культуре и спорте. Формы физической культуры. Физическая культура как средство воспитания трудолюбия, организованности, воли, </w:t>
            </w:r>
            <w:proofErr w:type="gramStart"/>
            <w:r w:rsidRPr="00062022">
              <w:rPr>
                <w:rFonts w:ascii="Times New Roman" w:hAnsi="Times New Roman" w:cs="Times New Roman"/>
              </w:rPr>
              <w:t>нравственных</w:t>
            </w:r>
            <w:proofErr w:type="gramEnd"/>
            <w:r w:rsidRPr="00062022">
              <w:rPr>
                <w:rFonts w:ascii="Times New Roman" w:hAnsi="Times New Roman" w:cs="Times New Roman"/>
              </w:rPr>
              <w:t xml:space="preserve"> качеств и жизненно важных умений и навыков. </w:t>
            </w:r>
          </w:p>
        </w:tc>
      </w:tr>
      <w:tr w:rsidR="00935868" w:rsidRPr="00062022" w:rsidTr="0081566F">
        <w:trPr>
          <w:trHeight w:val="1277"/>
        </w:trPr>
        <w:tc>
          <w:tcPr>
            <w:tcW w:w="1843" w:type="dxa"/>
            <w:vMerge/>
            <w:tcBorders>
              <w:top w:val="nil"/>
              <w:left w:val="single" w:sz="4" w:space="0" w:color="000000"/>
              <w:bottom w:val="nil"/>
              <w:right w:val="single" w:sz="4" w:space="0" w:color="000000"/>
            </w:tcBorders>
          </w:tcPr>
          <w:p w:rsidR="00A34692" w:rsidRPr="00062022" w:rsidRDefault="00A34692" w:rsidP="0081566F">
            <w:pPr>
              <w:spacing w:after="0" w:line="240" w:lineRule="auto"/>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rsidR="00A34692" w:rsidRPr="00062022" w:rsidRDefault="00A34692" w:rsidP="0081566F">
            <w:pPr>
              <w:spacing w:after="0" w:line="240" w:lineRule="auto"/>
              <w:ind w:firstLine="38"/>
              <w:jc w:val="center"/>
              <w:rPr>
                <w:rFonts w:ascii="Times New Roman" w:hAnsi="Times New Roman" w:cs="Times New Roman"/>
              </w:rPr>
            </w:pPr>
            <w:r w:rsidRPr="00062022">
              <w:rPr>
                <w:rFonts w:ascii="Times New Roman" w:hAnsi="Times New Roman" w:cs="Times New Roman"/>
              </w:rPr>
              <w:t xml:space="preserve">Гигиенические основы физической культуры и спорта, гигиена обучающихся при занятиях физической культурой   и спортом </w:t>
            </w:r>
          </w:p>
        </w:tc>
        <w:tc>
          <w:tcPr>
            <w:tcW w:w="1218" w:type="dxa"/>
            <w:tcBorders>
              <w:top w:val="single" w:sz="4" w:space="0" w:color="000000"/>
              <w:left w:val="single" w:sz="4" w:space="0" w:color="000000"/>
              <w:bottom w:val="single" w:sz="4" w:space="0" w:color="000000"/>
              <w:right w:val="single" w:sz="4" w:space="0" w:color="000000"/>
            </w:tcBorders>
            <w:vAlign w:val="center"/>
          </w:tcPr>
          <w:p w:rsidR="00A34692" w:rsidRPr="00062022" w:rsidRDefault="00A34692" w:rsidP="0081566F">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13/20 </w:t>
            </w:r>
          </w:p>
        </w:tc>
        <w:tc>
          <w:tcPr>
            <w:tcW w:w="1219" w:type="dxa"/>
            <w:tcBorders>
              <w:top w:val="single" w:sz="4" w:space="0" w:color="000000"/>
              <w:left w:val="single" w:sz="4" w:space="0" w:color="000000"/>
              <w:bottom w:val="single" w:sz="4" w:space="0" w:color="000000"/>
              <w:right w:val="single" w:sz="4" w:space="0" w:color="000000"/>
            </w:tcBorders>
            <w:vAlign w:val="center"/>
          </w:tcPr>
          <w:p w:rsidR="00A34692" w:rsidRPr="00062022" w:rsidRDefault="00A34692" w:rsidP="0081566F">
            <w:pPr>
              <w:spacing w:after="0" w:line="240" w:lineRule="auto"/>
              <w:ind w:right="55"/>
              <w:jc w:val="center"/>
              <w:rPr>
                <w:rFonts w:ascii="Times New Roman" w:hAnsi="Times New Roman" w:cs="Times New Roman"/>
              </w:rPr>
            </w:pPr>
            <w:r w:rsidRPr="00062022">
              <w:rPr>
                <w:rFonts w:ascii="Times New Roman" w:hAnsi="Times New Roman" w:cs="Times New Roman"/>
              </w:rPr>
              <w:t xml:space="preserve">ноябрь </w:t>
            </w:r>
          </w:p>
        </w:tc>
        <w:tc>
          <w:tcPr>
            <w:tcW w:w="3091" w:type="dxa"/>
            <w:tcBorders>
              <w:top w:val="single" w:sz="4" w:space="0" w:color="000000"/>
              <w:left w:val="single" w:sz="4" w:space="0" w:color="000000"/>
              <w:bottom w:val="single" w:sz="4" w:space="0" w:color="000000"/>
              <w:right w:val="single" w:sz="4" w:space="0" w:color="000000"/>
            </w:tcBorders>
          </w:tcPr>
          <w:p w:rsidR="00A34692" w:rsidRPr="00062022" w:rsidRDefault="00A34692" w:rsidP="0081566F">
            <w:pPr>
              <w:spacing w:after="0" w:line="240" w:lineRule="auto"/>
              <w:ind w:left="3" w:right="55"/>
              <w:rPr>
                <w:rFonts w:ascii="Times New Roman" w:hAnsi="Times New Roman" w:cs="Times New Roman"/>
              </w:rPr>
            </w:pPr>
            <w:r w:rsidRPr="00062022">
              <w:rPr>
                <w:rFonts w:ascii="Times New Roman" w:hAnsi="Times New Roman" w:cs="Times New Roman"/>
              </w:rPr>
              <w:t xml:space="preserve">Понятие о гигиене и санитарии. Уход за телом, полостью рта и зубами. Гигиенические требования к одежде и обуви. Соблюдение гигиены на спортивных объектах. </w:t>
            </w:r>
          </w:p>
        </w:tc>
      </w:tr>
      <w:tr w:rsidR="00935868" w:rsidRPr="00062022" w:rsidTr="0081566F">
        <w:trPr>
          <w:trHeight w:val="516"/>
        </w:trPr>
        <w:tc>
          <w:tcPr>
            <w:tcW w:w="1843" w:type="dxa"/>
            <w:vMerge/>
            <w:tcBorders>
              <w:top w:val="nil"/>
              <w:left w:val="single" w:sz="4" w:space="0" w:color="000000"/>
              <w:bottom w:val="nil"/>
              <w:right w:val="single" w:sz="4" w:space="0" w:color="000000"/>
            </w:tcBorders>
          </w:tcPr>
          <w:p w:rsidR="00A34692" w:rsidRPr="00062022" w:rsidRDefault="00A34692" w:rsidP="0081566F">
            <w:pPr>
              <w:spacing w:after="0" w:line="240" w:lineRule="auto"/>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A34692" w:rsidRPr="00062022" w:rsidRDefault="00A34692" w:rsidP="0081566F">
            <w:pPr>
              <w:spacing w:after="0" w:line="240" w:lineRule="auto"/>
              <w:ind w:right="51"/>
              <w:jc w:val="center"/>
              <w:rPr>
                <w:rFonts w:ascii="Times New Roman" w:hAnsi="Times New Roman" w:cs="Times New Roman"/>
              </w:rPr>
            </w:pPr>
            <w:r w:rsidRPr="00062022">
              <w:rPr>
                <w:rFonts w:ascii="Times New Roman" w:hAnsi="Times New Roman" w:cs="Times New Roman"/>
              </w:rPr>
              <w:t xml:space="preserve">Закаливание организма </w:t>
            </w:r>
          </w:p>
        </w:tc>
        <w:tc>
          <w:tcPr>
            <w:tcW w:w="1218" w:type="dxa"/>
            <w:tcBorders>
              <w:top w:val="single" w:sz="4" w:space="0" w:color="000000"/>
              <w:left w:val="single" w:sz="4" w:space="0" w:color="000000"/>
              <w:bottom w:val="single" w:sz="4" w:space="0" w:color="000000"/>
              <w:right w:val="single" w:sz="4" w:space="0" w:color="000000"/>
            </w:tcBorders>
            <w:vAlign w:val="center"/>
          </w:tcPr>
          <w:p w:rsidR="00A34692" w:rsidRPr="00062022" w:rsidRDefault="00A34692" w:rsidP="0081566F">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13/20 </w:t>
            </w:r>
          </w:p>
        </w:tc>
        <w:tc>
          <w:tcPr>
            <w:tcW w:w="1219" w:type="dxa"/>
            <w:tcBorders>
              <w:top w:val="single" w:sz="4" w:space="0" w:color="000000"/>
              <w:left w:val="single" w:sz="4" w:space="0" w:color="000000"/>
              <w:bottom w:val="single" w:sz="4" w:space="0" w:color="000000"/>
              <w:right w:val="single" w:sz="4" w:space="0" w:color="000000"/>
            </w:tcBorders>
            <w:vAlign w:val="center"/>
          </w:tcPr>
          <w:p w:rsidR="00A34692" w:rsidRPr="00062022" w:rsidRDefault="00A34692" w:rsidP="0081566F">
            <w:pPr>
              <w:spacing w:after="0" w:line="240" w:lineRule="auto"/>
              <w:ind w:right="56"/>
              <w:jc w:val="center"/>
              <w:rPr>
                <w:rFonts w:ascii="Times New Roman" w:hAnsi="Times New Roman" w:cs="Times New Roman"/>
              </w:rPr>
            </w:pPr>
            <w:r w:rsidRPr="00062022">
              <w:rPr>
                <w:rFonts w:ascii="Times New Roman" w:hAnsi="Times New Roman" w:cs="Times New Roman"/>
              </w:rPr>
              <w:t xml:space="preserve">декабрь </w:t>
            </w:r>
          </w:p>
        </w:tc>
        <w:tc>
          <w:tcPr>
            <w:tcW w:w="3091" w:type="dxa"/>
            <w:tcBorders>
              <w:top w:val="single" w:sz="4" w:space="0" w:color="000000"/>
              <w:left w:val="single" w:sz="4" w:space="0" w:color="000000"/>
              <w:bottom w:val="single" w:sz="4" w:space="0" w:color="000000"/>
              <w:right w:val="single" w:sz="4" w:space="0" w:color="000000"/>
            </w:tcBorders>
          </w:tcPr>
          <w:p w:rsidR="00A34692" w:rsidRPr="00062022" w:rsidRDefault="00A34692" w:rsidP="0081566F">
            <w:pPr>
              <w:spacing w:after="0" w:line="240" w:lineRule="auto"/>
              <w:ind w:left="3"/>
              <w:rPr>
                <w:rFonts w:ascii="Times New Roman" w:hAnsi="Times New Roman" w:cs="Times New Roman"/>
              </w:rPr>
            </w:pPr>
            <w:r w:rsidRPr="00062022">
              <w:rPr>
                <w:rFonts w:ascii="Times New Roman" w:hAnsi="Times New Roman" w:cs="Times New Roman"/>
              </w:rPr>
              <w:t xml:space="preserve">Знания и основные правила закаливания. Закаливание воздухом, водой, солнцем. Закаливание на занятиях физической культуры и спортом.  </w:t>
            </w:r>
          </w:p>
        </w:tc>
      </w:tr>
      <w:tr w:rsidR="00935868" w:rsidRPr="00062022" w:rsidTr="0081566F">
        <w:trPr>
          <w:trHeight w:val="769"/>
        </w:trPr>
        <w:tc>
          <w:tcPr>
            <w:tcW w:w="1843" w:type="dxa"/>
            <w:vMerge/>
            <w:tcBorders>
              <w:top w:val="nil"/>
              <w:left w:val="single" w:sz="4" w:space="0" w:color="000000"/>
              <w:bottom w:val="nil"/>
              <w:right w:val="single" w:sz="4" w:space="0" w:color="000000"/>
            </w:tcBorders>
          </w:tcPr>
          <w:p w:rsidR="00A34692" w:rsidRPr="00062022" w:rsidRDefault="00A34692" w:rsidP="0081566F">
            <w:pPr>
              <w:spacing w:after="0" w:line="240" w:lineRule="auto"/>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A34692" w:rsidRPr="00062022" w:rsidRDefault="00A34692" w:rsidP="0081566F">
            <w:pPr>
              <w:spacing w:after="0" w:line="240" w:lineRule="auto"/>
              <w:jc w:val="center"/>
              <w:rPr>
                <w:rFonts w:ascii="Times New Roman" w:hAnsi="Times New Roman" w:cs="Times New Roman"/>
              </w:rPr>
            </w:pPr>
            <w:r w:rsidRPr="00062022">
              <w:rPr>
                <w:rFonts w:ascii="Times New Roman" w:hAnsi="Times New Roman" w:cs="Times New Roman"/>
              </w:rPr>
              <w:t xml:space="preserve">Самоконтроль в процессе занятий физической культуры и спортом </w:t>
            </w:r>
          </w:p>
        </w:tc>
        <w:tc>
          <w:tcPr>
            <w:tcW w:w="1218" w:type="dxa"/>
            <w:tcBorders>
              <w:top w:val="single" w:sz="4" w:space="0" w:color="000000"/>
              <w:left w:val="single" w:sz="4" w:space="0" w:color="000000"/>
              <w:bottom w:val="single" w:sz="4" w:space="0" w:color="000000"/>
              <w:right w:val="single" w:sz="4" w:space="0" w:color="000000"/>
            </w:tcBorders>
            <w:vAlign w:val="center"/>
          </w:tcPr>
          <w:p w:rsidR="00A34692" w:rsidRPr="00062022" w:rsidRDefault="00A34692" w:rsidP="0081566F">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13/20 </w:t>
            </w:r>
          </w:p>
        </w:tc>
        <w:tc>
          <w:tcPr>
            <w:tcW w:w="1219" w:type="dxa"/>
            <w:tcBorders>
              <w:top w:val="single" w:sz="4" w:space="0" w:color="000000"/>
              <w:left w:val="single" w:sz="4" w:space="0" w:color="000000"/>
              <w:bottom w:val="single" w:sz="4" w:space="0" w:color="000000"/>
              <w:right w:val="single" w:sz="4" w:space="0" w:color="000000"/>
            </w:tcBorders>
            <w:vAlign w:val="center"/>
          </w:tcPr>
          <w:p w:rsidR="00A34692" w:rsidRPr="00062022" w:rsidRDefault="00A34692" w:rsidP="0081566F">
            <w:pPr>
              <w:spacing w:after="0" w:line="240" w:lineRule="auto"/>
              <w:ind w:right="58"/>
              <w:jc w:val="center"/>
              <w:rPr>
                <w:rFonts w:ascii="Times New Roman" w:hAnsi="Times New Roman" w:cs="Times New Roman"/>
              </w:rPr>
            </w:pPr>
            <w:r w:rsidRPr="00062022">
              <w:rPr>
                <w:rFonts w:ascii="Times New Roman" w:hAnsi="Times New Roman" w:cs="Times New Roman"/>
              </w:rPr>
              <w:t xml:space="preserve">январь </w:t>
            </w:r>
          </w:p>
        </w:tc>
        <w:tc>
          <w:tcPr>
            <w:tcW w:w="3091" w:type="dxa"/>
            <w:tcBorders>
              <w:top w:val="single" w:sz="4" w:space="0" w:color="000000"/>
              <w:left w:val="single" w:sz="4" w:space="0" w:color="000000"/>
              <w:bottom w:val="single" w:sz="4" w:space="0" w:color="000000"/>
              <w:right w:val="single" w:sz="4" w:space="0" w:color="000000"/>
            </w:tcBorders>
          </w:tcPr>
          <w:p w:rsidR="00A34692" w:rsidRPr="00062022" w:rsidRDefault="00A34692" w:rsidP="0081566F">
            <w:pPr>
              <w:spacing w:after="0" w:line="240" w:lineRule="auto"/>
              <w:ind w:left="3" w:right="57"/>
              <w:rPr>
                <w:rFonts w:ascii="Times New Roman" w:hAnsi="Times New Roman" w:cs="Times New Roman"/>
              </w:rPr>
            </w:pPr>
            <w:r w:rsidRPr="00062022">
              <w:rPr>
                <w:rFonts w:ascii="Times New Roman" w:hAnsi="Times New Roman" w:cs="Times New Roman"/>
              </w:rPr>
              <w:t xml:space="preserve">Ознакомление с понятием о самоконтроле при занятиях физической культурой и спортом. Дневник самоконтроля. Его формы и содержание. Понятие о травматизме. </w:t>
            </w:r>
          </w:p>
        </w:tc>
      </w:tr>
      <w:tr w:rsidR="00935868" w:rsidRPr="00062022" w:rsidTr="0081566F">
        <w:trPr>
          <w:trHeight w:val="768"/>
        </w:trPr>
        <w:tc>
          <w:tcPr>
            <w:tcW w:w="1843" w:type="dxa"/>
            <w:vMerge/>
            <w:tcBorders>
              <w:top w:val="nil"/>
              <w:left w:val="single" w:sz="4" w:space="0" w:color="000000"/>
              <w:bottom w:val="nil"/>
              <w:right w:val="single" w:sz="4" w:space="0" w:color="000000"/>
            </w:tcBorders>
          </w:tcPr>
          <w:p w:rsidR="00A34692" w:rsidRPr="00062022" w:rsidRDefault="00A34692" w:rsidP="0081566F">
            <w:pPr>
              <w:spacing w:after="0" w:line="240" w:lineRule="auto"/>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rsidR="00A34692" w:rsidRPr="00062022" w:rsidRDefault="00A34692" w:rsidP="0081566F">
            <w:pPr>
              <w:spacing w:after="0" w:line="240" w:lineRule="auto"/>
              <w:jc w:val="center"/>
              <w:rPr>
                <w:rFonts w:ascii="Times New Roman" w:hAnsi="Times New Roman" w:cs="Times New Roman"/>
              </w:rPr>
            </w:pPr>
            <w:r w:rsidRPr="00062022">
              <w:rPr>
                <w:rFonts w:ascii="Times New Roman" w:hAnsi="Times New Roman" w:cs="Times New Roman"/>
              </w:rPr>
              <w:t xml:space="preserve">Теоретические основы обучения базовым элементам техники и тактики вида спорта </w:t>
            </w:r>
          </w:p>
        </w:tc>
        <w:tc>
          <w:tcPr>
            <w:tcW w:w="1218" w:type="dxa"/>
            <w:tcBorders>
              <w:top w:val="single" w:sz="4" w:space="0" w:color="000000"/>
              <w:left w:val="single" w:sz="4" w:space="0" w:color="000000"/>
              <w:bottom w:val="single" w:sz="4" w:space="0" w:color="000000"/>
              <w:right w:val="single" w:sz="4" w:space="0" w:color="000000"/>
            </w:tcBorders>
            <w:vAlign w:val="center"/>
          </w:tcPr>
          <w:p w:rsidR="00A34692" w:rsidRPr="00062022" w:rsidRDefault="00A34692" w:rsidP="0081566F">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13/20 </w:t>
            </w:r>
          </w:p>
        </w:tc>
        <w:tc>
          <w:tcPr>
            <w:tcW w:w="1219" w:type="dxa"/>
            <w:tcBorders>
              <w:top w:val="single" w:sz="4" w:space="0" w:color="000000"/>
              <w:left w:val="single" w:sz="4" w:space="0" w:color="000000"/>
              <w:bottom w:val="single" w:sz="4" w:space="0" w:color="000000"/>
              <w:right w:val="single" w:sz="4" w:space="0" w:color="000000"/>
            </w:tcBorders>
            <w:vAlign w:val="center"/>
          </w:tcPr>
          <w:p w:rsidR="00A34692" w:rsidRPr="00062022" w:rsidRDefault="00A34692" w:rsidP="0081566F">
            <w:pPr>
              <w:spacing w:after="0" w:line="240" w:lineRule="auto"/>
              <w:ind w:right="59"/>
              <w:jc w:val="center"/>
              <w:rPr>
                <w:rFonts w:ascii="Times New Roman" w:hAnsi="Times New Roman" w:cs="Times New Roman"/>
              </w:rPr>
            </w:pPr>
            <w:r w:rsidRPr="00062022">
              <w:rPr>
                <w:rFonts w:ascii="Times New Roman" w:hAnsi="Times New Roman" w:cs="Times New Roman"/>
              </w:rPr>
              <w:t xml:space="preserve">май </w:t>
            </w:r>
          </w:p>
        </w:tc>
        <w:tc>
          <w:tcPr>
            <w:tcW w:w="3091" w:type="dxa"/>
            <w:tcBorders>
              <w:top w:val="single" w:sz="4" w:space="0" w:color="000000"/>
              <w:left w:val="single" w:sz="4" w:space="0" w:color="000000"/>
              <w:bottom w:val="single" w:sz="4" w:space="0" w:color="000000"/>
              <w:right w:val="single" w:sz="4" w:space="0" w:color="000000"/>
            </w:tcBorders>
          </w:tcPr>
          <w:p w:rsidR="00A34692" w:rsidRPr="00062022" w:rsidRDefault="00A34692" w:rsidP="0081566F">
            <w:pPr>
              <w:spacing w:after="0" w:line="240" w:lineRule="auto"/>
              <w:ind w:left="3"/>
              <w:rPr>
                <w:rFonts w:ascii="Times New Roman" w:hAnsi="Times New Roman" w:cs="Times New Roman"/>
              </w:rPr>
            </w:pPr>
            <w:r w:rsidRPr="00062022">
              <w:rPr>
                <w:rFonts w:ascii="Times New Roman" w:hAnsi="Times New Roman" w:cs="Times New Roman"/>
              </w:rPr>
              <w:t xml:space="preserve">Понятие о технических элементах вида спорта. Теоретические знания по технике их выполнения. </w:t>
            </w:r>
          </w:p>
        </w:tc>
      </w:tr>
      <w:tr w:rsidR="00935868" w:rsidRPr="00062022" w:rsidTr="0081566F">
        <w:trPr>
          <w:trHeight w:val="1277"/>
        </w:trPr>
        <w:tc>
          <w:tcPr>
            <w:tcW w:w="1843" w:type="dxa"/>
            <w:vMerge/>
            <w:tcBorders>
              <w:top w:val="nil"/>
              <w:left w:val="single" w:sz="4" w:space="0" w:color="000000"/>
              <w:bottom w:val="nil"/>
              <w:right w:val="single" w:sz="4" w:space="0" w:color="000000"/>
            </w:tcBorders>
          </w:tcPr>
          <w:p w:rsidR="00A34692" w:rsidRPr="00062022" w:rsidRDefault="00A34692" w:rsidP="0081566F">
            <w:pPr>
              <w:spacing w:after="0" w:line="240" w:lineRule="auto"/>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A34692" w:rsidRPr="00062022" w:rsidRDefault="00A34692" w:rsidP="0081566F">
            <w:pPr>
              <w:spacing w:after="0" w:line="240" w:lineRule="auto"/>
              <w:jc w:val="center"/>
              <w:rPr>
                <w:rFonts w:ascii="Times New Roman" w:hAnsi="Times New Roman" w:cs="Times New Roman"/>
              </w:rPr>
            </w:pPr>
            <w:r w:rsidRPr="00062022">
              <w:rPr>
                <w:rFonts w:ascii="Times New Roman" w:hAnsi="Times New Roman" w:cs="Times New Roman"/>
              </w:rPr>
              <w:t xml:space="preserve">Теоретические основы судейства. Правила вида спорта </w:t>
            </w:r>
          </w:p>
          <w:p w:rsidR="00935868" w:rsidRPr="00062022" w:rsidRDefault="00935868" w:rsidP="0081566F">
            <w:pPr>
              <w:spacing w:after="0" w:line="240" w:lineRule="auto"/>
              <w:jc w:val="center"/>
              <w:rPr>
                <w:rFonts w:ascii="Times New Roman" w:hAnsi="Times New Roman" w:cs="Times New Roman"/>
              </w:rPr>
            </w:pPr>
          </w:p>
          <w:p w:rsidR="00935868" w:rsidRPr="00062022" w:rsidRDefault="00935868" w:rsidP="0081566F">
            <w:pPr>
              <w:spacing w:after="0" w:line="240" w:lineRule="auto"/>
              <w:jc w:val="center"/>
              <w:rPr>
                <w:rFonts w:ascii="Times New Roman" w:hAnsi="Times New Roman" w:cs="Times New Roman"/>
              </w:rPr>
            </w:pPr>
          </w:p>
          <w:p w:rsidR="00935868" w:rsidRPr="00062022" w:rsidRDefault="00935868" w:rsidP="0081566F">
            <w:pPr>
              <w:spacing w:after="0" w:line="240" w:lineRule="auto"/>
              <w:jc w:val="center"/>
              <w:rPr>
                <w:rFonts w:ascii="Times New Roman" w:hAnsi="Times New Roman" w:cs="Times New Roman"/>
              </w:rPr>
            </w:pPr>
          </w:p>
          <w:p w:rsidR="00935868" w:rsidRPr="00062022" w:rsidRDefault="00935868" w:rsidP="0081566F">
            <w:pPr>
              <w:spacing w:after="0" w:line="240" w:lineRule="auto"/>
              <w:jc w:val="center"/>
              <w:rPr>
                <w:rFonts w:ascii="Times New Roman" w:hAnsi="Times New Roman" w:cs="Times New Roman"/>
              </w:rPr>
            </w:pPr>
          </w:p>
        </w:tc>
        <w:tc>
          <w:tcPr>
            <w:tcW w:w="1218" w:type="dxa"/>
            <w:tcBorders>
              <w:top w:val="single" w:sz="4" w:space="0" w:color="000000"/>
              <w:left w:val="single" w:sz="4" w:space="0" w:color="000000"/>
              <w:bottom w:val="single" w:sz="4" w:space="0" w:color="000000"/>
              <w:right w:val="single" w:sz="4" w:space="0" w:color="000000"/>
            </w:tcBorders>
            <w:vAlign w:val="center"/>
          </w:tcPr>
          <w:p w:rsidR="00A34692" w:rsidRPr="00062022" w:rsidRDefault="00A34692" w:rsidP="0081566F">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14/20 </w:t>
            </w:r>
          </w:p>
        </w:tc>
        <w:tc>
          <w:tcPr>
            <w:tcW w:w="1219" w:type="dxa"/>
            <w:tcBorders>
              <w:top w:val="single" w:sz="4" w:space="0" w:color="000000"/>
              <w:left w:val="single" w:sz="4" w:space="0" w:color="000000"/>
              <w:bottom w:val="single" w:sz="4" w:space="0" w:color="000000"/>
              <w:right w:val="single" w:sz="4" w:space="0" w:color="000000"/>
            </w:tcBorders>
            <w:vAlign w:val="center"/>
          </w:tcPr>
          <w:p w:rsidR="00A34692" w:rsidRPr="00062022" w:rsidRDefault="00A34692" w:rsidP="0081566F">
            <w:pPr>
              <w:spacing w:after="0" w:line="240" w:lineRule="auto"/>
              <w:ind w:right="57"/>
              <w:jc w:val="center"/>
              <w:rPr>
                <w:rFonts w:ascii="Times New Roman" w:hAnsi="Times New Roman" w:cs="Times New Roman"/>
              </w:rPr>
            </w:pPr>
            <w:r w:rsidRPr="00062022">
              <w:rPr>
                <w:rFonts w:ascii="Times New Roman" w:hAnsi="Times New Roman" w:cs="Times New Roman"/>
              </w:rPr>
              <w:t xml:space="preserve">июнь </w:t>
            </w:r>
          </w:p>
        </w:tc>
        <w:tc>
          <w:tcPr>
            <w:tcW w:w="3091" w:type="dxa"/>
            <w:tcBorders>
              <w:top w:val="single" w:sz="4" w:space="0" w:color="000000"/>
              <w:left w:val="single" w:sz="4" w:space="0" w:color="000000"/>
              <w:bottom w:val="single" w:sz="4" w:space="0" w:color="000000"/>
              <w:right w:val="single" w:sz="4" w:space="0" w:color="000000"/>
            </w:tcBorders>
          </w:tcPr>
          <w:p w:rsidR="00A34692" w:rsidRPr="00062022" w:rsidRDefault="00A34692" w:rsidP="0081566F">
            <w:pPr>
              <w:spacing w:after="0" w:line="240" w:lineRule="auto"/>
              <w:ind w:left="3" w:right="55"/>
              <w:rPr>
                <w:rFonts w:ascii="Times New Roman" w:hAnsi="Times New Roman" w:cs="Times New Roman"/>
              </w:rPr>
            </w:pPr>
            <w:r w:rsidRPr="00062022">
              <w:rPr>
                <w:rFonts w:ascii="Times New Roman" w:hAnsi="Times New Roman" w:cs="Times New Roman"/>
              </w:rPr>
              <w:t xml:space="preserve">Понятийность. Классификация спортивных соревнований. Команды (жесты) спортивных судей. Положение о спортивном соревновании. Организационная работа по подготовке спортивных соревнований. Состав и обязанности спортивных судейских бригад. Обязанности и права участников спортивных соревнований. Система зачета в спортивных соревнованиях по виду спорта. </w:t>
            </w:r>
          </w:p>
        </w:tc>
      </w:tr>
      <w:tr w:rsidR="00935868" w:rsidRPr="00062022" w:rsidTr="0081566F">
        <w:trPr>
          <w:trHeight w:val="516"/>
        </w:trPr>
        <w:tc>
          <w:tcPr>
            <w:tcW w:w="1843" w:type="dxa"/>
            <w:vMerge/>
            <w:tcBorders>
              <w:top w:val="nil"/>
              <w:left w:val="single" w:sz="4" w:space="0" w:color="000000"/>
              <w:bottom w:val="nil"/>
              <w:right w:val="single" w:sz="4" w:space="0" w:color="000000"/>
            </w:tcBorders>
          </w:tcPr>
          <w:p w:rsidR="00A34692" w:rsidRPr="00062022" w:rsidRDefault="00A34692" w:rsidP="0081566F">
            <w:pPr>
              <w:spacing w:after="0" w:line="240" w:lineRule="auto"/>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rsidR="00A34692" w:rsidRPr="00062022" w:rsidRDefault="00A34692" w:rsidP="0081566F">
            <w:pPr>
              <w:spacing w:after="0" w:line="240" w:lineRule="auto"/>
              <w:jc w:val="center"/>
              <w:rPr>
                <w:rFonts w:ascii="Times New Roman" w:hAnsi="Times New Roman" w:cs="Times New Roman"/>
              </w:rPr>
            </w:pPr>
            <w:r w:rsidRPr="00062022">
              <w:rPr>
                <w:rFonts w:ascii="Times New Roman" w:hAnsi="Times New Roman" w:cs="Times New Roman"/>
              </w:rPr>
              <w:t xml:space="preserve">Режим дня и питание обучающихся </w:t>
            </w:r>
          </w:p>
        </w:tc>
        <w:tc>
          <w:tcPr>
            <w:tcW w:w="1218" w:type="dxa"/>
            <w:tcBorders>
              <w:top w:val="single" w:sz="4" w:space="0" w:color="000000"/>
              <w:left w:val="single" w:sz="4" w:space="0" w:color="000000"/>
              <w:bottom w:val="single" w:sz="4" w:space="0" w:color="000000"/>
              <w:right w:val="single" w:sz="4" w:space="0" w:color="000000"/>
            </w:tcBorders>
            <w:vAlign w:val="center"/>
          </w:tcPr>
          <w:p w:rsidR="00A34692" w:rsidRPr="00062022" w:rsidRDefault="00A34692" w:rsidP="0081566F">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14/20 </w:t>
            </w:r>
          </w:p>
        </w:tc>
        <w:tc>
          <w:tcPr>
            <w:tcW w:w="1219" w:type="dxa"/>
            <w:tcBorders>
              <w:top w:val="single" w:sz="4" w:space="0" w:color="000000"/>
              <w:left w:val="single" w:sz="4" w:space="0" w:color="000000"/>
              <w:bottom w:val="single" w:sz="4" w:space="0" w:color="000000"/>
              <w:right w:val="single" w:sz="4" w:space="0" w:color="000000"/>
            </w:tcBorders>
            <w:vAlign w:val="center"/>
          </w:tcPr>
          <w:p w:rsidR="00A34692" w:rsidRPr="00062022" w:rsidRDefault="00A34692" w:rsidP="0081566F">
            <w:pPr>
              <w:spacing w:after="0" w:line="240" w:lineRule="auto"/>
              <w:rPr>
                <w:rFonts w:ascii="Times New Roman" w:hAnsi="Times New Roman" w:cs="Times New Roman"/>
              </w:rPr>
            </w:pPr>
            <w:r w:rsidRPr="00062022">
              <w:rPr>
                <w:rFonts w:ascii="Times New Roman" w:hAnsi="Times New Roman" w:cs="Times New Roman"/>
              </w:rPr>
              <w:t xml:space="preserve">    август </w:t>
            </w:r>
          </w:p>
        </w:tc>
        <w:tc>
          <w:tcPr>
            <w:tcW w:w="3091" w:type="dxa"/>
            <w:tcBorders>
              <w:top w:val="single" w:sz="4" w:space="0" w:color="000000"/>
              <w:left w:val="single" w:sz="4" w:space="0" w:color="000000"/>
              <w:bottom w:val="single" w:sz="4" w:space="0" w:color="000000"/>
              <w:right w:val="single" w:sz="4" w:space="0" w:color="000000"/>
            </w:tcBorders>
          </w:tcPr>
          <w:p w:rsidR="00A34692" w:rsidRPr="00062022" w:rsidRDefault="00A34692" w:rsidP="0081566F">
            <w:pPr>
              <w:spacing w:after="0" w:line="240" w:lineRule="auto"/>
              <w:ind w:left="3"/>
              <w:rPr>
                <w:rFonts w:ascii="Times New Roman" w:hAnsi="Times New Roman" w:cs="Times New Roman"/>
              </w:rPr>
            </w:pPr>
            <w:r w:rsidRPr="00062022">
              <w:rPr>
                <w:rFonts w:ascii="Times New Roman" w:hAnsi="Times New Roman" w:cs="Times New Roman"/>
              </w:rPr>
              <w:t xml:space="preserve">Расписание учебно-тренировочного и учебного процесса. Роль питания в жизнедеятельности. Рациональное, сбалансированное питание. </w:t>
            </w:r>
          </w:p>
        </w:tc>
      </w:tr>
      <w:tr w:rsidR="00935868" w:rsidRPr="00062022" w:rsidTr="0081566F">
        <w:trPr>
          <w:trHeight w:val="516"/>
        </w:trPr>
        <w:tc>
          <w:tcPr>
            <w:tcW w:w="1843" w:type="dxa"/>
            <w:tcBorders>
              <w:top w:val="nil"/>
              <w:left w:val="single" w:sz="4" w:space="0" w:color="000000"/>
              <w:bottom w:val="single" w:sz="4" w:space="0" w:color="auto"/>
              <w:right w:val="single" w:sz="4" w:space="0" w:color="000000"/>
            </w:tcBorders>
          </w:tcPr>
          <w:p w:rsidR="00A34692" w:rsidRPr="00062022" w:rsidRDefault="00A34692" w:rsidP="0081566F">
            <w:pPr>
              <w:spacing w:after="0" w:line="240" w:lineRule="auto"/>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rsidR="00A34692" w:rsidRPr="00062022" w:rsidRDefault="00A34692" w:rsidP="0081566F">
            <w:pPr>
              <w:spacing w:after="0" w:line="240" w:lineRule="auto"/>
              <w:jc w:val="center"/>
              <w:rPr>
                <w:rFonts w:ascii="Times New Roman" w:hAnsi="Times New Roman" w:cs="Times New Roman"/>
              </w:rPr>
            </w:pPr>
            <w:r w:rsidRPr="00062022">
              <w:rPr>
                <w:rFonts w:ascii="Times New Roman" w:hAnsi="Times New Roman" w:cs="Times New Roman"/>
              </w:rPr>
              <w:t xml:space="preserve">Оборудование и спортивный инвентарь по виду спорта </w:t>
            </w:r>
          </w:p>
        </w:tc>
        <w:tc>
          <w:tcPr>
            <w:tcW w:w="1218" w:type="dxa"/>
            <w:tcBorders>
              <w:top w:val="single" w:sz="4" w:space="0" w:color="000000"/>
              <w:left w:val="single" w:sz="4" w:space="0" w:color="000000"/>
              <w:bottom w:val="single" w:sz="4" w:space="0" w:color="000000"/>
              <w:right w:val="single" w:sz="4" w:space="0" w:color="000000"/>
            </w:tcBorders>
            <w:vAlign w:val="center"/>
          </w:tcPr>
          <w:p w:rsidR="00A34692" w:rsidRPr="00062022" w:rsidRDefault="00A34692" w:rsidP="0081566F">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14/20 </w:t>
            </w:r>
          </w:p>
        </w:tc>
        <w:tc>
          <w:tcPr>
            <w:tcW w:w="1219" w:type="dxa"/>
            <w:tcBorders>
              <w:top w:val="single" w:sz="4" w:space="0" w:color="000000"/>
              <w:left w:val="single" w:sz="4" w:space="0" w:color="000000"/>
              <w:bottom w:val="single" w:sz="4" w:space="0" w:color="000000"/>
              <w:right w:val="single" w:sz="4" w:space="0" w:color="000000"/>
            </w:tcBorders>
          </w:tcPr>
          <w:p w:rsidR="00A34692" w:rsidRPr="00062022" w:rsidRDefault="00A34692" w:rsidP="0081566F">
            <w:pPr>
              <w:spacing w:after="0" w:line="240" w:lineRule="auto"/>
              <w:jc w:val="center"/>
              <w:rPr>
                <w:rFonts w:ascii="Times New Roman" w:hAnsi="Times New Roman" w:cs="Times New Roman"/>
              </w:rPr>
            </w:pPr>
            <w:r w:rsidRPr="00062022">
              <w:rPr>
                <w:rFonts w:ascii="Times New Roman" w:hAnsi="Times New Roman" w:cs="Times New Roman"/>
              </w:rPr>
              <w:t>ноябрь-май</w:t>
            </w:r>
          </w:p>
        </w:tc>
        <w:tc>
          <w:tcPr>
            <w:tcW w:w="3091" w:type="dxa"/>
            <w:tcBorders>
              <w:top w:val="single" w:sz="4" w:space="0" w:color="000000"/>
              <w:left w:val="single" w:sz="4" w:space="0" w:color="000000"/>
              <w:bottom w:val="single" w:sz="4" w:space="0" w:color="000000"/>
              <w:right w:val="single" w:sz="4" w:space="0" w:color="000000"/>
            </w:tcBorders>
          </w:tcPr>
          <w:p w:rsidR="00A34692" w:rsidRPr="00062022" w:rsidRDefault="00A34692" w:rsidP="0081566F">
            <w:pPr>
              <w:spacing w:after="0" w:line="240" w:lineRule="auto"/>
              <w:ind w:left="3"/>
              <w:rPr>
                <w:rFonts w:ascii="Times New Roman" w:hAnsi="Times New Roman" w:cs="Times New Roman"/>
              </w:rPr>
            </w:pPr>
            <w:r w:rsidRPr="00062022">
              <w:rPr>
                <w:rFonts w:ascii="Times New Roman" w:hAnsi="Times New Roman" w:cs="Times New Roman"/>
              </w:rPr>
              <w:t xml:space="preserve">Правила эксплуатации и безопасного использования оборудования и спортивного инвентаря. </w:t>
            </w:r>
          </w:p>
        </w:tc>
      </w:tr>
      <w:tr w:rsidR="00A34692" w:rsidRPr="00062022" w:rsidTr="0081566F">
        <w:trPr>
          <w:trHeight w:val="516"/>
        </w:trPr>
        <w:tc>
          <w:tcPr>
            <w:tcW w:w="1843" w:type="dxa"/>
            <w:vMerge w:val="restart"/>
            <w:tcBorders>
              <w:top w:val="single" w:sz="4" w:space="0" w:color="auto"/>
              <w:left w:val="single" w:sz="4" w:space="0" w:color="000000"/>
              <w:right w:val="single" w:sz="4" w:space="0" w:color="000000"/>
            </w:tcBorders>
            <w:vAlign w:val="center"/>
          </w:tcPr>
          <w:p w:rsidR="00A34692" w:rsidRPr="00062022" w:rsidRDefault="00A34692" w:rsidP="0081566F">
            <w:pPr>
              <w:spacing w:after="0" w:line="240" w:lineRule="auto"/>
              <w:ind w:right="45"/>
              <w:jc w:val="center"/>
              <w:rPr>
                <w:rFonts w:ascii="Times New Roman" w:hAnsi="Times New Roman" w:cs="Times New Roman"/>
              </w:rPr>
            </w:pPr>
            <w:r w:rsidRPr="00062022">
              <w:rPr>
                <w:rFonts w:ascii="Times New Roman" w:hAnsi="Times New Roman" w:cs="Times New Roman"/>
              </w:rPr>
              <w:t>Учебно-тренировочный</w:t>
            </w:r>
          </w:p>
          <w:p w:rsidR="00A34692" w:rsidRPr="00062022" w:rsidRDefault="00A34692" w:rsidP="0081566F">
            <w:pPr>
              <w:spacing w:after="0" w:line="240" w:lineRule="auto"/>
              <w:ind w:right="55"/>
              <w:jc w:val="center"/>
              <w:rPr>
                <w:rFonts w:ascii="Times New Roman" w:hAnsi="Times New Roman" w:cs="Times New Roman"/>
              </w:rPr>
            </w:pPr>
            <w:r w:rsidRPr="00062022">
              <w:rPr>
                <w:rFonts w:ascii="Times New Roman" w:hAnsi="Times New Roman" w:cs="Times New Roman"/>
              </w:rPr>
              <w:t>этап (этап спортивной</w:t>
            </w:r>
          </w:p>
          <w:p w:rsidR="00A34692" w:rsidRPr="00062022" w:rsidRDefault="00A34692" w:rsidP="0081566F">
            <w:pPr>
              <w:spacing w:after="0" w:line="240" w:lineRule="auto"/>
              <w:jc w:val="center"/>
              <w:rPr>
                <w:rFonts w:ascii="Times New Roman" w:hAnsi="Times New Roman" w:cs="Times New Roman"/>
              </w:rPr>
            </w:pPr>
            <w:r w:rsidRPr="00062022">
              <w:rPr>
                <w:rFonts w:ascii="Times New Roman" w:hAnsi="Times New Roman" w:cs="Times New Roman"/>
              </w:rPr>
              <w:t>специализации)</w:t>
            </w:r>
          </w:p>
        </w:tc>
        <w:tc>
          <w:tcPr>
            <w:tcW w:w="2551" w:type="dxa"/>
            <w:tcBorders>
              <w:top w:val="single" w:sz="4" w:space="0" w:color="000000"/>
              <w:left w:val="single" w:sz="4" w:space="0" w:color="000000"/>
              <w:bottom w:val="single" w:sz="4" w:space="0" w:color="000000"/>
              <w:right w:val="single" w:sz="4" w:space="0" w:color="000000"/>
            </w:tcBorders>
          </w:tcPr>
          <w:p w:rsidR="00A34692" w:rsidRPr="00062022" w:rsidRDefault="00A34692" w:rsidP="0081566F">
            <w:pPr>
              <w:spacing w:after="0" w:line="240" w:lineRule="auto"/>
              <w:jc w:val="center"/>
              <w:rPr>
                <w:rFonts w:ascii="Times New Roman" w:hAnsi="Times New Roman" w:cs="Times New Roman"/>
                <w:b/>
              </w:rPr>
            </w:pPr>
            <w:r w:rsidRPr="00062022">
              <w:rPr>
                <w:rFonts w:ascii="Times New Roman" w:eastAsia="Times New Roman" w:hAnsi="Times New Roman" w:cs="Times New Roman"/>
                <w:b/>
              </w:rPr>
              <w:t xml:space="preserve">Всего на учебно-тренировочном этапе до трех лет обучения/ свыше трех лет обучения: </w:t>
            </w:r>
          </w:p>
        </w:tc>
        <w:tc>
          <w:tcPr>
            <w:tcW w:w="1218" w:type="dxa"/>
            <w:tcBorders>
              <w:top w:val="single" w:sz="4" w:space="0" w:color="000000"/>
              <w:left w:val="single" w:sz="4" w:space="0" w:color="000000"/>
              <w:bottom w:val="single" w:sz="4" w:space="0" w:color="000000"/>
              <w:right w:val="single" w:sz="4" w:space="0" w:color="000000"/>
            </w:tcBorders>
            <w:vAlign w:val="center"/>
          </w:tcPr>
          <w:p w:rsidR="00A34692" w:rsidRPr="00062022" w:rsidRDefault="00A34692" w:rsidP="0081566F">
            <w:pPr>
              <w:spacing w:after="0" w:line="240" w:lineRule="auto"/>
              <w:ind w:right="50"/>
              <w:jc w:val="center"/>
              <w:rPr>
                <w:rFonts w:ascii="Times New Roman" w:hAnsi="Times New Roman" w:cs="Times New Roman"/>
                <w:b/>
              </w:rPr>
            </w:pPr>
            <w:r w:rsidRPr="00062022">
              <w:rPr>
                <w:rFonts w:ascii="Times New Roman" w:eastAsia="Times New Roman" w:hAnsi="Times New Roman" w:cs="Times New Roman"/>
                <w:b/>
              </w:rPr>
              <w:t xml:space="preserve">≈ 600/960 </w:t>
            </w:r>
          </w:p>
        </w:tc>
        <w:tc>
          <w:tcPr>
            <w:tcW w:w="1219" w:type="dxa"/>
            <w:tcBorders>
              <w:top w:val="single" w:sz="4" w:space="0" w:color="000000"/>
              <w:left w:val="single" w:sz="4" w:space="0" w:color="000000"/>
              <w:bottom w:val="single" w:sz="4" w:space="0" w:color="000000"/>
              <w:right w:val="single" w:sz="4" w:space="0" w:color="000000"/>
            </w:tcBorders>
          </w:tcPr>
          <w:p w:rsidR="00A34692" w:rsidRPr="00062022" w:rsidRDefault="00A34692" w:rsidP="0081566F">
            <w:pPr>
              <w:spacing w:after="0" w:line="240" w:lineRule="auto"/>
              <w:jc w:val="center"/>
              <w:rPr>
                <w:rFonts w:ascii="Times New Roman" w:hAnsi="Times New Roman" w:cs="Times New Roman"/>
              </w:rPr>
            </w:pPr>
          </w:p>
        </w:tc>
        <w:tc>
          <w:tcPr>
            <w:tcW w:w="3091" w:type="dxa"/>
            <w:tcBorders>
              <w:top w:val="single" w:sz="4" w:space="0" w:color="000000"/>
              <w:left w:val="single" w:sz="4" w:space="0" w:color="000000"/>
              <w:bottom w:val="single" w:sz="4" w:space="0" w:color="000000"/>
              <w:right w:val="single" w:sz="4" w:space="0" w:color="000000"/>
            </w:tcBorders>
          </w:tcPr>
          <w:p w:rsidR="00A34692" w:rsidRPr="00062022" w:rsidRDefault="00A34692" w:rsidP="0081566F">
            <w:pPr>
              <w:spacing w:after="0" w:line="240" w:lineRule="auto"/>
              <w:ind w:left="3"/>
              <w:rPr>
                <w:rFonts w:ascii="Times New Roman" w:hAnsi="Times New Roman" w:cs="Times New Roman"/>
              </w:rPr>
            </w:pPr>
          </w:p>
        </w:tc>
      </w:tr>
      <w:tr w:rsidR="00A34692" w:rsidRPr="00062022" w:rsidTr="0081566F">
        <w:trPr>
          <w:trHeight w:val="516"/>
        </w:trPr>
        <w:tc>
          <w:tcPr>
            <w:tcW w:w="1843" w:type="dxa"/>
            <w:vMerge/>
            <w:tcBorders>
              <w:left w:val="single" w:sz="4" w:space="0" w:color="000000"/>
              <w:right w:val="single" w:sz="4" w:space="0" w:color="000000"/>
            </w:tcBorders>
            <w:vAlign w:val="center"/>
          </w:tcPr>
          <w:p w:rsidR="00A34692" w:rsidRPr="00062022" w:rsidRDefault="00A34692" w:rsidP="0081566F">
            <w:pPr>
              <w:spacing w:after="0" w:line="240" w:lineRule="auto"/>
              <w:ind w:right="45"/>
              <w:jc w:val="center"/>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A34692" w:rsidRPr="00062022" w:rsidRDefault="00A34692" w:rsidP="0081566F">
            <w:pPr>
              <w:spacing w:after="0" w:line="240" w:lineRule="auto"/>
              <w:jc w:val="center"/>
              <w:rPr>
                <w:rFonts w:ascii="Times New Roman" w:eastAsia="Times New Roman" w:hAnsi="Times New Roman" w:cs="Times New Roman"/>
                <w:b/>
              </w:rPr>
            </w:pPr>
            <w:r w:rsidRPr="00062022">
              <w:rPr>
                <w:rFonts w:ascii="Times New Roman" w:hAnsi="Times New Roman" w:cs="Times New Roman"/>
              </w:rPr>
              <w:t xml:space="preserve">Роль и место физической культуры в формировании личностных качеств </w:t>
            </w:r>
          </w:p>
        </w:tc>
        <w:tc>
          <w:tcPr>
            <w:tcW w:w="1218" w:type="dxa"/>
            <w:tcBorders>
              <w:top w:val="single" w:sz="4" w:space="0" w:color="000000"/>
              <w:left w:val="single" w:sz="4" w:space="0" w:color="000000"/>
              <w:bottom w:val="single" w:sz="4" w:space="0" w:color="000000"/>
              <w:right w:val="single" w:sz="4" w:space="0" w:color="000000"/>
            </w:tcBorders>
            <w:vAlign w:val="center"/>
          </w:tcPr>
          <w:p w:rsidR="00A34692" w:rsidRPr="00062022" w:rsidRDefault="00A34692" w:rsidP="0081566F">
            <w:pPr>
              <w:spacing w:after="0" w:line="240" w:lineRule="auto"/>
              <w:ind w:right="50"/>
              <w:jc w:val="center"/>
              <w:rPr>
                <w:rFonts w:ascii="Times New Roman" w:eastAsia="Times New Roman" w:hAnsi="Times New Roman" w:cs="Times New Roman"/>
                <w:b/>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70/107 </w:t>
            </w:r>
          </w:p>
        </w:tc>
        <w:tc>
          <w:tcPr>
            <w:tcW w:w="1219" w:type="dxa"/>
            <w:tcBorders>
              <w:top w:val="single" w:sz="4" w:space="0" w:color="000000"/>
              <w:left w:val="single" w:sz="4" w:space="0" w:color="000000"/>
              <w:bottom w:val="single" w:sz="4" w:space="0" w:color="000000"/>
              <w:right w:val="single" w:sz="4" w:space="0" w:color="000000"/>
            </w:tcBorders>
            <w:vAlign w:val="center"/>
          </w:tcPr>
          <w:p w:rsidR="00A34692" w:rsidRPr="00062022" w:rsidRDefault="00A34692" w:rsidP="0081566F">
            <w:pPr>
              <w:spacing w:after="0" w:line="240" w:lineRule="auto"/>
              <w:jc w:val="center"/>
              <w:rPr>
                <w:rFonts w:ascii="Times New Roman" w:hAnsi="Times New Roman" w:cs="Times New Roman"/>
              </w:rPr>
            </w:pPr>
            <w:r w:rsidRPr="00062022">
              <w:rPr>
                <w:rFonts w:ascii="Times New Roman" w:hAnsi="Times New Roman" w:cs="Times New Roman"/>
              </w:rPr>
              <w:t xml:space="preserve">сентябрь </w:t>
            </w:r>
          </w:p>
        </w:tc>
        <w:tc>
          <w:tcPr>
            <w:tcW w:w="3091" w:type="dxa"/>
            <w:tcBorders>
              <w:top w:val="single" w:sz="4" w:space="0" w:color="000000"/>
              <w:left w:val="single" w:sz="4" w:space="0" w:color="000000"/>
              <w:bottom w:val="single" w:sz="4" w:space="0" w:color="000000"/>
              <w:right w:val="single" w:sz="4" w:space="0" w:color="000000"/>
            </w:tcBorders>
          </w:tcPr>
          <w:p w:rsidR="00A34692" w:rsidRPr="00062022" w:rsidRDefault="00A34692" w:rsidP="0081566F">
            <w:pPr>
              <w:spacing w:after="0" w:line="240" w:lineRule="auto"/>
              <w:ind w:left="3"/>
              <w:rPr>
                <w:rFonts w:ascii="Times New Roman" w:hAnsi="Times New Roman" w:cs="Times New Roman"/>
              </w:rPr>
            </w:pPr>
            <w:r w:rsidRPr="00062022">
              <w:rPr>
                <w:rFonts w:ascii="Times New Roman" w:hAnsi="Times New Roman" w:cs="Times New Roman"/>
              </w:rPr>
              <w:t xml:space="preserve">Физическая культура и спорт как социальные феномены. Спорт – явление культурной жизни. Роль физической культуры в формировании личностных качеств человека. Воспитание волевых качеств, уверенности в собственных силах. </w:t>
            </w:r>
          </w:p>
        </w:tc>
      </w:tr>
      <w:tr w:rsidR="00A34692" w:rsidRPr="00062022" w:rsidTr="0081566F">
        <w:trPr>
          <w:trHeight w:val="516"/>
        </w:trPr>
        <w:tc>
          <w:tcPr>
            <w:tcW w:w="1843" w:type="dxa"/>
            <w:tcBorders>
              <w:left w:val="single" w:sz="4" w:space="0" w:color="000000"/>
              <w:right w:val="single" w:sz="4" w:space="0" w:color="000000"/>
            </w:tcBorders>
            <w:vAlign w:val="center"/>
          </w:tcPr>
          <w:p w:rsidR="00A34692" w:rsidRPr="00062022" w:rsidRDefault="00A34692" w:rsidP="0081566F">
            <w:pPr>
              <w:spacing w:after="0" w:line="240" w:lineRule="auto"/>
              <w:ind w:right="45"/>
              <w:jc w:val="center"/>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rsidR="00A34692" w:rsidRPr="00062022" w:rsidRDefault="00A34692" w:rsidP="0081566F">
            <w:pPr>
              <w:spacing w:after="0" w:line="240" w:lineRule="auto"/>
              <w:jc w:val="center"/>
              <w:rPr>
                <w:rFonts w:ascii="Times New Roman" w:hAnsi="Times New Roman" w:cs="Times New Roman"/>
              </w:rPr>
            </w:pPr>
            <w:r w:rsidRPr="00062022">
              <w:rPr>
                <w:rFonts w:ascii="Times New Roman" w:hAnsi="Times New Roman" w:cs="Times New Roman"/>
              </w:rPr>
              <w:t xml:space="preserve">История возникновения олимпийского движения </w:t>
            </w:r>
          </w:p>
        </w:tc>
        <w:tc>
          <w:tcPr>
            <w:tcW w:w="1218" w:type="dxa"/>
            <w:tcBorders>
              <w:top w:val="single" w:sz="4" w:space="0" w:color="000000"/>
              <w:left w:val="single" w:sz="4" w:space="0" w:color="000000"/>
              <w:bottom w:val="single" w:sz="4" w:space="0" w:color="000000"/>
              <w:right w:val="single" w:sz="4" w:space="0" w:color="000000"/>
            </w:tcBorders>
            <w:vAlign w:val="center"/>
          </w:tcPr>
          <w:p w:rsidR="00A34692" w:rsidRPr="00062022" w:rsidRDefault="00A34692" w:rsidP="0081566F">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70/107 </w:t>
            </w:r>
          </w:p>
        </w:tc>
        <w:tc>
          <w:tcPr>
            <w:tcW w:w="1219" w:type="dxa"/>
            <w:tcBorders>
              <w:top w:val="single" w:sz="4" w:space="0" w:color="000000"/>
              <w:left w:val="single" w:sz="4" w:space="0" w:color="000000"/>
              <w:bottom w:val="single" w:sz="4" w:space="0" w:color="000000"/>
              <w:right w:val="single" w:sz="4" w:space="0" w:color="000000"/>
            </w:tcBorders>
            <w:vAlign w:val="center"/>
          </w:tcPr>
          <w:p w:rsidR="00A34692" w:rsidRPr="00062022" w:rsidRDefault="00A34692" w:rsidP="0081566F">
            <w:pPr>
              <w:spacing w:after="0" w:line="240" w:lineRule="auto"/>
              <w:jc w:val="center"/>
              <w:rPr>
                <w:rFonts w:ascii="Times New Roman" w:hAnsi="Times New Roman" w:cs="Times New Roman"/>
              </w:rPr>
            </w:pPr>
            <w:r w:rsidRPr="00062022">
              <w:rPr>
                <w:rFonts w:ascii="Times New Roman" w:hAnsi="Times New Roman" w:cs="Times New Roman"/>
              </w:rPr>
              <w:t xml:space="preserve">октябрь </w:t>
            </w:r>
          </w:p>
        </w:tc>
        <w:tc>
          <w:tcPr>
            <w:tcW w:w="3091" w:type="dxa"/>
            <w:tcBorders>
              <w:top w:val="single" w:sz="4" w:space="0" w:color="000000"/>
              <w:left w:val="single" w:sz="4" w:space="0" w:color="000000"/>
              <w:bottom w:val="single" w:sz="4" w:space="0" w:color="000000"/>
              <w:right w:val="single" w:sz="4" w:space="0" w:color="000000"/>
            </w:tcBorders>
          </w:tcPr>
          <w:p w:rsidR="00A34692" w:rsidRPr="00062022" w:rsidRDefault="00A34692" w:rsidP="0081566F">
            <w:pPr>
              <w:spacing w:after="0" w:line="240" w:lineRule="auto"/>
              <w:ind w:left="3"/>
              <w:rPr>
                <w:rFonts w:ascii="Times New Roman" w:hAnsi="Times New Roman" w:cs="Times New Roman"/>
              </w:rPr>
            </w:pPr>
            <w:r w:rsidRPr="00062022">
              <w:rPr>
                <w:rFonts w:ascii="Times New Roman" w:eastAsia="Times New Roman" w:hAnsi="Times New Roman" w:cs="Times New Roman"/>
              </w:rPr>
              <w:t xml:space="preserve">Зарождение олимпийского движения. Возрождение олимпийской идеи. Международный Олимпийский комитет (МОК). </w:t>
            </w:r>
          </w:p>
        </w:tc>
      </w:tr>
      <w:tr w:rsidR="00A34692" w:rsidRPr="00062022" w:rsidTr="0081566F">
        <w:trPr>
          <w:trHeight w:val="82"/>
        </w:trPr>
        <w:tc>
          <w:tcPr>
            <w:tcW w:w="1843" w:type="dxa"/>
            <w:tcBorders>
              <w:left w:val="single" w:sz="4" w:space="0" w:color="000000"/>
              <w:right w:val="single" w:sz="4" w:space="0" w:color="000000"/>
            </w:tcBorders>
            <w:vAlign w:val="center"/>
          </w:tcPr>
          <w:p w:rsidR="00A34692" w:rsidRPr="00062022" w:rsidRDefault="00A34692" w:rsidP="0081566F">
            <w:pPr>
              <w:spacing w:after="0" w:line="240" w:lineRule="auto"/>
              <w:ind w:right="45"/>
              <w:jc w:val="center"/>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A34692" w:rsidRPr="00062022" w:rsidRDefault="00A34692" w:rsidP="0081566F">
            <w:pPr>
              <w:spacing w:after="0" w:line="240" w:lineRule="auto"/>
              <w:jc w:val="center"/>
              <w:rPr>
                <w:rFonts w:ascii="Times New Roman" w:hAnsi="Times New Roman" w:cs="Times New Roman"/>
              </w:rPr>
            </w:pPr>
            <w:r w:rsidRPr="00062022">
              <w:rPr>
                <w:rFonts w:ascii="Times New Roman" w:hAnsi="Times New Roman" w:cs="Times New Roman"/>
              </w:rPr>
              <w:t xml:space="preserve">Режим дня и питание обучающихся </w:t>
            </w:r>
          </w:p>
        </w:tc>
        <w:tc>
          <w:tcPr>
            <w:tcW w:w="1218" w:type="dxa"/>
            <w:tcBorders>
              <w:top w:val="single" w:sz="4" w:space="0" w:color="000000"/>
              <w:left w:val="single" w:sz="4" w:space="0" w:color="000000"/>
              <w:bottom w:val="single" w:sz="4" w:space="0" w:color="000000"/>
              <w:right w:val="single" w:sz="4" w:space="0" w:color="000000"/>
            </w:tcBorders>
            <w:vAlign w:val="center"/>
          </w:tcPr>
          <w:p w:rsidR="00A34692" w:rsidRPr="00062022" w:rsidRDefault="00A34692" w:rsidP="0081566F">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70/107 </w:t>
            </w:r>
          </w:p>
        </w:tc>
        <w:tc>
          <w:tcPr>
            <w:tcW w:w="1219" w:type="dxa"/>
            <w:tcBorders>
              <w:top w:val="single" w:sz="4" w:space="0" w:color="000000"/>
              <w:left w:val="single" w:sz="4" w:space="0" w:color="000000"/>
              <w:bottom w:val="single" w:sz="4" w:space="0" w:color="000000"/>
              <w:right w:val="single" w:sz="4" w:space="0" w:color="000000"/>
            </w:tcBorders>
            <w:vAlign w:val="center"/>
          </w:tcPr>
          <w:p w:rsidR="00A34692" w:rsidRPr="00062022" w:rsidRDefault="00A34692" w:rsidP="0081566F">
            <w:pPr>
              <w:spacing w:after="0" w:line="240" w:lineRule="auto"/>
              <w:jc w:val="center"/>
              <w:rPr>
                <w:rFonts w:ascii="Times New Roman" w:hAnsi="Times New Roman" w:cs="Times New Roman"/>
              </w:rPr>
            </w:pPr>
            <w:r w:rsidRPr="00062022">
              <w:rPr>
                <w:rFonts w:ascii="Times New Roman" w:hAnsi="Times New Roman" w:cs="Times New Roman"/>
              </w:rPr>
              <w:t xml:space="preserve">ноябрь </w:t>
            </w:r>
          </w:p>
        </w:tc>
        <w:tc>
          <w:tcPr>
            <w:tcW w:w="3091" w:type="dxa"/>
            <w:tcBorders>
              <w:top w:val="single" w:sz="4" w:space="0" w:color="000000"/>
              <w:left w:val="single" w:sz="4" w:space="0" w:color="000000"/>
              <w:bottom w:val="single" w:sz="4" w:space="0" w:color="000000"/>
              <w:right w:val="single" w:sz="4" w:space="0" w:color="000000"/>
            </w:tcBorders>
          </w:tcPr>
          <w:p w:rsidR="00A34692" w:rsidRPr="00062022" w:rsidRDefault="00A34692" w:rsidP="0081566F">
            <w:pPr>
              <w:spacing w:after="0" w:line="240" w:lineRule="auto"/>
              <w:ind w:left="3"/>
              <w:rPr>
                <w:rFonts w:ascii="Times New Roman" w:eastAsia="Times New Roman" w:hAnsi="Times New Roman" w:cs="Times New Roman"/>
                <w:b/>
              </w:rPr>
            </w:pPr>
            <w:r w:rsidRPr="00062022">
              <w:rPr>
                <w:rFonts w:ascii="Times New Roman" w:hAnsi="Times New Roman" w:cs="Times New Roman"/>
              </w:rPr>
              <w:t>Расписание учебно-тренировочного и учебного процесса. Роль питания в подготовке обучающихся к спортивным соревнованиям. Рациональное, сбалансированное питание.</w:t>
            </w:r>
            <w:r w:rsidRPr="00062022">
              <w:rPr>
                <w:rFonts w:ascii="Times New Roman" w:eastAsia="Times New Roman" w:hAnsi="Times New Roman" w:cs="Times New Roman"/>
                <w:b/>
              </w:rPr>
              <w:t xml:space="preserve"> </w:t>
            </w:r>
          </w:p>
        </w:tc>
      </w:tr>
      <w:tr w:rsidR="00A34692" w:rsidRPr="00062022" w:rsidTr="0081566F">
        <w:trPr>
          <w:trHeight w:val="516"/>
        </w:trPr>
        <w:tc>
          <w:tcPr>
            <w:tcW w:w="1843" w:type="dxa"/>
            <w:tcBorders>
              <w:left w:val="single" w:sz="4" w:space="0" w:color="000000"/>
              <w:right w:val="single" w:sz="4" w:space="0" w:color="000000"/>
            </w:tcBorders>
            <w:vAlign w:val="center"/>
          </w:tcPr>
          <w:p w:rsidR="00A34692" w:rsidRPr="00062022" w:rsidRDefault="00A34692" w:rsidP="0081566F">
            <w:pPr>
              <w:spacing w:after="0" w:line="240" w:lineRule="auto"/>
              <w:ind w:right="45"/>
              <w:jc w:val="center"/>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A34692" w:rsidRPr="00062022" w:rsidRDefault="00A34692" w:rsidP="0081566F">
            <w:pPr>
              <w:spacing w:after="0" w:line="240" w:lineRule="auto"/>
              <w:jc w:val="center"/>
              <w:rPr>
                <w:rFonts w:ascii="Times New Roman" w:hAnsi="Times New Roman" w:cs="Times New Roman"/>
              </w:rPr>
            </w:pPr>
            <w:r w:rsidRPr="00062022">
              <w:rPr>
                <w:rFonts w:ascii="Times New Roman" w:hAnsi="Times New Roman" w:cs="Times New Roman"/>
              </w:rPr>
              <w:t xml:space="preserve">Физиологические основы физической культуры </w:t>
            </w:r>
          </w:p>
        </w:tc>
        <w:tc>
          <w:tcPr>
            <w:tcW w:w="1218" w:type="dxa"/>
            <w:tcBorders>
              <w:top w:val="single" w:sz="4" w:space="0" w:color="000000"/>
              <w:left w:val="single" w:sz="4" w:space="0" w:color="000000"/>
              <w:bottom w:val="single" w:sz="4" w:space="0" w:color="000000"/>
              <w:right w:val="single" w:sz="4" w:space="0" w:color="000000"/>
            </w:tcBorders>
            <w:vAlign w:val="center"/>
          </w:tcPr>
          <w:p w:rsidR="00A34692" w:rsidRPr="00062022" w:rsidRDefault="00A34692" w:rsidP="0081566F">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70/107 </w:t>
            </w:r>
          </w:p>
        </w:tc>
        <w:tc>
          <w:tcPr>
            <w:tcW w:w="1219" w:type="dxa"/>
            <w:tcBorders>
              <w:top w:val="single" w:sz="4" w:space="0" w:color="000000"/>
              <w:left w:val="single" w:sz="4" w:space="0" w:color="000000"/>
              <w:bottom w:val="single" w:sz="4" w:space="0" w:color="000000"/>
              <w:right w:val="single" w:sz="4" w:space="0" w:color="000000"/>
            </w:tcBorders>
            <w:vAlign w:val="center"/>
          </w:tcPr>
          <w:p w:rsidR="00A34692" w:rsidRPr="00062022" w:rsidRDefault="00A34692" w:rsidP="0081566F">
            <w:pPr>
              <w:spacing w:after="0" w:line="240" w:lineRule="auto"/>
              <w:jc w:val="center"/>
              <w:rPr>
                <w:rFonts w:ascii="Times New Roman" w:hAnsi="Times New Roman" w:cs="Times New Roman"/>
              </w:rPr>
            </w:pPr>
            <w:r w:rsidRPr="00062022">
              <w:rPr>
                <w:rFonts w:ascii="Times New Roman" w:hAnsi="Times New Roman" w:cs="Times New Roman"/>
              </w:rPr>
              <w:t xml:space="preserve">декабрь </w:t>
            </w:r>
          </w:p>
        </w:tc>
        <w:tc>
          <w:tcPr>
            <w:tcW w:w="3091" w:type="dxa"/>
            <w:tcBorders>
              <w:top w:val="single" w:sz="4" w:space="0" w:color="000000"/>
              <w:left w:val="single" w:sz="4" w:space="0" w:color="000000"/>
              <w:bottom w:val="single" w:sz="4" w:space="0" w:color="000000"/>
              <w:right w:val="single" w:sz="4" w:space="0" w:color="000000"/>
            </w:tcBorders>
          </w:tcPr>
          <w:p w:rsidR="00A34692" w:rsidRPr="00062022" w:rsidRDefault="00A34692" w:rsidP="0081566F">
            <w:pPr>
              <w:spacing w:after="0" w:line="240" w:lineRule="auto"/>
              <w:ind w:left="3"/>
              <w:rPr>
                <w:rFonts w:ascii="Times New Roman" w:eastAsia="Times New Roman" w:hAnsi="Times New Roman" w:cs="Times New Roman"/>
                <w:b/>
              </w:rPr>
            </w:pPr>
            <w:r w:rsidRPr="00062022">
              <w:rPr>
                <w:rFonts w:ascii="Times New Roman" w:hAnsi="Times New Roman" w:cs="Times New Roman"/>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w:t>
            </w:r>
            <w:r w:rsidRPr="00062022">
              <w:rPr>
                <w:rFonts w:ascii="Times New Roman" w:eastAsia="Times New Roman" w:hAnsi="Times New Roman" w:cs="Times New Roman"/>
                <w:i/>
              </w:rPr>
              <w:t xml:space="preserve"> </w:t>
            </w:r>
            <w:r w:rsidRPr="00062022">
              <w:rPr>
                <w:rFonts w:ascii="Times New Roman" w:hAnsi="Times New Roman" w:cs="Times New Roman"/>
              </w:rPr>
              <w:t xml:space="preserve">Физиологические механизмы развития двигательных навыков. </w:t>
            </w:r>
          </w:p>
        </w:tc>
      </w:tr>
      <w:tr w:rsidR="00935868" w:rsidRPr="00062022" w:rsidTr="0081566F">
        <w:trPr>
          <w:trHeight w:val="791"/>
        </w:trPr>
        <w:tc>
          <w:tcPr>
            <w:tcW w:w="1843" w:type="dxa"/>
            <w:tcBorders>
              <w:left w:val="single" w:sz="4" w:space="0" w:color="000000"/>
              <w:right w:val="single" w:sz="4" w:space="0" w:color="000000"/>
            </w:tcBorders>
            <w:vAlign w:val="center"/>
          </w:tcPr>
          <w:p w:rsidR="00935868" w:rsidRPr="00062022" w:rsidRDefault="00935868" w:rsidP="0081566F">
            <w:pPr>
              <w:spacing w:after="0" w:line="240" w:lineRule="auto"/>
              <w:ind w:right="45"/>
              <w:jc w:val="center"/>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rsidR="00935868" w:rsidRPr="00062022" w:rsidRDefault="00935868" w:rsidP="0081566F">
            <w:pPr>
              <w:spacing w:after="0" w:line="240" w:lineRule="auto"/>
              <w:jc w:val="center"/>
              <w:rPr>
                <w:rFonts w:ascii="Times New Roman" w:hAnsi="Times New Roman" w:cs="Times New Roman"/>
              </w:rPr>
            </w:pPr>
            <w:r w:rsidRPr="00062022">
              <w:rPr>
                <w:rFonts w:ascii="Times New Roman" w:hAnsi="Times New Roman" w:cs="Times New Roman"/>
              </w:rPr>
              <w:t xml:space="preserve">Учет соревновательной деятельности, самоанализ обучающегося </w:t>
            </w:r>
          </w:p>
        </w:tc>
        <w:tc>
          <w:tcPr>
            <w:tcW w:w="1218" w:type="dxa"/>
            <w:tcBorders>
              <w:top w:val="single" w:sz="4" w:space="0" w:color="000000"/>
              <w:left w:val="single" w:sz="4" w:space="0" w:color="000000"/>
              <w:bottom w:val="single" w:sz="4" w:space="0" w:color="000000"/>
              <w:right w:val="single" w:sz="4" w:space="0" w:color="000000"/>
            </w:tcBorders>
            <w:vAlign w:val="center"/>
          </w:tcPr>
          <w:p w:rsidR="00935868" w:rsidRPr="00062022" w:rsidRDefault="00935868" w:rsidP="0081566F">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70/107 </w:t>
            </w:r>
          </w:p>
        </w:tc>
        <w:tc>
          <w:tcPr>
            <w:tcW w:w="1219" w:type="dxa"/>
            <w:tcBorders>
              <w:top w:val="single" w:sz="4" w:space="0" w:color="000000"/>
              <w:left w:val="single" w:sz="4" w:space="0" w:color="000000"/>
              <w:bottom w:val="single" w:sz="4" w:space="0" w:color="000000"/>
              <w:right w:val="single" w:sz="4" w:space="0" w:color="000000"/>
            </w:tcBorders>
            <w:vAlign w:val="center"/>
          </w:tcPr>
          <w:p w:rsidR="00935868" w:rsidRPr="00062022" w:rsidRDefault="00935868" w:rsidP="0081566F">
            <w:pPr>
              <w:spacing w:after="0" w:line="240" w:lineRule="auto"/>
              <w:jc w:val="center"/>
              <w:rPr>
                <w:rFonts w:ascii="Times New Roman" w:hAnsi="Times New Roman" w:cs="Times New Roman"/>
              </w:rPr>
            </w:pPr>
            <w:r w:rsidRPr="00062022">
              <w:rPr>
                <w:rFonts w:ascii="Times New Roman" w:hAnsi="Times New Roman" w:cs="Times New Roman"/>
              </w:rPr>
              <w:t xml:space="preserve">январь </w:t>
            </w:r>
          </w:p>
        </w:tc>
        <w:tc>
          <w:tcPr>
            <w:tcW w:w="3091" w:type="dxa"/>
            <w:tcBorders>
              <w:top w:val="single" w:sz="4" w:space="0" w:color="000000"/>
              <w:left w:val="single" w:sz="4" w:space="0" w:color="000000"/>
              <w:bottom w:val="single" w:sz="4" w:space="0" w:color="000000"/>
              <w:right w:val="single" w:sz="4" w:space="0" w:color="000000"/>
            </w:tcBorders>
          </w:tcPr>
          <w:p w:rsidR="00935868" w:rsidRPr="00062022" w:rsidRDefault="00935868" w:rsidP="0081566F">
            <w:pPr>
              <w:spacing w:after="0" w:line="240" w:lineRule="auto"/>
              <w:ind w:left="3"/>
              <w:rPr>
                <w:rFonts w:ascii="Times New Roman" w:hAnsi="Times New Roman" w:cs="Times New Roman"/>
              </w:rPr>
            </w:pPr>
            <w:r w:rsidRPr="00062022">
              <w:rPr>
                <w:rFonts w:ascii="Times New Roman" w:hAnsi="Times New Roman" w:cs="Times New Roman"/>
              </w:rPr>
              <w:t xml:space="preserve">Структура и содержание Дневника обучающегося. Классификация и типы спортивных соревнований.  </w:t>
            </w:r>
          </w:p>
        </w:tc>
      </w:tr>
      <w:tr w:rsidR="00935868" w:rsidRPr="00062022" w:rsidTr="0081566F">
        <w:trPr>
          <w:trHeight w:val="516"/>
        </w:trPr>
        <w:tc>
          <w:tcPr>
            <w:tcW w:w="1843" w:type="dxa"/>
            <w:tcBorders>
              <w:left w:val="single" w:sz="4" w:space="0" w:color="000000"/>
              <w:right w:val="single" w:sz="4" w:space="0" w:color="000000"/>
            </w:tcBorders>
            <w:vAlign w:val="center"/>
          </w:tcPr>
          <w:p w:rsidR="00935868" w:rsidRPr="00062022" w:rsidRDefault="00935868" w:rsidP="0081566F">
            <w:pPr>
              <w:spacing w:after="0" w:line="240" w:lineRule="auto"/>
              <w:ind w:right="45"/>
              <w:jc w:val="center"/>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rsidR="00935868" w:rsidRPr="00062022" w:rsidRDefault="00935868" w:rsidP="0081566F">
            <w:pPr>
              <w:spacing w:after="0" w:line="240" w:lineRule="auto"/>
              <w:jc w:val="center"/>
              <w:rPr>
                <w:rFonts w:ascii="Times New Roman" w:hAnsi="Times New Roman" w:cs="Times New Roman"/>
              </w:rPr>
            </w:pPr>
            <w:r w:rsidRPr="00062022">
              <w:rPr>
                <w:rFonts w:ascii="Times New Roman" w:hAnsi="Times New Roman" w:cs="Times New Roman"/>
              </w:rPr>
              <w:t xml:space="preserve">Теоретические основы технико-тактической подготовки. Основы техники вида спорта </w:t>
            </w:r>
          </w:p>
        </w:tc>
        <w:tc>
          <w:tcPr>
            <w:tcW w:w="1218" w:type="dxa"/>
            <w:tcBorders>
              <w:top w:val="single" w:sz="4" w:space="0" w:color="000000"/>
              <w:left w:val="single" w:sz="4" w:space="0" w:color="000000"/>
              <w:bottom w:val="single" w:sz="4" w:space="0" w:color="000000"/>
              <w:right w:val="single" w:sz="4" w:space="0" w:color="000000"/>
            </w:tcBorders>
            <w:vAlign w:val="center"/>
          </w:tcPr>
          <w:p w:rsidR="00935868" w:rsidRPr="00062022" w:rsidRDefault="00935868" w:rsidP="0081566F">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70/107 </w:t>
            </w:r>
          </w:p>
        </w:tc>
        <w:tc>
          <w:tcPr>
            <w:tcW w:w="1219" w:type="dxa"/>
            <w:tcBorders>
              <w:top w:val="single" w:sz="4" w:space="0" w:color="000000"/>
              <w:left w:val="single" w:sz="4" w:space="0" w:color="000000"/>
              <w:bottom w:val="single" w:sz="4" w:space="0" w:color="000000"/>
              <w:right w:val="single" w:sz="4" w:space="0" w:color="000000"/>
            </w:tcBorders>
            <w:vAlign w:val="center"/>
          </w:tcPr>
          <w:p w:rsidR="00935868" w:rsidRPr="00062022" w:rsidRDefault="00935868" w:rsidP="0081566F">
            <w:pPr>
              <w:spacing w:after="0" w:line="240" w:lineRule="auto"/>
              <w:jc w:val="center"/>
              <w:rPr>
                <w:rFonts w:ascii="Times New Roman" w:hAnsi="Times New Roman" w:cs="Times New Roman"/>
              </w:rPr>
            </w:pPr>
            <w:r w:rsidRPr="00062022">
              <w:rPr>
                <w:rFonts w:ascii="Times New Roman" w:hAnsi="Times New Roman" w:cs="Times New Roman"/>
              </w:rPr>
              <w:t xml:space="preserve">май </w:t>
            </w:r>
          </w:p>
        </w:tc>
        <w:tc>
          <w:tcPr>
            <w:tcW w:w="3091" w:type="dxa"/>
            <w:tcBorders>
              <w:top w:val="single" w:sz="4" w:space="0" w:color="000000"/>
              <w:left w:val="single" w:sz="4" w:space="0" w:color="000000"/>
              <w:bottom w:val="single" w:sz="4" w:space="0" w:color="000000"/>
              <w:right w:val="single" w:sz="4" w:space="0" w:color="000000"/>
            </w:tcBorders>
          </w:tcPr>
          <w:p w:rsidR="00935868" w:rsidRPr="00062022" w:rsidRDefault="00935868" w:rsidP="0081566F">
            <w:pPr>
              <w:spacing w:after="0" w:line="240" w:lineRule="auto"/>
              <w:ind w:left="3"/>
              <w:rPr>
                <w:rFonts w:ascii="Times New Roman" w:hAnsi="Times New Roman" w:cs="Times New Roman"/>
              </w:rPr>
            </w:pPr>
            <w:r w:rsidRPr="00062022">
              <w:rPr>
                <w:rFonts w:ascii="Times New Roman" w:hAnsi="Times New Roman" w:cs="Times New Roman"/>
              </w:rPr>
              <w:t xml:space="preserve">Понятийность. 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 </w:t>
            </w:r>
          </w:p>
        </w:tc>
      </w:tr>
      <w:tr w:rsidR="00935868" w:rsidRPr="00062022" w:rsidTr="0081566F">
        <w:trPr>
          <w:trHeight w:val="516"/>
        </w:trPr>
        <w:tc>
          <w:tcPr>
            <w:tcW w:w="1843" w:type="dxa"/>
            <w:tcBorders>
              <w:left w:val="single" w:sz="4" w:space="0" w:color="000000"/>
              <w:right w:val="single" w:sz="4" w:space="0" w:color="000000"/>
            </w:tcBorders>
            <w:vAlign w:val="center"/>
          </w:tcPr>
          <w:p w:rsidR="00935868" w:rsidRPr="00062022" w:rsidRDefault="00935868" w:rsidP="0081566F">
            <w:pPr>
              <w:spacing w:after="0" w:line="240" w:lineRule="auto"/>
              <w:ind w:right="45"/>
              <w:jc w:val="center"/>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935868" w:rsidRPr="00062022" w:rsidRDefault="00935868" w:rsidP="0081566F">
            <w:pPr>
              <w:spacing w:after="0" w:line="240" w:lineRule="auto"/>
              <w:jc w:val="center"/>
              <w:rPr>
                <w:rFonts w:ascii="Times New Roman" w:hAnsi="Times New Roman" w:cs="Times New Roman"/>
              </w:rPr>
            </w:pPr>
            <w:r w:rsidRPr="00062022">
              <w:rPr>
                <w:rFonts w:ascii="Times New Roman" w:hAnsi="Times New Roman" w:cs="Times New Roman"/>
              </w:rPr>
              <w:t xml:space="preserve">Психологическая подготовка </w:t>
            </w:r>
          </w:p>
        </w:tc>
        <w:tc>
          <w:tcPr>
            <w:tcW w:w="1218" w:type="dxa"/>
            <w:tcBorders>
              <w:top w:val="single" w:sz="4" w:space="0" w:color="000000"/>
              <w:left w:val="single" w:sz="4" w:space="0" w:color="000000"/>
              <w:bottom w:val="single" w:sz="4" w:space="0" w:color="000000"/>
              <w:right w:val="single" w:sz="4" w:space="0" w:color="000000"/>
            </w:tcBorders>
            <w:vAlign w:val="center"/>
          </w:tcPr>
          <w:p w:rsidR="00935868" w:rsidRPr="00062022" w:rsidRDefault="00935868" w:rsidP="0081566F">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60/106 </w:t>
            </w:r>
          </w:p>
        </w:tc>
        <w:tc>
          <w:tcPr>
            <w:tcW w:w="1219" w:type="dxa"/>
            <w:tcBorders>
              <w:top w:val="single" w:sz="4" w:space="0" w:color="000000"/>
              <w:left w:val="single" w:sz="4" w:space="0" w:color="000000"/>
              <w:bottom w:val="single" w:sz="4" w:space="0" w:color="000000"/>
              <w:right w:val="single" w:sz="4" w:space="0" w:color="000000"/>
            </w:tcBorders>
            <w:vAlign w:val="center"/>
          </w:tcPr>
          <w:p w:rsidR="00935868" w:rsidRPr="00062022" w:rsidRDefault="00935868" w:rsidP="0081566F">
            <w:pPr>
              <w:spacing w:after="0" w:line="240" w:lineRule="auto"/>
              <w:ind w:left="50"/>
              <w:rPr>
                <w:rFonts w:ascii="Times New Roman" w:hAnsi="Times New Roman" w:cs="Times New Roman"/>
              </w:rPr>
            </w:pPr>
            <w:r w:rsidRPr="00062022">
              <w:rPr>
                <w:rFonts w:ascii="Times New Roman" w:hAnsi="Times New Roman" w:cs="Times New Roman"/>
              </w:rPr>
              <w:t xml:space="preserve">сентябрь- </w:t>
            </w:r>
          </w:p>
          <w:p w:rsidR="00935868" w:rsidRPr="00062022" w:rsidRDefault="00935868" w:rsidP="0081566F">
            <w:pPr>
              <w:spacing w:after="0" w:line="240" w:lineRule="auto"/>
              <w:jc w:val="center"/>
              <w:rPr>
                <w:rFonts w:ascii="Times New Roman" w:hAnsi="Times New Roman" w:cs="Times New Roman"/>
              </w:rPr>
            </w:pPr>
            <w:r w:rsidRPr="00062022">
              <w:rPr>
                <w:rFonts w:ascii="Times New Roman" w:hAnsi="Times New Roman" w:cs="Times New Roman"/>
              </w:rPr>
              <w:t xml:space="preserve">апрель </w:t>
            </w:r>
          </w:p>
        </w:tc>
        <w:tc>
          <w:tcPr>
            <w:tcW w:w="3091" w:type="dxa"/>
            <w:tcBorders>
              <w:top w:val="single" w:sz="4" w:space="0" w:color="000000"/>
              <w:left w:val="single" w:sz="4" w:space="0" w:color="000000"/>
              <w:bottom w:val="single" w:sz="4" w:space="0" w:color="000000"/>
              <w:right w:val="single" w:sz="4" w:space="0" w:color="000000"/>
            </w:tcBorders>
          </w:tcPr>
          <w:p w:rsidR="00935868" w:rsidRPr="00062022" w:rsidRDefault="00935868" w:rsidP="0081566F">
            <w:pPr>
              <w:spacing w:after="0" w:line="240" w:lineRule="auto"/>
              <w:ind w:left="3"/>
              <w:rPr>
                <w:rFonts w:ascii="Times New Roman" w:hAnsi="Times New Roman" w:cs="Times New Roman"/>
              </w:rPr>
            </w:pPr>
            <w:r w:rsidRPr="00062022">
              <w:rPr>
                <w:rFonts w:ascii="Times New Roman" w:hAnsi="Times New Roman" w:cs="Times New Roman"/>
              </w:rPr>
              <w:t xml:space="preserve">Характеристика психологической подготовки. Общая психологическая подготовка. Базовые волевые качества личности. Системные волевые качества личности </w:t>
            </w:r>
          </w:p>
        </w:tc>
      </w:tr>
      <w:tr w:rsidR="00935868" w:rsidRPr="00062022" w:rsidTr="0081566F">
        <w:trPr>
          <w:trHeight w:val="516"/>
        </w:trPr>
        <w:tc>
          <w:tcPr>
            <w:tcW w:w="1843" w:type="dxa"/>
            <w:tcBorders>
              <w:left w:val="single" w:sz="4" w:space="0" w:color="000000"/>
              <w:right w:val="single" w:sz="4" w:space="0" w:color="000000"/>
            </w:tcBorders>
            <w:vAlign w:val="center"/>
          </w:tcPr>
          <w:p w:rsidR="00935868" w:rsidRPr="00062022" w:rsidRDefault="00935868" w:rsidP="0081566F">
            <w:pPr>
              <w:spacing w:after="0" w:line="240" w:lineRule="auto"/>
              <w:ind w:right="45"/>
              <w:jc w:val="center"/>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rsidR="00935868" w:rsidRPr="00062022" w:rsidRDefault="00935868" w:rsidP="0081566F">
            <w:pPr>
              <w:spacing w:after="0" w:line="240" w:lineRule="auto"/>
              <w:jc w:val="center"/>
              <w:rPr>
                <w:rFonts w:ascii="Times New Roman" w:hAnsi="Times New Roman" w:cs="Times New Roman"/>
              </w:rPr>
            </w:pPr>
            <w:r w:rsidRPr="00062022">
              <w:rPr>
                <w:rFonts w:ascii="Times New Roman" w:hAnsi="Times New Roman" w:cs="Times New Roman"/>
              </w:rPr>
              <w:t xml:space="preserve">Оборудование, спортивный инвентарь и экипировка по виду спорта </w:t>
            </w:r>
          </w:p>
        </w:tc>
        <w:tc>
          <w:tcPr>
            <w:tcW w:w="1218" w:type="dxa"/>
            <w:tcBorders>
              <w:top w:val="single" w:sz="4" w:space="0" w:color="000000"/>
              <w:left w:val="single" w:sz="4" w:space="0" w:color="000000"/>
              <w:bottom w:val="single" w:sz="4" w:space="0" w:color="000000"/>
              <w:right w:val="single" w:sz="4" w:space="0" w:color="000000"/>
            </w:tcBorders>
            <w:vAlign w:val="center"/>
          </w:tcPr>
          <w:p w:rsidR="00935868" w:rsidRPr="00062022" w:rsidRDefault="00935868" w:rsidP="0081566F">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60/106 </w:t>
            </w:r>
          </w:p>
        </w:tc>
        <w:tc>
          <w:tcPr>
            <w:tcW w:w="1219" w:type="dxa"/>
            <w:tcBorders>
              <w:top w:val="single" w:sz="4" w:space="0" w:color="000000"/>
              <w:left w:val="single" w:sz="4" w:space="0" w:color="000000"/>
              <w:bottom w:val="single" w:sz="4" w:space="0" w:color="000000"/>
              <w:right w:val="single" w:sz="4" w:space="0" w:color="000000"/>
            </w:tcBorders>
            <w:vAlign w:val="center"/>
          </w:tcPr>
          <w:p w:rsidR="00935868" w:rsidRPr="00062022" w:rsidRDefault="00935868" w:rsidP="0081566F">
            <w:pPr>
              <w:spacing w:after="0" w:line="240" w:lineRule="auto"/>
              <w:ind w:left="50"/>
              <w:jc w:val="center"/>
              <w:rPr>
                <w:rFonts w:ascii="Times New Roman" w:hAnsi="Times New Roman" w:cs="Times New Roman"/>
              </w:rPr>
            </w:pPr>
            <w:r w:rsidRPr="00062022">
              <w:rPr>
                <w:rFonts w:ascii="Times New Roman" w:hAnsi="Times New Roman" w:cs="Times New Roman"/>
              </w:rPr>
              <w:t>Декабрь-май</w:t>
            </w:r>
          </w:p>
        </w:tc>
        <w:tc>
          <w:tcPr>
            <w:tcW w:w="3091" w:type="dxa"/>
            <w:tcBorders>
              <w:top w:val="single" w:sz="4" w:space="0" w:color="000000"/>
              <w:left w:val="single" w:sz="4" w:space="0" w:color="000000"/>
              <w:bottom w:val="single" w:sz="4" w:space="0" w:color="000000"/>
              <w:right w:val="single" w:sz="4" w:space="0" w:color="000000"/>
            </w:tcBorders>
          </w:tcPr>
          <w:p w:rsidR="00935868" w:rsidRPr="00062022" w:rsidRDefault="00935868" w:rsidP="0081566F">
            <w:pPr>
              <w:spacing w:after="0" w:line="240" w:lineRule="auto"/>
              <w:ind w:left="3"/>
              <w:rPr>
                <w:rFonts w:ascii="Times New Roman" w:hAnsi="Times New Roman" w:cs="Times New Roman"/>
              </w:rPr>
            </w:pPr>
            <w:r w:rsidRPr="00062022">
              <w:rPr>
                <w:rFonts w:ascii="Times New Roman" w:hAnsi="Times New Roman" w:cs="Times New Roman"/>
              </w:rPr>
              <w:t xml:space="preserve">Классификация спортивного инвентаря и экипировки для вида спорта, подготовка к эксплуатации, уход и хранение. Подготовка инвентаря и экипировки к спортивным соревнованиям. </w:t>
            </w:r>
          </w:p>
        </w:tc>
      </w:tr>
      <w:tr w:rsidR="00935868" w:rsidRPr="00062022" w:rsidTr="0081566F">
        <w:trPr>
          <w:trHeight w:val="516"/>
        </w:trPr>
        <w:tc>
          <w:tcPr>
            <w:tcW w:w="1843" w:type="dxa"/>
            <w:tcBorders>
              <w:left w:val="single" w:sz="4" w:space="0" w:color="000000"/>
              <w:bottom w:val="single" w:sz="4" w:space="0" w:color="000000"/>
              <w:right w:val="single" w:sz="4" w:space="0" w:color="000000"/>
            </w:tcBorders>
            <w:vAlign w:val="center"/>
          </w:tcPr>
          <w:p w:rsidR="00935868" w:rsidRPr="00062022" w:rsidRDefault="00935868" w:rsidP="0081566F">
            <w:pPr>
              <w:spacing w:after="0" w:line="240" w:lineRule="auto"/>
              <w:ind w:right="45"/>
              <w:jc w:val="center"/>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935868" w:rsidRPr="00062022" w:rsidRDefault="00935868" w:rsidP="0081566F">
            <w:pPr>
              <w:spacing w:after="0" w:line="240" w:lineRule="auto"/>
              <w:jc w:val="center"/>
              <w:rPr>
                <w:rFonts w:ascii="Times New Roman" w:hAnsi="Times New Roman" w:cs="Times New Roman"/>
              </w:rPr>
            </w:pPr>
            <w:r w:rsidRPr="00062022">
              <w:rPr>
                <w:rFonts w:ascii="Times New Roman" w:hAnsi="Times New Roman" w:cs="Times New Roman"/>
              </w:rPr>
              <w:t xml:space="preserve">Правила вида спорта </w:t>
            </w:r>
          </w:p>
        </w:tc>
        <w:tc>
          <w:tcPr>
            <w:tcW w:w="1218" w:type="dxa"/>
            <w:tcBorders>
              <w:top w:val="single" w:sz="4" w:space="0" w:color="000000"/>
              <w:left w:val="single" w:sz="4" w:space="0" w:color="000000"/>
              <w:bottom w:val="single" w:sz="4" w:space="0" w:color="000000"/>
              <w:right w:val="single" w:sz="4" w:space="0" w:color="000000"/>
            </w:tcBorders>
            <w:vAlign w:val="center"/>
          </w:tcPr>
          <w:p w:rsidR="00935868" w:rsidRPr="00062022" w:rsidRDefault="00935868" w:rsidP="0081566F">
            <w:pPr>
              <w:spacing w:after="0" w:line="240" w:lineRule="auto"/>
              <w:ind w:right="50"/>
              <w:jc w:val="center"/>
              <w:rPr>
                <w:rFonts w:ascii="Times New Roman" w:hAnsi="Times New Roman" w:cs="Times New Roman"/>
              </w:rPr>
            </w:pPr>
            <w:r w:rsidRPr="00062022">
              <w:rPr>
                <w:rFonts w:ascii="Times New Roman" w:hAnsi="Times New Roman" w:cs="Times New Roman"/>
              </w:rPr>
              <w:t>≈</w:t>
            </w:r>
            <w:r w:rsidRPr="00062022">
              <w:rPr>
                <w:rFonts w:ascii="Times New Roman" w:eastAsia="Times New Roman" w:hAnsi="Times New Roman" w:cs="Times New Roman"/>
                <w:b/>
              </w:rPr>
              <w:t xml:space="preserve"> </w:t>
            </w:r>
            <w:r w:rsidRPr="00062022">
              <w:rPr>
                <w:rFonts w:ascii="Times New Roman" w:hAnsi="Times New Roman" w:cs="Times New Roman"/>
              </w:rPr>
              <w:t xml:space="preserve">60/106 </w:t>
            </w:r>
          </w:p>
        </w:tc>
        <w:tc>
          <w:tcPr>
            <w:tcW w:w="1219" w:type="dxa"/>
            <w:tcBorders>
              <w:top w:val="single" w:sz="4" w:space="0" w:color="000000"/>
              <w:left w:val="single" w:sz="4" w:space="0" w:color="000000"/>
              <w:bottom w:val="single" w:sz="4" w:space="0" w:color="000000"/>
              <w:right w:val="single" w:sz="4" w:space="0" w:color="000000"/>
            </w:tcBorders>
            <w:vAlign w:val="center"/>
          </w:tcPr>
          <w:p w:rsidR="00935868" w:rsidRPr="00062022" w:rsidRDefault="00935868" w:rsidP="0081566F">
            <w:pPr>
              <w:spacing w:after="0" w:line="240" w:lineRule="auto"/>
              <w:ind w:left="50"/>
              <w:jc w:val="center"/>
              <w:rPr>
                <w:rFonts w:ascii="Times New Roman" w:hAnsi="Times New Roman" w:cs="Times New Roman"/>
              </w:rPr>
            </w:pPr>
            <w:r w:rsidRPr="00062022">
              <w:rPr>
                <w:rFonts w:ascii="Times New Roman" w:hAnsi="Times New Roman" w:cs="Times New Roman"/>
              </w:rPr>
              <w:t>Декабрь-май</w:t>
            </w:r>
          </w:p>
        </w:tc>
        <w:tc>
          <w:tcPr>
            <w:tcW w:w="3091" w:type="dxa"/>
            <w:tcBorders>
              <w:top w:val="single" w:sz="4" w:space="0" w:color="000000"/>
              <w:left w:val="single" w:sz="4" w:space="0" w:color="000000"/>
              <w:bottom w:val="single" w:sz="4" w:space="0" w:color="000000"/>
              <w:right w:val="single" w:sz="4" w:space="0" w:color="000000"/>
            </w:tcBorders>
          </w:tcPr>
          <w:p w:rsidR="00935868" w:rsidRPr="00062022" w:rsidRDefault="00935868" w:rsidP="0081566F">
            <w:pPr>
              <w:spacing w:after="0" w:line="240" w:lineRule="auto"/>
              <w:ind w:left="3"/>
              <w:rPr>
                <w:rFonts w:ascii="Times New Roman" w:hAnsi="Times New Roman" w:cs="Times New Roman"/>
              </w:rPr>
            </w:pPr>
            <w:r w:rsidRPr="00062022">
              <w:rPr>
                <w:rFonts w:ascii="Times New Roman" w:hAnsi="Times New Roman" w:cs="Times New Roman"/>
              </w:rPr>
              <w:t xml:space="preserve">Деление участников по возрасту и полу. Права и обязанности участников спортивных соревнований. Правила поведения при участии в спортивных соревнованиях. </w:t>
            </w:r>
          </w:p>
        </w:tc>
      </w:tr>
    </w:tbl>
    <w:p w:rsidR="00A34692" w:rsidRPr="00A34692" w:rsidRDefault="00A34692" w:rsidP="00A34692">
      <w:pPr>
        <w:spacing w:after="0"/>
        <w:rPr>
          <w:rFonts w:ascii="Times New Roman" w:hAnsi="Times New Roman" w:cs="Times New Roman"/>
          <w:sz w:val="28"/>
          <w:szCs w:val="28"/>
        </w:rPr>
      </w:pPr>
    </w:p>
    <w:p w:rsidR="00062022" w:rsidRPr="0081566F" w:rsidRDefault="00FB4FE5" w:rsidP="00E46384">
      <w:pPr>
        <w:spacing w:after="0" w:line="240" w:lineRule="auto"/>
        <w:ind w:right="3" w:firstLine="709"/>
        <w:jc w:val="both"/>
        <w:rPr>
          <w:rFonts w:ascii="Times New Roman" w:hAnsi="Times New Roman" w:cs="Times New Roman"/>
          <w:sz w:val="28"/>
          <w:szCs w:val="28"/>
        </w:rPr>
      </w:pPr>
      <w:r w:rsidRPr="0081566F">
        <w:rPr>
          <w:rFonts w:ascii="Times New Roman" w:hAnsi="Times New Roman" w:cs="Times New Roman"/>
          <w:sz w:val="28"/>
          <w:szCs w:val="28"/>
        </w:rPr>
        <w:t xml:space="preserve"> П</w:t>
      </w:r>
      <w:r w:rsidR="00062022" w:rsidRPr="0081566F">
        <w:rPr>
          <w:rFonts w:ascii="Times New Roman" w:hAnsi="Times New Roman" w:cs="Times New Roman"/>
          <w:sz w:val="28"/>
          <w:szCs w:val="28"/>
        </w:rPr>
        <w:t xml:space="preserve">рактическая часть программного материала распределена на 52 недели непрерывного процесса спортивной подготовки с учетом самостоятельной работы спортсменов.  </w:t>
      </w:r>
    </w:p>
    <w:p w:rsidR="00062022" w:rsidRPr="0081566F" w:rsidRDefault="00062022" w:rsidP="00E46384">
      <w:pPr>
        <w:spacing w:after="0" w:line="240" w:lineRule="auto"/>
        <w:ind w:right="3" w:firstLine="709"/>
        <w:jc w:val="both"/>
        <w:rPr>
          <w:rFonts w:ascii="Times New Roman" w:hAnsi="Times New Roman" w:cs="Times New Roman"/>
          <w:sz w:val="28"/>
          <w:szCs w:val="28"/>
        </w:rPr>
      </w:pPr>
      <w:r w:rsidRPr="0081566F">
        <w:rPr>
          <w:rFonts w:ascii="Times New Roman" w:hAnsi="Times New Roman" w:cs="Times New Roman"/>
          <w:sz w:val="28"/>
          <w:szCs w:val="28"/>
        </w:rPr>
        <w:t xml:space="preserve"> Одним из важнейших вопросов построения тренировочного процесса является распределение программного материала по годам подготовки, этапам и недельным микроциклам – основными структурными блоками планирования.  </w:t>
      </w:r>
    </w:p>
    <w:p w:rsidR="0081566F" w:rsidRPr="0081566F" w:rsidRDefault="00062022" w:rsidP="0081566F">
      <w:pPr>
        <w:ind w:left="-15" w:right="76" w:firstLine="708"/>
        <w:jc w:val="both"/>
        <w:rPr>
          <w:rFonts w:ascii="Times New Roman" w:hAnsi="Times New Roman" w:cs="Times New Roman"/>
          <w:sz w:val="28"/>
          <w:szCs w:val="28"/>
        </w:rPr>
      </w:pPr>
      <w:r w:rsidRPr="0081566F">
        <w:rPr>
          <w:rFonts w:ascii="Times New Roman" w:hAnsi="Times New Roman" w:cs="Times New Roman"/>
          <w:sz w:val="28"/>
          <w:szCs w:val="28"/>
        </w:rPr>
        <w:lastRenderedPageBreak/>
        <w:t xml:space="preserve"> </w:t>
      </w:r>
      <w:r w:rsidR="0081566F" w:rsidRPr="0081566F">
        <w:rPr>
          <w:rFonts w:ascii="Times New Roman" w:hAnsi="Times New Roman" w:cs="Times New Roman"/>
          <w:sz w:val="28"/>
          <w:szCs w:val="28"/>
        </w:rPr>
        <w:t xml:space="preserve">На этапе начальной подготовки периодизация тренировочного процесса носит условный характер, так как основное внимание уделяется разносторонней физической и функциональной подготовке.  </w:t>
      </w:r>
    </w:p>
    <w:p w:rsidR="0081566F" w:rsidRPr="0081566F" w:rsidRDefault="0081566F" w:rsidP="0081566F">
      <w:pPr>
        <w:ind w:left="-15" w:right="76" w:firstLine="708"/>
        <w:jc w:val="both"/>
        <w:rPr>
          <w:rFonts w:ascii="Times New Roman" w:hAnsi="Times New Roman" w:cs="Times New Roman"/>
          <w:sz w:val="28"/>
          <w:szCs w:val="28"/>
        </w:rPr>
      </w:pPr>
      <w:r w:rsidRPr="0081566F">
        <w:rPr>
          <w:rFonts w:ascii="Times New Roman" w:hAnsi="Times New Roman" w:cs="Times New Roman"/>
          <w:sz w:val="28"/>
          <w:szCs w:val="28"/>
        </w:rPr>
        <w:t xml:space="preserve">На данном этапе подготовки исключительно важное значение имеет обучение детей технике выполнения упражнений, формированию двигательных навыков и умений.  Важно стремиться к тому, чтобы юный спортсмен с самого начала овладевал основами техники целостных упражнений, а не их отдельными элементами. </w:t>
      </w:r>
    </w:p>
    <w:p w:rsidR="0081566F" w:rsidRPr="0081566F" w:rsidRDefault="0081566F" w:rsidP="0081566F">
      <w:pPr>
        <w:spacing w:after="0"/>
        <w:ind w:right="87" w:firstLine="709"/>
        <w:jc w:val="both"/>
        <w:rPr>
          <w:rFonts w:ascii="Times New Roman" w:hAnsi="Times New Roman" w:cs="Times New Roman"/>
          <w:sz w:val="28"/>
          <w:szCs w:val="28"/>
        </w:rPr>
      </w:pPr>
      <w:r w:rsidRPr="0081566F">
        <w:rPr>
          <w:rFonts w:ascii="Times New Roman" w:hAnsi="Times New Roman" w:cs="Times New Roman"/>
          <w:sz w:val="28"/>
          <w:szCs w:val="28"/>
        </w:rPr>
        <w:t xml:space="preserve">Современное представление о планировании подготовки связано с ее определенной структурой, в которой выделяют микроциклы, мезоциклы и макроциклы. </w:t>
      </w:r>
    </w:p>
    <w:p w:rsidR="0081566F" w:rsidRPr="0081566F" w:rsidRDefault="0081566F" w:rsidP="0081566F">
      <w:pPr>
        <w:ind w:left="-15" w:right="76" w:firstLine="708"/>
        <w:jc w:val="both"/>
        <w:rPr>
          <w:rFonts w:ascii="Times New Roman" w:hAnsi="Times New Roman" w:cs="Times New Roman"/>
          <w:sz w:val="28"/>
          <w:szCs w:val="28"/>
        </w:rPr>
      </w:pPr>
      <w:r w:rsidRPr="0081566F">
        <w:rPr>
          <w:rFonts w:ascii="Times New Roman" w:eastAsia="Times New Roman" w:hAnsi="Times New Roman" w:cs="Times New Roman"/>
          <w:b/>
          <w:sz w:val="28"/>
          <w:szCs w:val="28"/>
        </w:rPr>
        <w:t>Микроциклом</w:t>
      </w:r>
      <w:r w:rsidRPr="0081566F">
        <w:rPr>
          <w:rFonts w:ascii="Times New Roman" w:hAnsi="Times New Roman" w:cs="Times New Roman"/>
          <w:sz w:val="28"/>
          <w:szCs w:val="28"/>
        </w:rPr>
        <w:t xml:space="preserve"> тренировки называют совокупность нескольких тренировочных занятий, которые вместе с восстановительными днями составляют относительно законченный повторяющийся фрагмент общей конструкции тренировочного процесса. Как правило, длительность микроцикла составляет одну неделю. </w:t>
      </w:r>
    </w:p>
    <w:p w:rsidR="0081566F" w:rsidRPr="0081566F" w:rsidRDefault="0081566F" w:rsidP="0081566F">
      <w:pPr>
        <w:ind w:left="-15" w:right="76" w:firstLine="708"/>
        <w:jc w:val="both"/>
        <w:rPr>
          <w:rFonts w:ascii="Times New Roman" w:hAnsi="Times New Roman" w:cs="Times New Roman"/>
          <w:sz w:val="28"/>
          <w:szCs w:val="28"/>
        </w:rPr>
      </w:pPr>
      <w:r w:rsidRPr="0081566F">
        <w:rPr>
          <w:rFonts w:ascii="Times New Roman" w:hAnsi="Times New Roman" w:cs="Times New Roman"/>
          <w:sz w:val="28"/>
          <w:szCs w:val="28"/>
        </w:rPr>
        <w:t xml:space="preserve">В спортивных единоборствах по направленности тренировочных воздействий принято выделять шесть блоков построения недельных микроциклов; развивающий физический (РФ); развивающий технический (РТ); контрольный (К); подводящий (П); соревновательный (С) и восстановительный (В). </w:t>
      </w:r>
    </w:p>
    <w:p w:rsidR="0081566F" w:rsidRPr="0081566F" w:rsidRDefault="0081566F" w:rsidP="0081566F">
      <w:pPr>
        <w:ind w:left="-15" w:right="76" w:firstLine="708"/>
        <w:jc w:val="both"/>
        <w:rPr>
          <w:rFonts w:ascii="Times New Roman" w:hAnsi="Times New Roman" w:cs="Times New Roman"/>
          <w:sz w:val="28"/>
          <w:szCs w:val="28"/>
        </w:rPr>
      </w:pPr>
      <w:r w:rsidRPr="0081566F">
        <w:rPr>
          <w:rFonts w:ascii="Times New Roman" w:eastAsia="Times New Roman" w:hAnsi="Times New Roman" w:cs="Times New Roman"/>
          <w:b/>
          <w:sz w:val="28"/>
          <w:szCs w:val="28"/>
        </w:rPr>
        <w:t>Мезоцикл</w:t>
      </w:r>
      <w:r w:rsidRPr="0081566F">
        <w:rPr>
          <w:rFonts w:ascii="Times New Roman" w:hAnsi="Times New Roman" w:cs="Times New Roman"/>
          <w:sz w:val="28"/>
          <w:szCs w:val="28"/>
        </w:rPr>
        <w:t xml:space="preserve"> - структура средних циклов тренировки, включающих относительно законченный ряд микроциклов. Строительными блоками мезоцикла служат микроциклы различного типа. В практике средний цикл тренировки содержит от двух до шести микроциклов. </w:t>
      </w:r>
    </w:p>
    <w:p w:rsidR="0081566F" w:rsidRPr="0081566F" w:rsidRDefault="0081566F" w:rsidP="0081566F">
      <w:pPr>
        <w:ind w:left="-15" w:right="76" w:firstLine="708"/>
        <w:jc w:val="both"/>
        <w:rPr>
          <w:rFonts w:ascii="Times New Roman" w:hAnsi="Times New Roman" w:cs="Times New Roman"/>
          <w:sz w:val="28"/>
          <w:szCs w:val="28"/>
        </w:rPr>
      </w:pPr>
      <w:r w:rsidRPr="0081566F">
        <w:rPr>
          <w:rFonts w:ascii="Times New Roman" w:eastAsia="Times New Roman" w:hAnsi="Times New Roman" w:cs="Times New Roman"/>
          <w:b/>
          <w:sz w:val="28"/>
          <w:szCs w:val="28"/>
        </w:rPr>
        <w:t>Макроцикл</w:t>
      </w:r>
      <w:r w:rsidRPr="0081566F">
        <w:rPr>
          <w:rFonts w:ascii="Times New Roman" w:hAnsi="Times New Roman" w:cs="Times New Roman"/>
          <w:sz w:val="28"/>
          <w:szCs w:val="28"/>
        </w:rPr>
        <w:t xml:space="preserve"> тренировки предполагает три последовательных фазы - приобретения, сохранения (относительной стабилизации) и некоторой утраты спортивной формы.  </w:t>
      </w:r>
    </w:p>
    <w:p w:rsidR="0081566F" w:rsidRPr="0081566F" w:rsidRDefault="0081566F" w:rsidP="0081566F">
      <w:pPr>
        <w:ind w:right="76"/>
        <w:jc w:val="both"/>
        <w:rPr>
          <w:rFonts w:ascii="Times New Roman" w:hAnsi="Times New Roman" w:cs="Times New Roman"/>
          <w:sz w:val="28"/>
          <w:szCs w:val="28"/>
        </w:rPr>
      </w:pPr>
      <w:r>
        <w:rPr>
          <w:rFonts w:ascii="Times New Roman" w:hAnsi="Times New Roman" w:cs="Times New Roman"/>
          <w:sz w:val="28"/>
          <w:szCs w:val="28"/>
        </w:rPr>
        <w:t xml:space="preserve">      </w:t>
      </w:r>
      <w:r w:rsidRPr="0081566F">
        <w:rPr>
          <w:rFonts w:ascii="Times New Roman" w:hAnsi="Times New Roman" w:cs="Times New Roman"/>
          <w:sz w:val="28"/>
          <w:szCs w:val="28"/>
        </w:rPr>
        <w:t xml:space="preserve">Построение макроцикла основывается на периодизации круглогодичной тренировки. </w:t>
      </w:r>
    </w:p>
    <w:p w:rsidR="0081566F" w:rsidRPr="0081566F" w:rsidRDefault="0081566F" w:rsidP="0081566F">
      <w:pPr>
        <w:ind w:left="-15" w:right="76" w:firstLine="708"/>
        <w:jc w:val="both"/>
        <w:rPr>
          <w:rFonts w:ascii="Times New Roman" w:hAnsi="Times New Roman" w:cs="Times New Roman"/>
          <w:sz w:val="28"/>
          <w:szCs w:val="28"/>
        </w:rPr>
      </w:pPr>
      <w:r w:rsidRPr="0081566F">
        <w:rPr>
          <w:rFonts w:ascii="Times New Roman" w:hAnsi="Times New Roman" w:cs="Times New Roman"/>
          <w:sz w:val="28"/>
          <w:szCs w:val="28"/>
        </w:rPr>
        <w:t xml:space="preserve">На этапе начальной подготовки периодизация тренировочного процесса носит условный характер, так как основное внимание уделяется разносторонней физической и функциональной подготовке. На данном этапе подготовки исключительно важное значение имеет обучение детей технике выполнения физических упражнений.  </w:t>
      </w:r>
    </w:p>
    <w:p w:rsidR="0081566F" w:rsidRPr="0081566F" w:rsidRDefault="0081566F" w:rsidP="0081566F">
      <w:pPr>
        <w:ind w:left="-5" w:right="76" w:firstLine="714"/>
        <w:jc w:val="both"/>
        <w:rPr>
          <w:rFonts w:ascii="Times New Roman" w:hAnsi="Times New Roman" w:cs="Times New Roman"/>
          <w:sz w:val="28"/>
          <w:szCs w:val="28"/>
        </w:rPr>
      </w:pPr>
      <w:r w:rsidRPr="0081566F">
        <w:rPr>
          <w:rFonts w:ascii="Times New Roman" w:hAnsi="Times New Roman" w:cs="Times New Roman"/>
          <w:sz w:val="28"/>
          <w:szCs w:val="28"/>
        </w:rPr>
        <w:t xml:space="preserve">Формирование двигательных навыков и умений создает необходимую предпосылку для дальнейшего совершенствования двигательного аппарата.  </w:t>
      </w:r>
    </w:p>
    <w:p w:rsidR="0081566F" w:rsidRPr="0081566F" w:rsidRDefault="0081566F" w:rsidP="0081566F">
      <w:pPr>
        <w:ind w:left="-5" w:right="76"/>
        <w:jc w:val="both"/>
        <w:rPr>
          <w:rFonts w:ascii="Times New Roman" w:hAnsi="Times New Roman" w:cs="Times New Roman"/>
          <w:sz w:val="28"/>
          <w:szCs w:val="28"/>
        </w:rPr>
      </w:pPr>
      <w:r w:rsidRPr="0081566F">
        <w:rPr>
          <w:rFonts w:ascii="Times New Roman" w:hAnsi="Times New Roman" w:cs="Times New Roman"/>
          <w:sz w:val="28"/>
          <w:szCs w:val="28"/>
        </w:rPr>
        <w:lastRenderedPageBreak/>
        <w:t xml:space="preserve">Важно стремиться к тому, чтобы юный спортсмен с самого начала овладевал основами техники целостных упражнений, а не их отдельными элементами.  </w:t>
      </w:r>
    </w:p>
    <w:p w:rsidR="0081566F" w:rsidRPr="0081566F" w:rsidRDefault="0081566F" w:rsidP="0081566F">
      <w:pPr>
        <w:ind w:left="-5" w:right="76"/>
        <w:jc w:val="both"/>
        <w:rPr>
          <w:rFonts w:ascii="Times New Roman" w:hAnsi="Times New Roman" w:cs="Times New Roman"/>
          <w:sz w:val="28"/>
          <w:szCs w:val="28"/>
        </w:rPr>
      </w:pPr>
      <w:r w:rsidRPr="0081566F">
        <w:rPr>
          <w:rFonts w:ascii="Times New Roman" w:hAnsi="Times New Roman" w:cs="Times New Roman"/>
          <w:sz w:val="28"/>
          <w:szCs w:val="28"/>
        </w:rPr>
        <w:t xml:space="preserve">Такой подход к обучению двигательным действиям позволит эффективно понимать и изучать технико-тактический арсенал борьбы. </w:t>
      </w:r>
    </w:p>
    <w:p w:rsidR="0081566F" w:rsidRPr="0081566F" w:rsidRDefault="0081566F" w:rsidP="0081566F">
      <w:pPr>
        <w:ind w:left="-15" w:right="76" w:firstLine="708"/>
        <w:jc w:val="both"/>
        <w:rPr>
          <w:rFonts w:ascii="Times New Roman" w:hAnsi="Times New Roman" w:cs="Times New Roman"/>
          <w:sz w:val="28"/>
          <w:szCs w:val="28"/>
        </w:rPr>
      </w:pPr>
      <w:r w:rsidRPr="0081566F">
        <w:rPr>
          <w:rFonts w:ascii="Times New Roman" w:hAnsi="Times New Roman" w:cs="Times New Roman"/>
          <w:sz w:val="28"/>
          <w:szCs w:val="28"/>
        </w:rPr>
        <w:t xml:space="preserve">На тренировочном этапе годичный цикл подготовки включает подготовительный, соревновательный и переходный периоды. </w:t>
      </w:r>
    </w:p>
    <w:p w:rsidR="0081566F" w:rsidRPr="0081566F" w:rsidRDefault="0081566F" w:rsidP="0081566F">
      <w:pPr>
        <w:ind w:left="-15" w:right="76" w:firstLine="708"/>
        <w:jc w:val="both"/>
        <w:rPr>
          <w:rFonts w:ascii="Times New Roman" w:hAnsi="Times New Roman" w:cs="Times New Roman"/>
          <w:sz w:val="28"/>
          <w:szCs w:val="28"/>
        </w:rPr>
      </w:pPr>
      <w:r w:rsidRPr="0081566F">
        <w:rPr>
          <w:rFonts w:ascii="Times New Roman" w:hAnsi="Times New Roman" w:cs="Times New Roman"/>
          <w:sz w:val="28"/>
          <w:szCs w:val="28"/>
        </w:rPr>
        <w:t xml:space="preserve"> До 2-х лет обучения основное внимание продолжает уделяться разносторонней физической подготовке, повышению уровня функциональных возможностей, дальнейшему расширению арсенала технико-тактических навыков и приемов. </w:t>
      </w:r>
    </w:p>
    <w:p w:rsidR="0081566F" w:rsidRPr="0081566F" w:rsidRDefault="0081566F" w:rsidP="0081566F">
      <w:pPr>
        <w:ind w:left="-15" w:right="76" w:firstLine="708"/>
        <w:jc w:val="both"/>
        <w:rPr>
          <w:rFonts w:ascii="Times New Roman" w:hAnsi="Times New Roman" w:cs="Times New Roman"/>
          <w:sz w:val="28"/>
          <w:szCs w:val="28"/>
        </w:rPr>
      </w:pPr>
      <w:r w:rsidRPr="0081566F">
        <w:rPr>
          <w:rFonts w:ascii="Times New Roman" w:hAnsi="Times New Roman" w:cs="Times New Roman"/>
          <w:sz w:val="28"/>
          <w:szCs w:val="28"/>
        </w:rPr>
        <w:t xml:space="preserve"> При планировании годичных циклов свыше 2-х лет обучения в подготовительном периоде средствами ОФП решаются задачи дальнейшего повышения уровня разносторонней физической и функциональной подготовленности и на этой базе повышение уровня специальной физической работоспособности.  </w:t>
      </w:r>
    </w:p>
    <w:p w:rsidR="0081566F" w:rsidRPr="0081566F" w:rsidRDefault="0081566F" w:rsidP="0081566F">
      <w:pPr>
        <w:ind w:left="718" w:right="76"/>
        <w:jc w:val="both"/>
        <w:rPr>
          <w:rFonts w:ascii="Times New Roman" w:hAnsi="Times New Roman" w:cs="Times New Roman"/>
          <w:sz w:val="28"/>
          <w:szCs w:val="28"/>
        </w:rPr>
      </w:pPr>
      <w:r w:rsidRPr="0081566F">
        <w:rPr>
          <w:rFonts w:ascii="Times New Roman" w:hAnsi="Times New Roman" w:cs="Times New Roman"/>
          <w:sz w:val="28"/>
          <w:szCs w:val="28"/>
        </w:rPr>
        <w:t xml:space="preserve">Продолжительность подготовительного периода 6-9 недель.  </w:t>
      </w:r>
    </w:p>
    <w:p w:rsidR="0081566F" w:rsidRPr="0081566F" w:rsidRDefault="0081566F" w:rsidP="0081566F">
      <w:pPr>
        <w:ind w:left="-15" w:right="76" w:firstLine="708"/>
        <w:jc w:val="both"/>
        <w:rPr>
          <w:rFonts w:ascii="Times New Roman" w:hAnsi="Times New Roman" w:cs="Times New Roman"/>
          <w:sz w:val="28"/>
          <w:szCs w:val="28"/>
        </w:rPr>
      </w:pPr>
      <w:r w:rsidRPr="0081566F">
        <w:rPr>
          <w:rFonts w:ascii="Times New Roman" w:hAnsi="Times New Roman" w:cs="Times New Roman"/>
          <w:sz w:val="28"/>
          <w:szCs w:val="28"/>
        </w:rPr>
        <w:t xml:space="preserve">Этот период подразделяется на два этапа общей подготовки и специальной подготовки.  </w:t>
      </w:r>
    </w:p>
    <w:p w:rsidR="0081566F" w:rsidRPr="0081566F" w:rsidRDefault="0081566F" w:rsidP="0081566F">
      <w:pPr>
        <w:ind w:left="-15" w:right="76" w:firstLine="708"/>
        <w:jc w:val="both"/>
        <w:rPr>
          <w:rFonts w:ascii="Times New Roman" w:hAnsi="Times New Roman" w:cs="Times New Roman"/>
          <w:sz w:val="28"/>
          <w:szCs w:val="28"/>
        </w:rPr>
      </w:pPr>
      <w:r w:rsidRPr="0081566F">
        <w:rPr>
          <w:rFonts w:ascii="Times New Roman" w:hAnsi="Times New Roman" w:cs="Times New Roman"/>
          <w:sz w:val="28"/>
          <w:szCs w:val="28"/>
        </w:rPr>
        <w:t xml:space="preserve">Распределение тренировочных средств осуществляется с помощью недельных микроциклов.  В них предусматривается определенная последовательность и повторяемость занятий разной направленности и нагрузки. </w:t>
      </w:r>
    </w:p>
    <w:p w:rsidR="0081566F" w:rsidRPr="0081566F" w:rsidRDefault="0081566F" w:rsidP="0081566F">
      <w:pPr>
        <w:ind w:left="-15" w:right="76" w:firstLine="708"/>
        <w:jc w:val="both"/>
        <w:rPr>
          <w:rFonts w:ascii="Times New Roman" w:hAnsi="Times New Roman" w:cs="Times New Roman"/>
          <w:sz w:val="28"/>
          <w:szCs w:val="28"/>
        </w:rPr>
      </w:pPr>
      <w:r w:rsidRPr="0081566F">
        <w:rPr>
          <w:rFonts w:ascii="Times New Roman" w:hAnsi="Times New Roman" w:cs="Times New Roman"/>
          <w:sz w:val="28"/>
          <w:szCs w:val="28"/>
        </w:rPr>
        <w:t xml:space="preserve">На первом этапе подготовительного периода ставится задача повышения уровня общей физической подготовки, развития силы, быстроты, выносливости, двигательных навыков; овладения основными элементами борьбы: падениями, самостраховкой, захватами, передвижениями и т.д.; накопление теоретических знаний.  </w:t>
      </w:r>
    </w:p>
    <w:p w:rsidR="0081566F" w:rsidRPr="0081566F" w:rsidRDefault="0081566F" w:rsidP="0081566F">
      <w:pPr>
        <w:ind w:left="718" w:right="76"/>
        <w:jc w:val="both"/>
        <w:rPr>
          <w:rFonts w:ascii="Times New Roman" w:hAnsi="Times New Roman" w:cs="Times New Roman"/>
          <w:sz w:val="28"/>
          <w:szCs w:val="28"/>
        </w:rPr>
      </w:pPr>
      <w:r w:rsidRPr="0081566F">
        <w:rPr>
          <w:rFonts w:ascii="Times New Roman" w:hAnsi="Times New Roman" w:cs="Times New Roman"/>
          <w:sz w:val="28"/>
          <w:szCs w:val="28"/>
        </w:rPr>
        <w:t xml:space="preserve">Для данного этапа характерен достаточно большой объем тренировочной нагрузки. </w:t>
      </w:r>
    </w:p>
    <w:p w:rsidR="0081566F" w:rsidRPr="0081566F" w:rsidRDefault="0081566F" w:rsidP="0081566F">
      <w:pPr>
        <w:ind w:left="-15" w:right="76" w:firstLine="708"/>
        <w:jc w:val="both"/>
        <w:rPr>
          <w:rFonts w:ascii="Times New Roman" w:hAnsi="Times New Roman" w:cs="Times New Roman"/>
          <w:sz w:val="28"/>
          <w:szCs w:val="28"/>
        </w:rPr>
      </w:pPr>
      <w:r w:rsidRPr="0081566F">
        <w:rPr>
          <w:rFonts w:ascii="Times New Roman" w:hAnsi="Times New Roman" w:cs="Times New Roman"/>
          <w:sz w:val="28"/>
          <w:szCs w:val="28"/>
        </w:rPr>
        <w:t xml:space="preserve">На втором этапе продолжается развитие физических качеств, совершенствование техники борьбы, изучаются элементы тактики, организуются учебные, тренировочные и контрольные схватки.  </w:t>
      </w:r>
    </w:p>
    <w:p w:rsidR="0081566F" w:rsidRPr="0081566F" w:rsidRDefault="0081566F" w:rsidP="0081566F">
      <w:pPr>
        <w:ind w:left="718" w:right="76"/>
        <w:jc w:val="both"/>
        <w:rPr>
          <w:rFonts w:ascii="Times New Roman" w:hAnsi="Times New Roman" w:cs="Times New Roman"/>
          <w:sz w:val="28"/>
          <w:szCs w:val="28"/>
        </w:rPr>
      </w:pPr>
      <w:r w:rsidRPr="0081566F">
        <w:rPr>
          <w:rFonts w:ascii="Times New Roman" w:hAnsi="Times New Roman" w:cs="Times New Roman"/>
          <w:sz w:val="28"/>
          <w:szCs w:val="28"/>
        </w:rPr>
        <w:t xml:space="preserve">Большое внимание уделяется развитию моральных и волевых качеств. </w:t>
      </w:r>
    </w:p>
    <w:p w:rsidR="0081566F" w:rsidRDefault="0081566F" w:rsidP="0081566F">
      <w:pPr>
        <w:spacing w:after="0"/>
        <w:ind w:left="708"/>
        <w:jc w:val="both"/>
        <w:rPr>
          <w:rFonts w:ascii="Times New Roman" w:eastAsia="Times New Roman" w:hAnsi="Times New Roman" w:cs="Times New Roman"/>
          <w:b/>
          <w:sz w:val="28"/>
          <w:szCs w:val="28"/>
        </w:rPr>
      </w:pPr>
    </w:p>
    <w:p w:rsidR="0081566F" w:rsidRDefault="0081566F" w:rsidP="0081566F">
      <w:pPr>
        <w:spacing w:after="0"/>
        <w:ind w:left="708"/>
        <w:jc w:val="both"/>
        <w:rPr>
          <w:rFonts w:ascii="Times New Roman" w:eastAsia="Times New Roman" w:hAnsi="Times New Roman" w:cs="Times New Roman"/>
          <w:b/>
          <w:sz w:val="28"/>
          <w:szCs w:val="28"/>
        </w:rPr>
      </w:pPr>
    </w:p>
    <w:p w:rsidR="0081566F" w:rsidRDefault="0081566F" w:rsidP="0081566F">
      <w:pPr>
        <w:spacing w:after="0"/>
        <w:jc w:val="center"/>
        <w:rPr>
          <w:rFonts w:ascii="Times New Roman" w:hAnsi="Times New Roman" w:cs="Times New Roman"/>
          <w:sz w:val="28"/>
          <w:szCs w:val="28"/>
        </w:rPr>
      </w:pPr>
      <w:r w:rsidRPr="0081566F">
        <w:rPr>
          <w:rFonts w:ascii="Times New Roman" w:eastAsia="Times New Roman" w:hAnsi="Times New Roman" w:cs="Times New Roman"/>
          <w:b/>
          <w:sz w:val="28"/>
          <w:szCs w:val="28"/>
        </w:rPr>
        <w:t>Типы и структура мезоциклов</w:t>
      </w:r>
      <w:r w:rsidRPr="0081566F">
        <w:rPr>
          <w:rFonts w:ascii="Times New Roman" w:hAnsi="Times New Roman" w:cs="Times New Roman"/>
          <w:sz w:val="28"/>
          <w:szCs w:val="28"/>
        </w:rPr>
        <w:t>.</w:t>
      </w:r>
    </w:p>
    <w:p w:rsidR="0081566F" w:rsidRPr="0081566F" w:rsidRDefault="0081566F" w:rsidP="0081566F">
      <w:pPr>
        <w:spacing w:after="0"/>
        <w:ind w:left="708"/>
        <w:jc w:val="both"/>
        <w:rPr>
          <w:rFonts w:ascii="Times New Roman" w:hAnsi="Times New Roman" w:cs="Times New Roman"/>
          <w:sz w:val="28"/>
          <w:szCs w:val="28"/>
        </w:rPr>
      </w:pPr>
    </w:p>
    <w:p w:rsidR="0081566F" w:rsidRPr="0081566F" w:rsidRDefault="0081566F" w:rsidP="0081566F">
      <w:pPr>
        <w:ind w:left="-15" w:right="76" w:firstLine="708"/>
        <w:jc w:val="both"/>
        <w:rPr>
          <w:rFonts w:ascii="Times New Roman" w:hAnsi="Times New Roman" w:cs="Times New Roman"/>
          <w:sz w:val="28"/>
          <w:szCs w:val="28"/>
        </w:rPr>
      </w:pPr>
      <w:r w:rsidRPr="0081566F">
        <w:rPr>
          <w:rFonts w:ascii="Times New Roman" w:hAnsi="Times New Roman" w:cs="Times New Roman"/>
          <w:sz w:val="28"/>
          <w:szCs w:val="28"/>
        </w:rPr>
        <w:t xml:space="preserve">Построение тренировочного процесса в форме мезоциклов позволяет более целесообразно управлять суммарным тренировочным эффектом, обеспечивать при этом высокие темпы роста тренированности спортсменов. </w:t>
      </w:r>
    </w:p>
    <w:p w:rsidR="0081566F" w:rsidRPr="0081566F" w:rsidRDefault="0081566F" w:rsidP="0081566F">
      <w:pPr>
        <w:ind w:left="-15" w:right="76" w:firstLine="708"/>
        <w:jc w:val="both"/>
        <w:rPr>
          <w:rFonts w:ascii="Times New Roman" w:hAnsi="Times New Roman" w:cs="Times New Roman"/>
          <w:sz w:val="28"/>
          <w:szCs w:val="28"/>
        </w:rPr>
      </w:pPr>
      <w:r w:rsidRPr="0081566F">
        <w:rPr>
          <w:rFonts w:ascii="Times New Roman" w:hAnsi="Times New Roman" w:cs="Times New Roman"/>
          <w:sz w:val="28"/>
          <w:szCs w:val="28"/>
        </w:rPr>
        <w:t>Различают следующие типы мезоциклов: втягивающий, базовый, контрольно</w:t>
      </w:r>
      <w:r>
        <w:rPr>
          <w:rFonts w:ascii="Times New Roman" w:hAnsi="Times New Roman" w:cs="Times New Roman"/>
          <w:sz w:val="28"/>
          <w:szCs w:val="28"/>
        </w:rPr>
        <w:t>-</w:t>
      </w:r>
      <w:r w:rsidRPr="0081566F">
        <w:rPr>
          <w:rFonts w:ascii="Times New Roman" w:hAnsi="Times New Roman" w:cs="Times New Roman"/>
          <w:sz w:val="28"/>
          <w:szCs w:val="28"/>
        </w:rPr>
        <w:t xml:space="preserve">подготовительный, предсоревновательный, соревновательный, восстановительный и др. </w:t>
      </w:r>
    </w:p>
    <w:p w:rsidR="0081566F" w:rsidRPr="0081566F" w:rsidRDefault="0081566F" w:rsidP="0081566F">
      <w:pPr>
        <w:ind w:left="-15" w:right="76" w:firstLine="708"/>
        <w:jc w:val="both"/>
        <w:rPr>
          <w:rFonts w:ascii="Times New Roman" w:hAnsi="Times New Roman" w:cs="Times New Roman"/>
          <w:sz w:val="28"/>
          <w:szCs w:val="28"/>
        </w:rPr>
      </w:pPr>
      <w:r w:rsidRPr="0081566F">
        <w:rPr>
          <w:rFonts w:ascii="Times New Roman" w:eastAsia="Times New Roman" w:hAnsi="Times New Roman" w:cs="Times New Roman"/>
          <w:b/>
          <w:i/>
          <w:sz w:val="28"/>
          <w:szCs w:val="28"/>
        </w:rPr>
        <w:t>Втягивающий</w:t>
      </w:r>
      <w:r w:rsidRPr="0081566F">
        <w:rPr>
          <w:rFonts w:ascii="Times New Roman" w:hAnsi="Times New Roman" w:cs="Times New Roman"/>
          <w:sz w:val="28"/>
          <w:szCs w:val="28"/>
        </w:rPr>
        <w:t xml:space="preserve"> мезоцикл характеризуется повышением объема тренировочных нагрузок, вплоть до значительных величин с постепенным повышением интенсивности. </w:t>
      </w:r>
    </w:p>
    <w:p w:rsidR="0081566F" w:rsidRPr="0081566F" w:rsidRDefault="0081566F" w:rsidP="0081566F">
      <w:pPr>
        <w:ind w:left="718" w:right="76"/>
        <w:jc w:val="both"/>
        <w:rPr>
          <w:rFonts w:ascii="Times New Roman" w:hAnsi="Times New Roman" w:cs="Times New Roman"/>
          <w:sz w:val="28"/>
          <w:szCs w:val="28"/>
        </w:rPr>
      </w:pPr>
      <w:r w:rsidRPr="0081566F">
        <w:rPr>
          <w:rFonts w:ascii="Times New Roman" w:hAnsi="Times New Roman" w:cs="Times New Roman"/>
          <w:sz w:val="28"/>
          <w:szCs w:val="28"/>
        </w:rPr>
        <w:t xml:space="preserve"> С такого мезоцикла начинается подготовительный период. </w:t>
      </w:r>
    </w:p>
    <w:p w:rsidR="0081566F" w:rsidRPr="0081566F" w:rsidRDefault="0081566F" w:rsidP="0081566F">
      <w:pPr>
        <w:ind w:left="-15" w:right="76" w:firstLine="708"/>
        <w:jc w:val="both"/>
        <w:rPr>
          <w:rFonts w:ascii="Times New Roman" w:hAnsi="Times New Roman" w:cs="Times New Roman"/>
          <w:sz w:val="28"/>
          <w:szCs w:val="28"/>
        </w:rPr>
      </w:pPr>
      <w:r w:rsidRPr="0081566F">
        <w:rPr>
          <w:rFonts w:ascii="Times New Roman" w:hAnsi="Times New Roman" w:cs="Times New Roman"/>
          <w:sz w:val="28"/>
          <w:szCs w:val="28"/>
        </w:rPr>
        <w:t xml:space="preserve"> Больше внимания уделяется средствам общей физической подготовки для повышения возможностей систем дыхания и кровообращения. </w:t>
      </w:r>
    </w:p>
    <w:p w:rsidR="0081566F" w:rsidRPr="0081566F" w:rsidRDefault="0081566F" w:rsidP="0081566F">
      <w:pPr>
        <w:ind w:left="-15" w:right="76" w:firstLine="708"/>
        <w:jc w:val="both"/>
        <w:rPr>
          <w:rFonts w:ascii="Times New Roman" w:hAnsi="Times New Roman" w:cs="Times New Roman"/>
          <w:sz w:val="28"/>
          <w:szCs w:val="28"/>
        </w:rPr>
      </w:pPr>
      <w:r w:rsidRPr="0081566F">
        <w:rPr>
          <w:rFonts w:ascii="Times New Roman" w:eastAsia="Times New Roman" w:hAnsi="Times New Roman" w:cs="Times New Roman"/>
          <w:b/>
          <w:i/>
          <w:sz w:val="28"/>
          <w:szCs w:val="28"/>
        </w:rPr>
        <w:t>Базовый</w:t>
      </w:r>
      <w:r w:rsidRPr="0081566F">
        <w:rPr>
          <w:rFonts w:ascii="Times New Roman" w:eastAsia="Times New Roman" w:hAnsi="Times New Roman" w:cs="Times New Roman"/>
          <w:b/>
          <w:sz w:val="28"/>
          <w:szCs w:val="28"/>
        </w:rPr>
        <w:t xml:space="preserve"> </w:t>
      </w:r>
      <w:r w:rsidRPr="0081566F">
        <w:rPr>
          <w:rFonts w:ascii="Times New Roman" w:hAnsi="Times New Roman" w:cs="Times New Roman"/>
          <w:sz w:val="28"/>
          <w:szCs w:val="28"/>
        </w:rPr>
        <w:t xml:space="preserve">мезоцикл отличается тем, что в нем проводится основная тренировочная работа, большая по объему и интенсивности, направленная на повышение функциональных возможностей, развитие основных физических способностей. </w:t>
      </w:r>
    </w:p>
    <w:p w:rsidR="0081566F" w:rsidRPr="0081566F" w:rsidRDefault="0081566F" w:rsidP="0081566F">
      <w:pPr>
        <w:ind w:left="-15" w:right="76" w:firstLine="708"/>
        <w:jc w:val="both"/>
        <w:rPr>
          <w:rFonts w:ascii="Times New Roman" w:hAnsi="Times New Roman" w:cs="Times New Roman"/>
          <w:sz w:val="28"/>
          <w:szCs w:val="28"/>
        </w:rPr>
      </w:pPr>
      <w:r w:rsidRPr="0081566F">
        <w:rPr>
          <w:rFonts w:ascii="Times New Roman" w:eastAsia="Times New Roman" w:hAnsi="Times New Roman" w:cs="Times New Roman"/>
          <w:b/>
          <w:i/>
          <w:sz w:val="28"/>
          <w:szCs w:val="28"/>
        </w:rPr>
        <w:t>Контрольно-подготовительный</w:t>
      </w:r>
      <w:r w:rsidRPr="0081566F">
        <w:rPr>
          <w:rFonts w:ascii="Times New Roman" w:hAnsi="Times New Roman" w:cs="Times New Roman"/>
          <w:sz w:val="28"/>
          <w:szCs w:val="28"/>
        </w:rPr>
        <w:t xml:space="preserve"> мезоцикл представляет собой переходящую форму от базовых мезоциклов к соревновательным.  </w:t>
      </w:r>
    </w:p>
    <w:p w:rsidR="0081566F" w:rsidRPr="0081566F" w:rsidRDefault="0081566F" w:rsidP="0081566F">
      <w:pPr>
        <w:ind w:left="-15" w:right="76" w:firstLine="708"/>
        <w:jc w:val="both"/>
        <w:rPr>
          <w:rFonts w:ascii="Times New Roman" w:hAnsi="Times New Roman" w:cs="Times New Roman"/>
          <w:sz w:val="28"/>
          <w:szCs w:val="28"/>
        </w:rPr>
      </w:pPr>
      <w:r w:rsidRPr="0081566F">
        <w:rPr>
          <w:rFonts w:ascii="Times New Roman" w:hAnsi="Times New Roman" w:cs="Times New Roman"/>
          <w:sz w:val="28"/>
          <w:szCs w:val="28"/>
        </w:rPr>
        <w:t xml:space="preserve">Тренировочная работа сочетается с участием в серии соревнований, которые имеют в основном контрольно-тренировочный характер и подчинены, таким образом, задачам подготовки к соревнованиям. </w:t>
      </w:r>
    </w:p>
    <w:p w:rsidR="0081566F" w:rsidRPr="0081566F" w:rsidRDefault="0081566F" w:rsidP="0081566F">
      <w:pPr>
        <w:ind w:left="-15" w:right="76" w:firstLine="708"/>
        <w:jc w:val="both"/>
        <w:rPr>
          <w:rFonts w:ascii="Times New Roman" w:hAnsi="Times New Roman" w:cs="Times New Roman"/>
          <w:sz w:val="28"/>
          <w:szCs w:val="28"/>
        </w:rPr>
      </w:pPr>
      <w:r w:rsidRPr="0081566F">
        <w:rPr>
          <w:rFonts w:ascii="Times New Roman" w:hAnsi="Times New Roman" w:cs="Times New Roman"/>
          <w:sz w:val="28"/>
          <w:szCs w:val="28"/>
        </w:rPr>
        <w:t xml:space="preserve">Мезоцикл данного типа может состоять из двух-трех собственно тренировочных микроциклов и одного микроцикла соревновательного типа. </w:t>
      </w:r>
    </w:p>
    <w:p w:rsidR="0081566F" w:rsidRPr="0081566F" w:rsidRDefault="0081566F" w:rsidP="0081566F">
      <w:pPr>
        <w:ind w:left="-15" w:right="76" w:firstLine="708"/>
        <w:jc w:val="both"/>
        <w:rPr>
          <w:rFonts w:ascii="Times New Roman" w:hAnsi="Times New Roman" w:cs="Times New Roman"/>
          <w:sz w:val="28"/>
          <w:szCs w:val="28"/>
        </w:rPr>
      </w:pPr>
      <w:proofErr w:type="spellStart"/>
      <w:r w:rsidRPr="0081566F">
        <w:rPr>
          <w:rFonts w:ascii="Times New Roman" w:eastAsia="Times New Roman" w:hAnsi="Times New Roman" w:cs="Times New Roman"/>
          <w:b/>
          <w:i/>
          <w:sz w:val="28"/>
          <w:szCs w:val="28"/>
        </w:rPr>
        <w:t>Предсоревновательные</w:t>
      </w:r>
      <w:proofErr w:type="spellEnd"/>
      <w:r w:rsidRPr="0081566F">
        <w:rPr>
          <w:rFonts w:ascii="Times New Roman" w:eastAsia="Times New Roman" w:hAnsi="Times New Roman" w:cs="Times New Roman"/>
          <w:b/>
          <w:sz w:val="28"/>
          <w:szCs w:val="28"/>
        </w:rPr>
        <w:t xml:space="preserve"> </w:t>
      </w:r>
      <w:r w:rsidRPr="0081566F">
        <w:rPr>
          <w:rFonts w:ascii="Times New Roman" w:hAnsi="Times New Roman" w:cs="Times New Roman"/>
          <w:sz w:val="28"/>
          <w:szCs w:val="28"/>
        </w:rPr>
        <w:t xml:space="preserve">мезоциклы типичны для этапа непосредственной подготовки к основному соревнованию или одному из основных </w:t>
      </w:r>
    </w:p>
    <w:p w:rsidR="0081566F" w:rsidRPr="0081566F" w:rsidRDefault="0081566F" w:rsidP="0081566F">
      <w:pPr>
        <w:ind w:left="-15" w:right="76" w:firstLine="708"/>
        <w:jc w:val="both"/>
        <w:rPr>
          <w:rFonts w:ascii="Times New Roman" w:hAnsi="Times New Roman" w:cs="Times New Roman"/>
          <w:sz w:val="28"/>
          <w:szCs w:val="28"/>
        </w:rPr>
      </w:pPr>
      <w:r w:rsidRPr="0081566F">
        <w:rPr>
          <w:rFonts w:ascii="Times New Roman" w:hAnsi="Times New Roman" w:cs="Times New Roman"/>
          <w:sz w:val="28"/>
          <w:szCs w:val="28"/>
        </w:rPr>
        <w:t xml:space="preserve"> В них должен быть смоделирован весь режим предстоящих соревнований, обеспечена адаптация к его конкретным условиям и созданы оптимальные условия для полной реализации возможностей спортсмена. </w:t>
      </w:r>
    </w:p>
    <w:p w:rsidR="0081566F" w:rsidRPr="0081566F" w:rsidRDefault="0081566F" w:rsidP="0081566F">
      <w:pPr>
        <w:ind w:left="-15" w:right="76" w:firstLine="708"/>
        <w:jc w:val="both"/>
        <w:rPr>
          <w:rFonts w:ascii="Times New Roman" w:hAnsi="Times New Roman" w:cs="Times New Roman"/>
          <w:sz w:val="28"/>
          <w:szCs w:val="28"/>
        </w:rPr>
      </w:pPr>
      <w:r w:rsidRPr="0081566F">
        <w:rPr>
          <w:rFonts w:ascii="Times New Roman" w:eastAsia="Times New Roman" w:hAnsi="Times New Roman" w:cs="Times New Roman"/>
          <w:b/>
          <w:i/>
          <w:sz w:val="28"/>
          <w:szCs w:val="28"/>
        </w:rPr>
        <w:t>Соревновательные</w:t>
      </w:r>
      <w:r w:rsidRPr="0081566F">
        <w:rPr>
          <w:rFonts w:ascii="Times New Roman" w:hAnsi="Times New Roman" w:cs="Times New Roman"/>
          <w:sz w:val="28"/>
          <w:szCs w:val="28"/>
        </w:rPr>
        <w:t xml:space="preserve"> мезоциклы - это типичная форма построения тренировки в период основных соревнований. </w:t>
      </w:r>
    </w:p>
    <w:p w:rsidR="0081566F" w:rsidRPr="0081566F" w:rsidRDefault="0081566F" w:rsidP="0081566F">
      <w:pPr>
        <w:ind w:left="-15" w:right="76" w:firstLine="708"/>
        <w:jc w:val="both"/>
        <w:rPr>
          <w:rFonts w:ascii="Times New Roman" w:hAnsi="Times New Roman" w:cs="Times New Roman"/>
          <w:sz w:val="28"/>
          <w:szCs w:val="28"/>
        </w:rPr>
      </w:pPr>
      <w:r w:rsidRPr="0081566F">
        <w:rPr>
          <w:rFonts w:ascii="Times New Roman" w:hAnsi="Times New Roman" w:cs="Times New Roman"/>
          <w:sz w:val="28"/>
          <w:szCs w:val="28"/>
        </w:rPr>
        <w:t xml:space="preserve">В соревновательном периоде основная задача - участие в подводящих, контрольных и основных соревнованиях. Успешный результат в соревнованиях обеспечивается стабильно высоким уровнем общей и </w:t>
      </w:r>
      <w:r w:rsidRPr="0081566F">
        <w:rPr>
          <w:rFonts w:ascii="Times New Roman" w:hAnsi="Times New Roman" w:cs="Times New Roman"/>
          <w:sz w:val="28"/>
          <w:szCs w:val="28"/>
        </w:rPr>
        <w:lastRenderedPageBreak/>
        <w:t xml:space="preserve">специальной подготовленности учащихся, поэтому соотношение средств подготовки должно соответствовать значимости соревнования. </w:t>
      </w:r>
    </w:p>
    <w:p w:rsidR="0081566F" w:rsidRPr="0081566F" w:rsidRDefault="0081566F" w:rsidP="0081566F">
      <w:pPr>
        <w:ind w:left="-15" w:right="76" w:firstLine="708"/>
        <w:jc w:val="both"/>
        <w:rPr>
          <w:rFonts w:ascii="Times New Roman" w:hAnsi="Times New Roman" w:cs="Times New Roman"/>
          <w:sz w:val="28"/>
          <w:szCs w:val="28"/>
        </w:rPr>
      </w:pPr>
      <w:r w:rsidRPr="0081566F">
        <w:rPr>
          <w:rFonts w:ascii="Times New Roman" w:eastAsia="Times New Roman" w:hAnsi="Times New Roman" w:cs="Times New Roman"/>
          <w:b/>
          <w:i/>
          <w:sz w:val="28"/>
          <w:szCs w:val="28"/>
        </w:rPr>
        <w:t>Восстановительные</w:t>
      </w:r>
      <w:r w:rsidRPr="0081566F">
        <w:rPr>
          <w:rFonts w:ascii="Times New Roman" w:hAnsi="Times New Roman" w:cs="Times New Roman"/>
          <w:sz w:val="28"/>
          <w:szCs w:val="28"/>
        </w:rPr>
        <w:t xml:space="preserve"> мезоциклы подразделяются восстановительно-подготовительные и восстановительно-поддерживающие.  </w:t>
      </w:r>
    </w:p>
    <w:p w:rsidR="0081566F" w:rsidRPr="0081566F" w:rsidRDefault="0081566F" w:rsidP="0081566F">
      <w:pPr>
        <w:ind w:left="718" w:right="76"/>
        <w:jc w:val="both"/>
        <w:rPr>
          <w:rFonts w:ascii="Times New Roman" w:hAnsi="Times New Roman" w:cs="Times New Roman"/>
          <w:sz w:val="28"/>
          <w:szCs w:val="28"/>
        </w:rPr>
      </w:pPr>
      <w:r w:rsidRPr="0081566F">
        <w:rPr>
          <w:rFonts w:ascii="Times New Roman" w:hAnsi="Times New Roman" w:cs="Times New Roman"/>
          <w:sz w:val="28"/>
          <w:szCs w:val="28"/>
        </w:rPr>
        <w:t xml:space="preserve">Первые планируют между двумя соревновательными мезоциклами. </w:t>
      </w:r>
    </w:p>
    <w:p w:rsidR="0081566F" w:rsidRPr="0081566F" w:rsidRDefault="0081566F" w:rsidP="0081566F">
      <w:pPr>
        <w:ind w:left="-15" w:right="76" w:firstLine="708"/>
        <w:jc w:val="both"/>
        <w:rPr>
          <w:rFonts w:ascii="Times New Roman" w:hAnsi="Times New Roman" w:cs="Times New Roman"/>
          <w:sz w:val="28"/>
          <w:szCs w:val="28"/>
        </w:rPr>
      </w:pPr>
      <w:r w:rsidRPr="0081566F">
        <w:rPr>
          <w:rFonts w:ascii="Times New Roman" w:hAnsi="Times New Roman" w:cs="Times New Roman"/>
          <w:sz w:val="28"/>
          <w:szCs w:val="28"/>
        </w:rPr>
        <w:t xml:space="preserve"> Состоят они из одного-двух восстановительных, двух-трех собственно тренировочных микроциклов. Основная задача - восстановление спортсменов после серии основных соревнований, требующих не столько физических, сколько нервных затрат, а также подготовка к новой серии соревнований. </w:t>
      </w:r>
    </w:p>
    <w:p w:rsidR="00887EF4" w:rsidRDefault="00887EF4" w:rsidP="00887EF4">
      <w:pPr>
        <w:pStyle w:val="21"/>
        <w:ind w:firstLine="0"/>
        <w:jc w:val="center"/>
        <w:rPr>
          <w:b/>
          <w:sz w:val="28"/>
          <w:szCs w:val="28"/>
        </w:rPr>
      </w:pPr>
      <w:r w:rsidRPr="00887EF4">
        <w:rPr>
          <w:b/>
          <w:sz w:val="28"/>
          <w:szCs w:val="28"/>
        </w:rPr>
        <w:t>VI.</w:t>
      </w:r>
      <w:r w:rsidRPr="00887EF4">
        <w:rPr>
          <w:rFonts w:eastAsia="Arial"/>
          <w:b/>
          <w:sz w:val="28"/>
          <w:szCs w:val="28"/>
        </w:rPr>
        <w:t xml:space="preserve"> </w:t>
      </w:r>
      <w:r w:rsidRPr="00887EF4">
        <w:rPr>
          <w:rFonts w:eastAsia="Arial"/>
          <w:b/>
          <w:sz w:val="28"/>
          <w:szCs w:val="28"/>
        </w:rPr>
        <w:tab/>
      </w:r>
      <w:r w:rsidRPr="00887EF4">
        <w:rPr>
          <w:b/>
          <w:sz w:val="28"/>
          <w:szCs w:val="28"/>
        </w:rPr>
        <w:t>Условия реализации дополнительной образовательной программы спортивной подготовки.</w:t>
      </w:r>
    </w:p>
    <w:p w:rsidR="00887EF4" w:rsidRPr="00887EF4" w:rsidRDefault="00887EF4" w:rsidP="00887EF4">
      <w:pPr>
        <w:pStyle w:val="21"/>
        <w:ind w:firstLine="0"/>
        <w:jc w:val="center"/>
        <w:rPr>
          <w:b/>
          <w:sz w:val="28"/>
          <w:szCs w:val="28"/>
        </w:rPr>
      </w:pPr>
    </w:p>
    <w:p w:rsidR="00887EF4" w:rsidRPr="00887EF4" w:rsidRDefault="00887EF4" w:rsidP="00887EF4">
      <w:pPr>
        <w:pStyle w:val="21"/>
        <w:ind w:firstLine="709"/>
        <w:rPr>
          <w:sz w:val="28"/>
          <w:szCs w:val="28"/>
        </w:rPr>
      </w:pPr>
      <w:r w:rsidRPr="00887EF4">
        <w:rPr>
          <w:i/>
          <w:sz w:val="28"/>
          <w:szCs w:val="28"/>
        </w:rPr>
        <w:t xml:space="preserve">6.1 </w:t>
      </w:r>
      <w:r w:rsidRPr="00887EF4">
        <w:rPr>
          <w:i/>
          <w:sz w:val="28"/>
          <w:szCs w:val="28"/>
        </w:rPr>
        <w:tab/>
        <w:t xml:space="preserve">Требования к материально-техническим условиям реализации этапов спортивной подготовки </w:t>
      </w:r>
    </w:p>
    <w:p w:rsidR="00887EF4" w:rsidRPr="00887EF4" w:rsidRDefault="00887EF4" w:rsidP="00887EF4">
      <w:pPr>
        <w:pStyle w:val="21"/>
        <w:ind w:firstLine="709"/>
        <w:rPr>
          <w:sz w:val="28"/>
          <w:szCs w:val="28"/>
        </w:rPr>
      </w:pPr>
      <w:r w:rsidRPr="00887EF4">
        <w:rPr>
          <w:sz w:val="28"/>
          <w:szCs w:val="28"/>
        </w:rPr>
        <w:t>Для успешной реализации программы необходимо выполнение ряда условий</w:t>
      </w:r>
      <w:r w:rsidRPr="00887EF4">
        <w:rPr>
          <w:i/>
          <w:sz w:val="28"/>
          <w:szCs w:val="28"/>
        </w:rPr>
        <w:t xml:space="preserve">.  </w:t>
      </w:r>
    </w:p>
    <w:p w:rsidR="00887EF4" w:rsidRPr="00887EF4" w:rsidRDefault="00887EF4" w:rsidP="00887EF4">
      <w:pPr>
        <w:pStyle w:val="21"/>
        <w:ind w:firstLine="709"/>
        <w:rPr>
          <w:sz w:val="28"/>
          <w:szCs w:val="28"/>
        </w:rPr>
      </w:pPr>
      <w:r w:rsidRPr="00887EF4">
        <w:rPr>
          <w:i/>
          <w:sz w:val="28"/>
          <w:szCs w:val="28"/>
        </w:rPr>
        <w:t xml:space="preserve">Материально-технические условия: </w:t>
      </w:r>
    </w:p>
    <w:p w:rsidR="00887EF4" w:rsidRPr="00887EF4" w:rsidRDefault="00887EF4" w:rsidP="00887EF4">
      <w:pPr>
        <w:pStyle w:val="21"/>
        <w:ind w:firstLine="709"/>
        <w:rPr>
          <w:sz w:val="28"/>
          <w:szCs w:val="28"/>
        </w:rPr>
      </w:pPr>
      <w:r w:rsidRPr="00887EF4">
        <w:rPr>
          <w:sz w:val="28"/>
          <w:szCs w:val="28"/>
        </w:rPr>
        <w:t xml:space="preserve">обеспеченность материально-технической базой и условиями для реализации программных мероприятий. </w:t>
      </w:r>
    </w:p>
    <w:p w:rsidR="00887EF4" w:rsidRPr="00887EF4" w:rsidRDefault="00887EF4" w:rsidP="00887EF4">
      <w:pPr>
        <w:pStyle w:val="21"/>
        <w:ind w:firstLine="709"/>
        <w:rPr>
          <w:sz w:val="28"/>
          <w:szCs w:val="28"/>
        </w:rPr>
      </w:pPr>
      <w:r w:rsidRPr="00887EF4">
        <w:rPr>
          <w:sz w:val="28"/>
          <w:szCs w:val="28"/>
        </w:rPr>
        <w:t xml:space="preserve">Требования к материально-техническим условиям реализации этапов спортивной подготовки предусматривают (в том числе на основании договоров, заключенных в соответствии с гражданским законодательством Российской Федерации, существенным условием которых является право пользования соответствующей материально-технической базой и (или) объектом инфраструктуры): </w:t>
      </w:r>
    </w:p>
    <w:p w:rsidR="00887EF4" w:rsidRPr="00887EF4" w:rsidRDefault="00887EF4" w:rsidP="00887EF4">
      <w:pPr>
        <w:pStyle w:val="21"/>
        <w:ind w:firstLine="709"/>
        <w:rPr>
          <w:sz w:val="28"/>
          <w:szCs w:val="28"/>
        </w:rPr>
      </w:pPr>
      <w:r>
        <w:rPr>
          <w:sz w:val="28"/>
          <w:szCs w:val="28"/>
        </w:rPr>
        <w:t>-</w:t>
      </w:r>
      <w:r w:rsidR="00B67461">
        <w:rPr>
          <w:sz w:val="28"/>
          <w:szCs w:val="28"/>
        </w:rPr>
        <w:t xml:space="preserve">  </w:t>
      </w:r>
      <w:r>
        <w:rPr>
          <w:sz w:val="28"/>
          <w:szCs w:val="28"/>
        </w:rPr>
        <w:t xml:space="preserve"> </w:t>
      </w:r>
      <w:r w:rsidRPr="00887EF4">
        <w:rPr>
          <w:sz w:val="28"/>
          <w:szCs w:val="28"/>
        </w:rPr>
        <w:t xml:space="preserve">наличие </w:t>
      </w:r>
      <w:r>
        <w:rPr>
          <w:sz w:val="28"/>
          <w:szCs w:val="28"/>
        </w:rPr>
        <w:t>стационарного ковра</w:t>
      </w:r>
      <w:r w:rsidR="00B67461">
        <w:rPr>
          <w:sz w:val="28"/>
          <w:szCs w:val="28"/>
        </w:rPr>
        <w:t>;</w:t>
      </w:r>
      <w:r>
        <w:rPr>
          <w:sz w:val="28"/>
          <w:szCs w:val="28"/>
        </w:rPr>
        <w:t xml:space="preserve"> </w:t>
      </w:r>
    </w:p>
    <w:p w:rsidR="00887EF4" w:rsidRPr="00887EF4" w:rsidRDefault="00B67461" w:rsidP="00887EF4">
      <w:pPr>
        <w:pStyle w:val="21"/>
        <w:ind w:firstLine="709"/>
        <w:rPr>
          <w:sz w:val="28"/>
          <w:szCs w:val="28"/>
        </w:rPr>
      </w:pPr>
      <w:r>
        <w:rPr>
          <w:sz w:val="28"/>
          <w:szCs w:val="28"/>
        </w:rPr>
        <w:t xml:space="preserve">-   </w:t>
      </w:r>
      <w:r w:rsidR="00887EF4" w:rsidRPr="00887EF4">
        <w:rPr>
          <w:sz w:val="28"/>
          <w:szCs w:val="28"/>
        </w:rPr>
        <w:t xml:space="preserve">наличие помещения для хранения спортивного инвентаря; </w:t>
      </w:r>
    </w:p>
    <w:p w:rsidR="00887EF4" w:rsidRPr="00887EF4" w:rsidRDefault="00B67461" w:rsidP="00887EF4">
      <w:pPr>
        <w:pStyle w:val="21"/>
        <w:ind w:firstLine="709"/>
        <w:rPr>
          <w:sz w:val="28"/>
          <w:szCs w:val="28"/>
        </w:rPr>
      </w:pPr>
      <w:r>
        <w:rPr>
          <w:sz w:val="28"/>
          <w:szCs w:val="28"/>
        </w:rPr>
        <w:t xml:space="preserve">-   </w:t>
      </w:r>
      <w:r w:rsidR="00887EF4" w:rsidRPr="00887EF4">
        <w:rPr>
          <w:sz w:val="28"/>
          <w:szCs w:val="28"/>
        </w:rPr>
        <w:t xml:space="preserve">наличие тренажерного зала; </w:t>
      </w:r>
    </w:p>
    <w:p w:rsidR="00887EF4" w:rsidRPr="00887EF4" w:rsidRDefault="00B67461" w:rsidP="00887EF4">
      <w:pPr>
        <w:pStyle w:val="21"/>
        <w:ind w:firstLine="709"/>
        <w:rPr>
          <w:sz w:val="28"/>
          <w:szCs w:val="28"/>
        </w:rPr>
      </w:pPr>
      <w:r>
        <w:rPr>
          <w:sz w:val="28"/>
          <w:szCs w:val="28"/>
        </w:rPr>
        <w:t xml:space="preserve">-   </w:t>
      </w:r>
      <w:r w:rsidR="00887EF4" w:rsidRPr="00887EF4">
        <w:rPr>
          <w:sz w:val="28"/>
          <w:szCs w:val="28"/>
        </w:rPr>
        <w:t xml:space="preserve">наличие раздевалок, душевых; </w:t>
      </w:r>
    </w:p>
    <w:p w:rsidR="00887EF4" w:rsidRPr="00887EF4" w:rsidRDefault="00B67461" w:rsidP="00887EF4">
      <w:pPr>
        <w:pStyle w:val="21"/>
        <w:ind w:firstLine="709"/>
        <w:rPr>
          <w:sz w:val="28"/>
          <w:szCs w:val="28"/>
        </w:rPr>
      </w:pPr>
      <w:r>
        <w:rPr>
          <w:sz w:val="28"/>
          <w:szCs w:val="28"/>
        </w:rPr>
        <w:t xml:space="preserve">- </w:t>
      </w:r>
      <w:r w:rsidR="00887EF4" w:rsidRPr="00887EF4">
        <w:rPr>
          <w:sz w:val="28"/>
          <w:szCs w:val="28"/>
        </w:rPr>
        <w:t xml:space="preserve">наличие медицинского пункта, оборудованного в соответствии с приказом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(зарегистрирован Минюстом России 03.12.2020, регистрационный № 61238); </w:t>
      </w:r>
    </w:p>
    <w:p w:rsidR="00887EF4" w:rsidRPr="00887EF4" w:rsidRDefault="00B67461" w:rsidP="00887EF4">
      <w:pPr>
        <w:pStyle w:val="21"/>
        <w:ind w:firstLine="709"/>
        <w:rPr>
          <w:sz w:val="28"/>
          <w:szCs w:val="28"/>
        </w:rPr>
      </w:pPr>
      <w:r>
        <w:rPr>
          <w:sz w:val="28"/>
          <w:szCs w:val="28"/>
        </w:rPr>
        <w:t xml:space="preserve">- </w:t>
      </w:r>
      <w:r w:rsidR="00887EF4" w:rsidRPr="00887EF4">
        <w:rPr>
          <w:sz w:val="28"/>
          <w:szCs w:val="28"/>
        </w:rPr>
        <w:t xml:space="preserve">обеспечение оборудованием и спортивным инвентарем, необходимыми для прохождения спортивной подготовки (таблица №27); </w:t>
      </w:r>
    </w:p>
    <w:p w:rsidR="00887EF4" w:rsidRPr="00887EF4" w:rsidRDefault="00B67461" w:rsidP="00887EF4">
      <w:pPr>
        <w:pStyle w:val="21"/>
        <w:ind w:firstLine="709"/>
        <w:rPr>
          <w:sz w:val="28"/>
          <w:szCs w:val="28"/>
        </w:rPr>
      </w:pPr>
      <w:r>
        <w:rPr>
          <w:sz w:val="28"/>
          <w:szCs w:val="28"/>
        </w:rPr>
        <w:lastRenderedPageBreak/>
        <w:t xml:space="preserve">- </w:t>
      </w:r>
      <w:r w:rsidR="00887EF4" w:rsidRPr="00887EF4">
        <w:rPr>
          <w:sz w:val="28"/>
          <w:szCs w:val="28"/>
        </w:rPr>
        <w:t>обеспечение спортивной экипировкой (таблица №28</w:t>
      </w:r>
      <w:r>
        <w:rPr>
          <w:sz w:val="28"/>
          <w:szCs w:val="28"/>
        </w:rPr>
        <w:t>-29</w:t>
      </w:r>
      <w:r w:rsidR="00887EF4" w:rsidRPr="00887EF4">
        <w:rPr>
          <w:sz w:val="28"/>
          <w:szCs w:val="28"/>
        </w:rPr>
        <w:t xml:space="preserve">,); </w:t>
      </w:r>
    </w:p>
    <w:p w:rsidR="00887EF4" w:rsidRPr="00887EF4" w:rsidRDefault="00B67461" w:rsidP="00887EF4">
      <w:pPr>
        <w:pStyle w:val="21"/>
        <w:ind w:firstLine="709"/>
        <w:rPr>
          <w:sz w:val="28"/>
          <w:szCs w:val="28"/>
        </w:rPr>
      </w:pPr>
      <w:r>
        <w:rPr>
          <w:sz w:val="28"/>
          <w:szCs w:val="28"/>
        </w:rPr>
        <w:t xml:space="preserve">- </w:t>
      </w:r>
      <w:r w:rsidR="00887EF4" w:rsidRPr="00887EF4">
        <w:rPr>
          <w:sz w:val="28"/>
          <w:szCs w:val="28"/>
        </w:rPr>
        <w:t xml:space="preserve">обеспечение обучающихся проездом к месту проведения спортивных мероприятий и обратно; </w:t>
      </w:r>
    </w:p>
    <w:p w:rsidR="00887EF4" w:rsidRPr="00887EF4" w:rsidRDefault="00B67461" w:rsidP="00887EF4">
      <w:pPr>
        <w:pStyle w:val="21"/>
        <w:ind w:firstLine="709"/>
        <w:rPr>
          <w:sz w:val="28"/>
          <w:szCs w:val="28"/>
        </w:rPr>
      </w:pPr>
      <w:r>
        <w:rPr>
          <w:sz w:val="28"/>
          <w:szCs w:val="28"/>
        </w:rPr>
        <w:t xml:space="preserve">- </w:t>
      </w:r>
      <w:r w:rsidR="00887EF4" w:rsidRPr="00887EF4">
        <w:rPr>
          <w:sz w:val="28"/>
          <w:szCs w:val="28"/>
        </w:rPr>
        <w:t xml:space="preserve">обеспечение обучающихся питанием и проживанием в период проведения спортивных мероприятий; </w:t>
      </w:r>
    </w:p>
    <w:p w:rsidR="00887EF4" w:rsidRPr="00887EF4" w:rsidRDefault="00B67461" w:rsidP="00887EF4">
      <w:pPr>
        <w:pStyle w:val="21"/>
        <w:ind w:firstLine="709"/>
        <w:rPr>
          <w:sz w:val="28"/>
          <w:szCs w:val="28"/>
        </w:rPr>
      </w:pPr>
      <w:r>
        <w:rPr>
          <w:sz w:val="28"/>
          <w:szCs w:val="28"/>
        </w:rPr>
        <w:t xml:space="preserve">- </w:t>
      </w:r>
      <w:r w:rsidR="00887EF4" w:rsidRPr="00887EF4">
        <w:rPr>
          <w:sz w:val="28"/>
          <w:szCs w:val="28"/>
        </w:rPr>
        <w:t xml:space="preserve">медицинское обеспечение обучающихся, в том числе организацию систематического медицинского контроля. </w:t>
      </w:r>
    </w:p>
    <w:p w:rsidR="00887EF4" w:rsidRPr="00887EF4" w:rsidRDefault="00887EF4" w:rsidP="00887EF4">
      <w:pPr>
        <w:pStyle w:val="21"/>
        <w:ind w:firstLine="709"/>
        <w:rPr>
          <w:sz w:val="28"/>
          <w:szCs w:val="28"/>
        </w:rPr>
      </w:pPr>
      <w:r w:rsidRPr="00887EF4">
        <w:rPr>
          <w:sz w:val="28"/>
          <w:szCs w:val="28"/>
        </w:rPr>
        <w:t>Обеспечение оборудованием, спортивным инвентарем и экипировкой спортсменов, необходимыми для прохождения спортивной подготовки представлено в таблицах №27-2</w:t>
      </w:r>
      <w:r w:rsidR="00B67461">
        <w:rPr>
          <w:sz w:val="28"/>
          <w:szCs w:val="28"/>
        </w:rPr>
        <w:t>9</w:t>
      </w:r>
      <w:r w:rsidRPr="00887EF4">
        <w:rPr>
          <w:sz w:val="28"/>
          <w:szCs w:val="28"/>
        </w:rPr>
        <w:t xml:space="preserve"> </w:t>
      </w:r>
    </w:p>
    <w:p w:rsidR="00B67461" w:rsidRDefault="00B67461" w:rsidP="00B67461">
      <w:pPr>
        <w:pStyle w:val="21"/>
        <w:ind w:firstLine="709"/>
        <w:rPr>
          <w:sz w:val="28"/>
          <w:szCs w:val="28"/>
        </w:rPr>
      </w:pPr>
    </w:p>
    <w:p w:rsidR="00887EF4" w:rsidRDefault="00887EF4" w:rsidP="00887EF4">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Обеспечение оборудованием и спортивным инвентарем, </w:t>
      </w:r>
    </w:p>
    <w:p w:rsidR="00887EF4" w:rsidRDefault="00887EF4" w:rsidP="00887EF4">
      <w:pPr>
        <w:pStyle w:val="ConsPlusNormal"/>
        <w:jc w:val="center"/>
        <w:rPr>
          <w:rFonts w:ascii="Times New Roman" w:hAnsi="Times New Roman" w:cs="Times New Roman"/>
          <w:b/>
          <w:sz w:val="28"/>
          <w:szCs w:val="28"/>
        </w:rPr>
      </w:pPr>
      <w:r>
        <w:rPr>
          <w:rFonts w:ascii="Times New Roman" w:hAnsi="Times New Roman" w:cs="Times New Roman"/>
          <w:b/>
          <w:sz w:val="28"/>
          <w:szCs w:val="28"/>
        </w:rPr>
        <w:t>необходимыми для прохождения спортивной подготовки</w:t>
      </w:r>
    </w:p>
    <w:p w:rsidR="00887EF4" w:rsidRDefault="00B67461" w:rsidP="00B67461">
      <w:pPr>
        <w:pStyle w:val="21"/>
        <w:ind w:firstLine="0"/>
        <w:rPr>
          <w:sz w:val="28"/>
          <w:szCs w:val="28"/>
        </w:rPr>
      </w:pPr>
      <w:r>
        <w:rPr>
          <w:sz w:val="28"/>
          <w:szCs w:val="28"/>
        </w:rPr>
        <w:t xml:space="preserve">                                                                                                                 Т</w:t>
      </w:r>
      <w:r w:rsidRPr="00887EF4">
        <w:rPr>
          <w:sz w:val="28"/>
          <w:szCs w:val="28"/>
        </w:rPr>
        <w:t xml:space="preserve">аблица №27 </w:t>
      </w:r>
    </w:p>
    <w:tbl>
      <w:tblPr>
        <w:tblW w:w="5000" w:type="pct"/>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4"/>
        <w:gridCol w:w="6137"/>
        <w:gridCol w:w="1442"/>
        <w:gridCol w:w="1541"/>
      </w:tblGrid>
      <w:tr w:rsidR="00887EF4" w:rsidRPr="00972047" w:rsidTr="00B67461">
        <w:tc>
          <w:tcPr>
            <w:tcW w:w="734" w:type="dxa"/>
            <w:shd w:val="clear" w:color="auto" w:fill="auto"/>
            <w:vAlign w:val="center"/>
          </w:tcPr>
          <w:p w:rsidR="00887EF4" w:rsidRPr="00972047" w:rsidRDefault="00887EF4" w:rsidP="001039AA">
            <w:pPr>
              <w:widowControl w:val="0"/>
              <w:spacing w:after="0" w:line="240" w:lineRule="auto"/>
              <w:ind w:left="-137" w:right="-67"/>
              <w:jc w:val="center"/>
              <w:rPr>
                <w:rFonts w:ascii="Times New Roman" w:hAnsi="Times New Roman" w:cs="Times New Roman"/>
                <w:sz w:val="28"/>
                <w:szCs w:val="28"/>
              </w:rPr>
            </w:pPr>
            <w:r w:rsidRPr="00972047">
              <w:rPr>
                <w:rFonts w:ascii="Times New Roman" w:eastAsia="Times New Roman" w:hAnsi="Times New Roman" w:cs="Times New Roman"/>
                <w:sz w:val="28"/>
                <w:szCs w:val="28"/>
              </w:rPr>
              <w:t>№ п/п</w:t>
            </w:r>
          </w:p>
        </w:tc>
        <w:tc>
          <w:tcPr>
            <w:tcW w:w="6137"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Наименование оборудования, спортивного инвентаря</w:t>
            </w:r>
          </w:p>
        </w:tc>
        <w:tc>
          <w:tcPr>
            <w:tcW w:w="1442" w:type="dxa"/>
            <w:shd w:val="clear" w:color="auto" w:fill="auto"/>
            <w:vAlign w:val="center"/>
          </w:tcPr>
          <w:p w:rsidR="00887EF4" w:rsidRPr="00972047" w:rsidRDefault="00887EF4" w:rsidP="001039AA">
            <w:pPr>
              <w:widowControl w:val="0"/>
              <w:spacing w:after="0" w:line="240" w:lineRule="auto"/>
              <w:ind w:left="-109" w:right="-107"/>
              <w:jc w:val="center"/>
              <w:rPr>
                <w:rFonts w:ascii="Times New Roman" w:hAnsi="Times New Roman" w:cs="Times New Roman"/>
                <w:sz w:val="28"/>
                <w:szCs w:val="28"/>
              </w:rPr>
            </w:pPr>
            <w:r w:rsidRPr="00972047">
              <w:rPr>
                <w:rFonts w:ascii="Times New Roman" w:eastAsia="Times New Roman" w:hAnsi="Times New Roman" w:cs="Times New Roman"/>
                <w:sz w:val="28"/>
                <w:szCs w:val="28"/>
              </w:rPr>
              <w:t>Единица измерения</w:t>
            </w:r>
          </w:p>
        </w:tc>
        <w:tc>
          <w:tcPr>
            <w:tcW w:w="1541" w:type="dxa"/>
            <w:shd w:val="clear" w:color="auto" w:fill="auto"/>
            <w:vAlign w:val="center"/>
          </w:tcPr>
          <w:p w:rsidR="00887EF4" w:rsidRPr="00972047" w:rsidRDefault="00887EF4" w:rsidP="001039AA">
            <w:pPr>
              <w:widowControl w:val="0"/>
              <w:spacing w:after="0" w:line="240" w:lineRule="auto"/>
              <w:ind w:left="-107" w:right="-108"/>
              <w:jc w:val="center"/>
              <w:rPr>
                <w:rFonts w:ascii="Times New Roman" w:hAnsi="Times New Roman" w:cs="Times New Roman"/>
                <w:sz w:val="28"/>
                <w:szCs w:val="28"/>
              </w:rPr>
            </w:pPr>
            <w:r w:rsidRPr="00972047">
              <w:rPr>
                <w:rFonts w:ascii="Times New Roman" w:eastAsia="Times New Roman" w:hAnsi="Times New Roman" w:cs="Times New Roman"/>
                <w:sz w:val="28"/>
                <w:szCs w:val="28"/>
              </w:rPr>
              <w:t>Количество изделий</w:t>
            </w:r>
          </w:p>
        </w:tc>
      </w:tr>
      <w:tr w:rsidR="00887EF4" w:rsidRPr="00972047" w:rsidTr="00B67461">
        <w:tc>
          <w:tcPr>
            <w:tcW w:w="734" w:type="dxa"/>
            <w:shd w:val="clear" w:color="auto" w:fill="auto"/>
            <w:vAlign w:val="center"/>
          </w:tcPr>
          <w:p w:rsidR="00887EF4" w:rsidRPr="00972047" w:rsidRDefault="00887EF4" w:rsidP="00FC1373">
            <w:pPr>
              <w:widowControl w:val="0"/>
              <w:numPr>
                <w:ilvl w:val="0"/>
                <w:numId w:val="18"/>
              </w:numPr>
              <w:suppressAutoHyphens/>
              <w:snapToGrid w:val="0"/>
              <w:spacing w:after="0" w:line="240" w:lineRule="auto"/>
              <w:ind w:left="357" w:hanging="357"/>
              <w:jc w:val="right"/>
              <w:rPr>
                <w:rFonts w:ascii="Times New Roman" w:eastAsia="Times New Roman" w:hAnsi="Times New Roman" w:cs="Times New Roman"/>
                <w:sz w:val="28"/>
                <w:szCs w:val="28"/>
              </w:rPr>
            </w:pPr>
          </w:p>
        </w:tc>
        <w:tc>
          <w:tcPr>
            <w:tcW w:w="6137" w:type="dxa"/>
            <w:shd w:val="clear" w:color="auto" w:fill="auto"/>
            <w:vAlign w:val="center"/>
          </w:tcPr>
          <w:p w:rsidR="00887EF4" w:rsidRPr="00972047" w:rsidRDefault="00887EF4" w:rsidP="001039AA">
            <w:pPr>
              <w:spacing w:after="0" w:line="240" w:lineRule="auto"/>
              <w:rPr>
                <w:rFonts w:ascii="Times New Roman" w:hAnsi="Times New Roman" w:cs="Times New Roman"/>
                <w:sz w:val="28"/>
                <w:szCs w:val="28"/>
              </w:rPr>
            </w:pPr>
            <w:r w:rsidRPr="00972047">
              <w:rPr>
                <w:rFonts w:ascii="Times New Roman" w:hAnsi="Times New Roman" w:cs="Times New Roman"/>
                <w:sz w:val="28"/>
                <w:szCs w:val="28"/>
              </w:rPr>
              <w:t>Брусья переменной высоты на гимнастическую стенку</w:t>
            </w:r>
          </w:p>
        </w:tc>
        <w:tc>
          <w:tcPr>
            <w:tcW w:w="1442"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штук</w:t>
            </w:r>
          </w:p>
        </w:tc>
        <w:tc>
          <w:tcPr>
            <w:tcW w:w="1541"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2</w:t>
            </w:r>
          </w:p>
        </w:tc>
      </w:tr>
      <w:tr w:rsidR="00887EF4" w:rsidRPr="00972047" w:rsidTr="00B67461">
        <w:tc>
          <w:tcPr>
            <w:tcW w:w="734" w:type="dxa"/>
            <w:shd w:val="clear" w:color="auto" w:fill="auto"/>
            <w:vAlign w:val="center"/>
          </w:tcPr>
          <w:p w:rsidR="00887EF4" w:rsidRPr="00972047" w:rsidRDefault="00887EF4" w:rsidP="00FC1373">
            <w:pPr>
              <w:widowControl w:val="0"/>
              <w:numPr>
                <w:ilvl w:val="0"/>
                <w:numId w:val="18"/>
              </w:numPr>
              <w:suppressAutoHyphens/>
              <w:snapToGrid w:val="0"/>
              <w:spacing w:after="0" w:line="240" w:lineRule="auto"/>
              <w:ind w:left="357" w:hanging="357"/>
              <w:jc w:val="right"/>
              <w:rPr>
                <w:rFonts w:ascii="Times New Roman" w:eastAsia="Times New Roman" w:hAnsi="Times New Roman" w:cs="Times New Roman"/>
                <w:sz w:val="28"/>
                <w:szCs w:val="28"/>
              </w:rPr>
            </w:pPr>
          </w:p>
        </w:tc>
        <w:tc>
          <w:tcPr>
            <w:tcW w:w="6137" w:type="dxa"/>
            <w:shd w:val="clear" w:color="auto" w:fill="auto"/>
            <w:vAlign w:val="center"/>
          </w:tcPr>
          <w:p w:rsidR="00887EF4" w:rsidRPr="00972047" w:rsidRDefault="00887EF4" w:rsidP="001039AA">
            <w:pPr>
              <w:widowControl w:val="0"/>
              <w:spacing w:after="0" w:line="240" w:lineRule="auto"/>
              <w:rPr>
                <w:rFonts w:ascii="Times New Roman" w:hAnsi="Times New Roman" w:cs="Times New Roman"/>
                <w:sz w:val="28"/>
                <w:szCs w:val="28"/>
                <w:highlight w:val="yellow"/>
              </w:rPr>
            </w:pPr>
            <w:r w:rsidRPr="00972047">
              <w:rPr>
                <w:rFonts w:ascii="Times New Roman" w:eastAsia="Times New Roman" w:hAnsi="Times New Roman" w:cs="Times New Roman"/>
                <w:sz w:val="28"/>
                <w:szCs w:val="28"/>
              </w:rPr>
              <w:t>Гири спортивные (6, 8, 16, 24, 32 кг)</w:t>
            </w:r>
          </w:p>
        </w:tc>
        <w:tc>
          <w:tcPr>
            <w:tcW w:w="1442"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highlight w:val="yellow"/>
              </w:rPr>
            </w:pPr>
            <w:r w:rsidRPr="00972047">
              <w:rPr>
                <w:rFonts w:ascii="Times New Roman" w:eastAsia="Times New Roman" w:hAnsi="Times New Roman" w:cs="Times New Roman"/>
                <w:sz w:val="28"/>
                <w:szCs w:val="28"/>
              </w:rPr>
              <w:t>комплект</w:t>
            </w:r>
          </w:p>
        </w:tc>
        <w:tc>
          <w:tcPr>
            <w:tcW w:w="1541"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highlight w:val="yellow"/>
              </w:rPr>
            </w:pPr>
            <w:r w:rsidRPr="00972047">
              <w:rPr>
                <w:rFonts w:ascii="Times New Roman" w:eastAsia="Times New Roman" w:hAnsi="Times New Roman" w:cs="Times New Roman"/>
                <w:sz w:val="28"/>
                <w:szCs w:val="28"/>
              </w:rPr>
              <w:t>2</w:t>
            </w:r>
          </w:p>
        </w:tc>
      </w:tr>
      <w:tr w:rsidR="00887EF4" w:rsidRPr="00972047" w:rsidTr="00B67461">
        <w:tc>
          <w:tcPr>
            <w:tcW w:w="734" w:type="dxa"/>
            <w:shd w:val="clear" w:color="auto" w:fill="auto"/>
            <w:vAlign w:val="center"/>
          </w:tcPr>
          <w:p w:rsidR="00887EF4" w:rsidRPr="00972047" w:rsidRDefault="00887EF4" w:rsidP="00FC1373">
            <w:pPr>
              <w:widowControl w:val="0"/>
              <w:numPr>
                <w:ilvl w:val="0"/>
                <w:numId w:val="18"/>
              </w:numPr>
              <w:suppressAutoHyphens/>
              <w:snapToGrid w:val="0"/>
              <w:spacing w:after="0" w:line="240" w:lineRule="auto"/>
              <w:ind w:left="357" w:hanging="357"/>
              <w:jc w:val="right"/>
              <w:rPr>
                <w:rFonts w:ascii="Times New Roman" w:eastAsia="Times New Roman" w:hAnsi="Times New Roman" w:cs="Times New Roman"/>
                <w:sz w:val="28"/>
                <w:szCs w:val="28"/>
              </w:rPr>
            </w:pPr>
          </w:p>
        </w:tc>
        <w:tc>
          <w:tcPr>
            <w:tcW w:w="6137" w:type="dxa"/>
            <w:shd w:val="clear" w:color="auto" w:fill="auto"/>
            <w:vAlign w:val="center"/>
          </w:tcPr>
          <w:p w:rsidR="00887EF4" w:rsidRPr="00972047" w:rsidRDefault="00887EF4" w:rsidP="001039AA">
            <w:pPr>
              <w:widowControl w:val="0"/>
              <w:spacing w:after="0" w:line="240" w:lineRule="auto"/>
              <w:rPr>
                <w:rFonts w:ascii="Times New Roman" w:hAnsi="Times New Roman" w:cs="Times New Roman"/>
                <w:sz w:val="28"/>
                <w:szCs w:val="28"/>
                <w:lang w:val="en-US"/>
              </w:rPr>
            </w:pPr>
            <w:r w:rsidRPr="00972047">
              <w:rPr>
                <w:rFonts w:ascii="Times New Roman" w:eastAsia="Times New Roman" w:hAnsi="Times New Roman" w:cs="Times New Roman"/>
                <w:sz w:val="28"/>
                <w:szCs w:val="28"/>
              </w:rPr>
              <w:t>Гонг</w:t>
            </w:r>
          </w:p>
        </w:tc>
        <w:tc>
          <w:tcPr>
            <w:tcW w:w="1442"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штук</w:t>
            </w:r>
          </w:p>
        </w:tc>
        <w:tc>
          <w:tcPr>
            <w:tcW w:w="1541"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1</w:t>
            </w:r>
          </w:p>
        </w:tc>
      </w:tr>
      <w:tr w:rsidR="00887EF4" w:rsidRPr="00972047" w:rsidTr="00B67461">
        <w:tc>
          <w:tcPr>
            <w:tcW w:w="734" w:type="dxa"/>
            <w:shd w:val="clear" w:color="auto" w:fill="auto"/>
            <w:vAlign w:val="center"/>
          </w:tcPr>
          <w:p w:rsidR="00887EF4" w:rsidRPr="00972047" w:rsidRDefault="00887EF4" w:rsidP="00FC1373">
            <w:pPr>
              <w:widowControl w:val="0"/>
              <w:numPr>
                <w:ilvl w:val="0"/>
                <w:numId w:val="18"/>
              </w:numPr>
              <w:suppressAutoHyphens/>
              <w:snapToGrid w:val="0"/>
              <w:spacing w:after="0" w:line="240" w:lineRule="auto"/>
              <w:ind w:left="357" w:hanging="357"/>
              <w:jc w:val="right"/>
              <w:rPr>
                <w:rFonts w:ascii="Times New Roman" w:eastAsia="Times New Roman" w:hAnsi="Times New Roman" w:cs="Times New Roman"/>
                <w:sz w:val="28"/>
                <w:szCs w:val="28"/>
              </w:rPr>
            </w:pPr>
          </w:p>
        </w:tc>
        <w:tc>
          <w:tcPr>
            <w:tcW w:w="6137" w:type="dxa"/>
            <w:shd w:val="clear" w:color="auto" w:fill="auto"/>
            <w:vAlign w:val="center"/>
          </w:tcPr>
          <w:p w:rsidR="00887EF4" w:rsidRPr="00972047" w:rsidRDefault="00887EF4" w:rsidP="001039AA">
            <w:pPr>
              <w:widowControl w:val="0"/>
              <w:spacing w:after="0" w:line="240" w:lineRule="auto"/>
              <w:rPr>
                <w:rFonts w:ascii="Times New Roman" w:hAnsi="Times New Roman" w:cs="Times New Roman"/>
                <w:sz w:val="28"/>
                <w:szCs w:val="28"/>
              </w:rPr>
            </w:pPr>
            <w:r w:rsidRPr="00972047">
              <w:rPr>
                <w:rFonts w:ascii="Times New Roman" w:eastAsia="Times New Roman" w:hAnsi="Times New Roman" w:cs="Times New Roman"/>
                <w:sz w:val="28"/>
                <w:szCs w:val="28"/>
              </w:rPr>
              <w:t>Доска информационная</w:t>
            </w:r>
          </w:p>
        </w:tc>
        <w:tc>
          <w:tcPr>
            <w:tcW w:w="1442"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штук</w:t>
            </w:r>
          </w:p>
        </w:tc>
        <w:tc>
          <w:tcPr>
            <w:tcW w:w="1541"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1</w:t>
            </w:r>
          </w:p>
        </w:tc>
      </w:tr>
      <w:tr w:rsidR="00887EF4" w:rsidRPr="00972047" w:rsidTr="00B67461">
        <w:tc>
          <w:tcPr>
            <w:tcW w:w="734" w:type="dxa"/>
            <w:shd w:val="clear" w:color="auto" w:fill="auto"/>
            <w:vAlign w:val="center"/>
          </w:tcPr>
          <w:p w:rsidR="00887EF4" w:rsidRPr="00972047" w:rsidRDefault="00887EF4" w:rsidP="00FC1373">
            <w:pPr>
              <w:widowControl w:val="0"/>
              <w:numPr>
                <w:ilvl w:val="0"/>
                <w:numId w:val="18"/>
              </w:numPr>
              <w:suppressAutoHyphens/>
              <w:snapToGrid w:val="0"/>
              <w:spacing w:after="0" w:line="240" w:lineRule="auto"/>
              <w:ind w:left="357" w:hanging="357"/>
              <w:jc w:val="right"/>
              <w:rPr>
                <w:rFonts w:ascii="Times New Roman" w:eastAsia="Times New Roman" w:hAnsi="Times New Roman" w:cs="Times New Roman"/>
                <w:sz w:val="28"/>
                <w:szCs w:val="28"/>
              </w:rPr>
            </w:pPr>
          </w:p>
        </w:tc>
        <w:tc>
          <w:tcPr>
            <w:tcW w:w="6137" w:type="dxa"/>
            <w:shd w:val="clear" w:color="auto" w:fill="auto"/>
            <w:vAlign w:val="center"/>
          </w:tcPr>
          <w:p w:rsidR="00887EF4" w:rsidRPr="00972047" w:rsidRDefault="00887EF4" w:rsidP="001039AA">
            <w:pPr>
              <w:widowControl w:val="0"/>
              <w:spacing w:after="0" w:line="240" w:lineRule="auto"/>
              <w:rPr>
                <w:rFonts w:ascii="Times New Roman" w:hAnsi="Times New Roman" w:cs="Times New Roman"/>
                <w:sz w:val="28"/>
                <w:szCs w:val="28"/>
              </w:rPr>
            </w:pPr>
            <w:r w:rsidRPr="00972047">
              <w:rPr>
                <w:rFonts w:ascii="Times New Roman" w:eastAsia="Times New Roman" w:hAnsi="Times New Roman" w:cs="Times New Roman"/>
                <w:sz w:val="28"/>
                <w:szCs w:val="28"/>
              </w:rPr>
              <w:t>Зеркало (2х3 м)</w:t>
            </w:r>
          </w:p>
        </w:tc>
        <w:tc>
          <w:tcPr>
            <w:tcW w:w="1442"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штук</w:t>
            </w:r>
          </w:p>
        </w:tc>
        <w:tc>
          <w:tcPr>
            <w:tcW w:w="1541"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1</w:t>
            </w:r>
          </w:p>
        </w:tc>
      </w:tr>
      <w:tr w:rsidR="00887EF4" w:rsidRPr="00972047" w:rsidTr="00B67461">
        <w:tc>
          <w:tcPr>
            <w:tcW w:w="734" w:type="dxa"/>
            <w:shd w:val="clear" w:color="auto" w:fill="auto"/>
            <w:vAlign w:val="center"/>
          </w:tcPr>
          <w:p w:rsidR="00887EF4" w:rsidRPr="00972047" w:rsidRDefault="00887EF4" w:rsidP="00FC1373">
            <w:pPr>
              <w:widowControl w:val="0"/>
              <w:numPr>
                <w:ilvl w:val="0"/>
                <w:numId w:val="18"/>
              </w:numPr>
              <w:suppressAutoHyphens/>
              <w:snapToGrid w:val="0"/>
              <w:spacing w:after="0" w:line="240" w:lineRule="auto"/>
              <w:ind w:left="357" w:hanging="357"/>
              <w:jc w:val="right"/>
              <w:rPr>
                <w:rFonts w:ascii="Times New Roman" w:eastAsia="Times New Roman" w:hAnsi="Times New Roman" w:cs="Times New Roman"/>
                <w:sz w:val="28"/>
                <w:szCs w:val="28"/>
              </w:rPr>
            </w:pPr>
          </w:p>
        </w:tc>
        <w:tc>
          <w:tcPr>
            <w:tcW w:w="6137" w:type="dxa"/>
            <w:shd w:val="clear" w:color="auto" w:fill="auto"/>
            <w:vAlign w:val="center"/>
          </w:tcPr>
          <w:p w:rsidR="00887EF4" w:rsidRPr="00972047" w:rsidRDefault="00887EF4" w:rsidP="001039AA">
            <w:pPr>
              <w:widowControl w:val="0"/>
              <w:spacing w:after="0" w:line="240" w:lineRule="auto"/>
              <w:rPr>
                <w:rFonts w:ascii="Times New Roman" w:hAnsi="Times New Roman" w:cs="Times New Roman"/>
                <w:sz w:val="28"/>
                <w:szCs w:val="28"/>
              </w:rPr>
            </w:pPr>
            <w:r w:rsidRPr="00972047">
              <w:rPr>
                <w:rFonts w:ascii="Times New Roman" w:eastAsia="Times New Roman" w:hAnsi="Times New Roman" w:cs="Times New Roman"/>
                <w:sz w:val="28"/>
                <w:szCs w:val="28"/>
              </w:rPr>
              <w:t>Игла для накачивания мячей</w:t>
            </w:r>
          </w:p>
        </w:tc>
        <w:tc>
          <w:tcPr>
            <w:tcW w:w="1442"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штук</w:t>
            </w:r>
          </w:p>
        </w:tc>
        <w:tc>
          <w:tcPr>
            <w:tcW w:w="1541"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5</w:t>
            </w:r>
          </w:p>
        </w:tc>
      </w:tr>
      <w:tr w:rsidR="00887EF4" w:rsidRPr="00972047" w:rsidTr="00B67461">
        <w:tc>
          <w:tcPr>
            <w:tcW w:w="734" w:type="dxa"/>
            <w:shd w:val="clear" w:color="auto" w:fill="auto"/>
            <w:vAlign w:val="center"/>
          </w:tcPr>
          <w:p w:rsidR="00887EF4" w:rsidRPr="00972047" w:rsidRDefault="00887EF4" w:rsidP="00FC1373">
            <w:pPr>
              <w:widowControl w:val="0"/>
              <w:numPr>
                <w:ilvl w:val="0"/>
                <w:numId w:val="18"/>
              </w:numPr>
              <w:suppressAutoHyphens/>
              <w:snapToGrid w:val="0"/>
              <w:spacing w:after="0" w:line="240" w:lineRule="auto"/>
              <w:ind w:left="357" w:hanging="357"/>
              <w:jc w:val="right"/>
              <w:rPr>
                <w:rFonts w:ascii="Times New Roman" w:eastAsia="Times New Roman" w:hAnsi="Times New Roman" w:cs="Times New Roman"/>
                <w:sz w:val="28"/>
                <w:szCs w:val="28"/>
              </w:rPr>
            </w:pPr>
          </w:p>
        </w:tc>
        <w:tc>
          <w:tcPr>
            <w:tcW w:w="6137" w:type="dxa"/>
            <w:shd w:val="clear" w:color="auto" w:fill="auto"/>
            <w:vAlign w:val="center"/>
          </w:tcPr>
          <w:p w:rsidR="00887EF4" w:rsidRPr="00972047" w:rsidRDefault="00887EF4" w:rsidP="001039AA">
            <w:pPr>
              <w:widowControl w:val="0"/>
              <w:spacing w:after="0" w:line="240" w:lineRule="auto"/>
              <w:rPr>
                <w:rFonts w:ascii="Times New Roman" w:hAnsi="Times New Roman" w:cs="Times New Roman"/>
                <w:sz w:val="28"/>
                <w:szCs w:val="28"/>
              </w:rPr>
            </w:pPr>
            <w:r w:rsidRPr="00972047">
              <w:rPr>
                <w:rFonts w:ascii="Times New Roman" w:eastAsia="Times New Roman" w:hAnsi="Times New Roman" w:cs="Times New Roman"/>
                <w:sz w:val="28"/>
                <w:szCs w:val="28"/>
              </w:rPr>
              <w:t>Канат для лазания</w:t>
            </w:r>
          </w:p>
        </w:tc>
        <w:tc>
          <w:tcPr>
            <w:tcW w:w="1442"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штук</w:t>
            </w:r>
          </w:p>
        </w:tc>
        <w:tc>
          <w:tcPr>
            <w:tcW w:w="1541"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2</w:t>
            </w:r>
          </w:p>
        </w:tc>
      </w:tr>
      <w:tr w:rsidR="00887EF4" w:rsidRPr="00972047" w:rsidTr="00B67461">
        <w:tc>
          <w:tcPr>
            <w:tcW w:w="734" w:type="dxa"/>
            <w:shd w:val="clear" w:color="auto" w:fill="auto"/>
            <w:vAlign w:val="center"/>
          </w:tcPr>
          <w:p w:rsidR="00887EF4" w:rsidRPr="00972047" w:rsidRDefault="00887EF4" w:rsidP="00FC1373">
            <w:pPr>
              <w:widowControl w:val="0"/>
              <w:numPr>
                <w:ilvl w:val="0"/>
                <w:numId w:val="18"/>
              </w:numPr>
              <w:suppressAutoHyphens/>
              <w:snapToGrid w:val="0"/>
              <w:spacing w:after="0" w:line="240" w:lineRule="auto"/>
              <w:ind w:left="357" w:hanging="357"/>
              <w:jc w:val="right"/>
              <w:rPr>
                <w:rFonts w:ascii="Times New Roman" w:eastAsia="Times New Roman" w:hAnsi="Times New Roman" w:cs="Times New Roman"/>
                <w:sz w:val="28"/>
                <w:szCs w:val="28"/>
              </w:rPr>
            </w:pPr>
          </w:p>
        </w:tc>
        <w:tc>
          <w:tcPr>
            <w:tcW w:w="6137" w:type="dxa"/>
            <w:shd w:val="clear" w:color="auto" w:fill="auto"/>
            <w:vAlign w:val="center"/>
          </w:tcPr>
          <w:p w:rsidR="00887EF4" w:rsidRPr="00972047" w:rsidRDefault="00887EF4" w:rsidP="001039AA">
            <w:pPr>
              <w:widowControl w:val="0"/>
              <w:spacing w:after="0" w:line="240" w:lineRule="auto"/>
              <w:rPr>
                <w:rFonts w:ascii="Times New Roman" w:hAnsi="Times New Roman" w:cs="Times New Roman"/>
                <w:sz w:val="28"/>
                <w:szCs w:val="28"/>
              </w:rPr>
            </w:pPr>
            <w:r w:rsidRPr="00972047">
              <w:rPr>
                <w:rFonts w:ascii="Times New Roman" w:eastAsia="Times New Roman" w:hAnsi="Times New Roman" w:cs="Times New Roman"/>
                <w:sz w:val="28"/>
                <w:szCs w:val="28"/>
              </w:rPr>
              <w:t>Канат для перетягивания</w:t>
            </w:r>
          </w:p>
        </w:tc>
        <w:tc>
          <w:tcPr>
            <w:tcW w:w="1442"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штук</w:t>
            </w:r>
          </w:p>
        </w:tc>
        <w:tc>
          <w:tcPr>
            <w:tcW w:w="1541"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1</w:t>
            </w:r>
          </w:p>
        </w:tc>
      </w:tr>
      <w:tr w:rsidR="00887EF4" w:rsidRPr="00972047" w:rsidTr="00B67461">
        <w:tc>
          <w:tcPr>
            <w:tcW w:w="734" w:type="dxa"/>
            <w:shd w:val="clear" w:color="auto" w:fill="auto"/>
            <w:vAlign w:val="center"/>
          </w:tcPr>
          <w:p w:rsidR="00887EF4" w:rsidRPr="00972047" w:rsidRDefault="00887EF4" w:rsidP="00FC1373">
            <w:pPr>
              <w:widowControl w:val="0"/>
              <w:numPr>
                <w:ilvl w:val="0"/>
                <w:numId w:val="18"/>
              </w:numPr>
              <w:suppressAutoHyphens/>
              <w:snapToGrid w:val="0"/>
              <w:spacing w:after="0" w:line="240" w:lineRule="auto"/>
              <w:ind w:left="357" w:hanging="357"/>
              <w:jc w:val="right"/>
              <w:rPr>
                <w:rFonts w:ascii="Times New Roman" w:eastAsia="Times New Roman" w:hAnsi="Times New Roman" w:cs="Times New Roman"/>
                <w:sz w:val="28"/>
                <w:szCs w:val="28"/>
              </w:rPr>
            </w:pPr>
          </w:p>
        </w:tc>
        <w:tc>
          <w:tcPr>
            <w:tcW w:w="6137" w:type="dxa"/>
            <w:shd w:val="clear" w:color="auto" w:fill="auto"/>
            <w:vAlign w:val="center"/>
          </w:tcPr>
          <w:p w:rsidR="00887EF4" w:rsidRPr="00972047" w:rsidRDefault="00887EF4" w:rsidP="001039AA">
            <w:pPr>
              <w:widowControl w:val="0"/>
              <w:spacing w:after="0" w:line="240" w:lineRule="auto"/>
              <w:rPr>
                <w:rFonts w:ascii="Times New Roman" w:hAnsi="Times New Roman" w:cs="Times New Roman"/>
                <w:sz w:val="28"/>
                <w:szCs w:val="28"/>
                <w:highlight w:val="yellow"/>
              </w:rPr>
            </w:pPr>
            <w:r w:rsidRPr="00972047">
              <w:rPr>
                <w:rFonts w:ascii="Times New Roman" w:eastAsia="Times New Roman" w:hAnsi="Times New Roman" w:cs="Times New Roman"/>
                <w:sz w:val="28"/>
                <w:szCs w:val="28"/>
              </w:rPr>
              <w:t xml:space="preserve">Ковер </w:t>
            </w:r>
            <w:r>
              <w:rPr>
                <w:rFonts w:ascii="Times New Roman" w:eastAsia="Times New Roman" w:hAnsi="Times New Roman" w:cs="Times New Roman"/>
                <w:sz w:val="28"/>
                <w:szCs w:val="28"/>
              </w:rPr>
              <w:t xml:space="preserve">для </w:t>
            </w:r>
            <w:r w:rsidRPr="00972047">
              <w:rPr>
                <w:rFonts w:ascii="Times New Roman" w:eastAsia="Times New Roman" w:hAnsi="Times New Roman" w:cs="Times New Roman"/>
                <w:sz w:val="28"/>
                <w:szCs w:val="28"/>
              </w:rPr>
              <w:t>самбо (1</w:t>
            </w:r>
            <w:r>
              <w:rPr>
                <w:rFonts w:ascii="Times New Roman" w:eastAsia="Times New Roman" w:hAnsi="Times New Roman" w:cs="Times New Roman"/>
                <w:sz w:val="28"/>
                <w:szCs w:val="28"/>
              </w:rPr>
              <w:t>1</w:t>
            </w:r>
            <w:r w:rsidRPr="00972047">
              <w:rPr>
                <w:rFonts w:ascii="Times New Roman" w:eastAsia="Times New Roman" w:hAnsi="Times New Roman" w:cs="Times New Roman"/>
                <w:sz w:val="28"/>
                <w:szCs w:val="28"/>
              </w:rPr>
              <w:t>х1</w:t>
            </w:r>
            <w:r>
              <w:rPr>
                <w:rFonts w:ascii="Times New Roman" w:eastAsia="Times New Roman" w:hAnsi="Times New Roman" w:cs="Times New Roman"/>
                <w:sz w:val="28"/>
                <w:szCs w:val="28"/>
              </w:rPr>
              <w:t>1</w:t>
            </w:r>
            <w:r w:rsidRPr="00972047">
              <w:rPr>
                <w:rFonts w:ascii="Times New Roman" w:eastAsia="Times New Roman" w:hAnsi="Times New Roman" w:cs="Times New Roman"/>
                <w:sz w:val="28"/>
                <w:szCs w:val="28"/>
              </w:rPr>
              <w:t xml:space="preserve"> м)</w:t>
            </w:r>
          </w:p>
        </w:tc>
        <w:tc>
          <w:tcPr>
            <w:tcW w:w="1442"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highlight w:val="yellow"/>
              </w:rPr>
            </w:pPr>
            <w:r w:rsidRPr="00972047">
              <w:rPr>
                <w:rFonts w:ascii="Times New Roman" w:eastAsia="Times New Roman" w:hAnsi="Times New Roman" w:cs="Times New Roman"/>
                <w:sz w:val="28"/>
                <w:szCs w:val="28"/>
              </w:rPr>
              <w:t>комплект</w:t>
            </w:r>
          </w:p>
        </w:tc>
        <w:tc>
          <w:tcPr>
            <w:tcW w:w="1541"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highlight w:val="yellow"/>
              </w:rPr>
            </w:pPr>
            <w:r w:rsidRPr="00972047">
              <w:rPr>
                <w:rFonts w:ascii="Times New Roman" w:eastAsia="Times New Roman" w:hAnsi="Times New Roman" w:cs="Times New Roman"/>
                <w:sz w:val="28"/>
                <w:szCs w:val="28"/>
              </w:rPr>
              <w:t>1</w:t>
            </w:r>
          </w:p>
        </w:tc>
      </w:tr>
      <w:tr w:rsidR="00887EF4" w:rsidRPr="00972047" w:rsidTr="00B67461">
        <w:tc>
          <w:tcPr>
            <w:tcW w:w="734" w:type="dxa"/>
            <w:shd w:val="clear" w:color="auto" w:fill="auto"/>
            <w:vAlign w:val="center"/>
          </w:tcPr>
          <w:p w:rsidR="00887EF4" w:rsidRPr="00972047" w:rsidRDefault="00887EF4" w:rsidP="00FC1373">
            <w:pPr>
              <w:widowControl w:val="0"/>
              <w:numPr>
                <w:ilvl w:val="0"/>
                <w:numId w:val="18"/>
              </w:numPr>
              <w:suppressAutoHyphens/>
              <w:snapToGrid w:val="0"/>
              <w:spacing w:after="0" w:line="240" w:lineRule="auto"/>
              <w:ind w:left="357" w:hanging="357"/>
              <w:jc w:val="right"/>
              <w:rPr>
                <w:rFonts w:ascii="Times New Roman" w:eastAsia="Times New Roman" w:hAnsi="Times New Roman" w:cs="Times New Roman"/>
                <w:sz w:val="28"/>
                <w:szCs w:val="28"/>
              </w:rPr>
            </w:pPr>
          </w:p>
        </w:tc>
        <w:tc>
          <w:tcPr>
            <w:tcW w:w="6137" w:type="dxa"/>
            <w:shd w:val="clear" w:color="auto" w:fill="auto"/>
            <w:vAlign w:val="center"/>
          </w:tcPr>
          <w:p w:rsidR="00887EF4" w:rsidRPr="00972047" w:rsidRDefault="00887EF4" w:rsidP="001039AA">
            <w:pPr>
              <w:widowControl w:val="0"/>
              <w:spacing w:after="0" w:line="240" w:lineRule="auto"/>
              <w:rPr>
                <w:rFonts w:ascii="Times New Roman" w:hAnsi="Times New Roman" w:cs="Times New Roman"/>
                <w:sz w:val="28"/>
                <w:szCs w:val="28"/>
              </w:rPr>
            </w:pPr>
            <w:r w:rsidRPr="00972047">
              <w:rPr>
                <w:rFonts w:ascii="Times New Roman" w:eastAsia="Times New Roman" w:hAnsi="Times New Roman" w:cs="Times New Roman"/>
                <w:sz w:val="28"/>
                <w:szCs w:val="28"/>
              </w:rPr>
              <w:t>Кольца гимнастические</w:t>
            </w:r>
          </w:p>
        </w:tc>
        <w:tc>
          <w:tcPr>
            <w:tcW w:w="1442"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rPr>
              <w:t>пар</w:t>
            </w:r>
          </w:p>
        </w:tc>
        <w:tc>
          <w:tcPr>
            <w:tcW w:w="1541"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1</w:t>
            </w:r>
          </w:p>
        </w:tc>
      </w:tr>
      <w:tr w:rsidR="00887EF4" w:rsidRPr="00972047" w:rsidTr="00B67461">
        <w:trPr>
          <w:trHeight w:val="32"/>
        </w:trPr>
        <w:tc>
          <w:tcPr>
            <w:tcW w:w="734" w:type="dxa"/>
            <w:shd w:val="clear" w:color="auto" w:fill="auto"/>
            <w:vAlign w:val="center"/>
          </w:tcPr>
          <w:p w:rsidR="00887EF4" w:rsidRPr="00972047" w:rsidRDefault="00887EF4" w:rsidP="00FC1373">
            <w:pPr>
              <w:widowControl w:val="0"/>
              <w:numPr>
                <w:ilvl w:val="0"/>
                <w:numId w:val="18"/>
              </w:numPr>
              <w:suppressAutoHyphens/>
              <w:snapToGrid w:val="0"/>
              <w:spacing w:after="0" w:line="240" w:lineRule="auto"/>
              <w:ind w:left="357" w:hanging="357"/>
              <w:jc w:val="right"/>
              <w:rPr>
                <w:rFonts w:ascii="Times New Roman" w:eastAsia="Times New Roman" w:hAnsi="Times New Roman" w:cs="Times New Roman"/>
                <w:sz w:val="28"/>
                <w:szCs w:val="28"/>
              </w:rPr>
            </w:pPr>
          </w:p>
        </w:tc>
        <w:tc>
          <w:tcPr>
            <w:tcW w:w="6137" w:type="dxa"/>
            <w:shd w:val="clear" w:color="auto" w:fill="auto"/>
            <w:vAlign w:val="center"/>
          </w:tcPr>
          <w:p w:rsidR="00887EF4" w:rsidRPr="00972047" w:rsidRDefault="00887EF4" w:rsidP="001039AA">
            <w:pPr>
              <w:widowControl w:val="0"/>
              <w:spacing w:after="0" w:line="240" w:lineRule="auto"/>
              <w:rPr>
                <w:rFonts w:ascii="Times New Roman" w:hAnsi="Times New Roman" w:cs="Times New Roman"/>
                <w:sz w:val="28"/>
                <w:szCs w:val="28"/>
              </w:rPr>
            </w:pPr>
            <w:r w:rsidRPr="00972047">
              <w:rPr>
                <w:rFonts w:ascii="Times New Roman" w:eastAsia="Times New Roman" w:hAnsi="Times New Roman" w:cs="Times New Roman"/>
                <w:sz w:val="28"/>
                <w:szCs w:val="28"/>
              </w:rPr>
              <w:t>Кушетка массажная</w:t>
            </w:r>
          </w:p>
        </w:tc>
        <w:tc>
          <w:tcPr>
            <w:tcW w:w="1442"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штук</w:t>
            </w:r>
          </w:p>
        </w:tc>
        <w:tc>
          <w:tcPr>
            <w:tcW w:w="1541"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1</w:t>
            </w:r>
          </w:p>
        </w:tc>
      </w:tr>
      <w:tr w:rsidR="00887EF4" w:rsidRPr="00972047" w:rsidTr="00B67461">
        <w:tc>
          <w:tcPr>
            <w:tcW w:w="734" w:type="dxa"/>
            <w:shd w:val="clear" w:color="auto" w:fill="auto"/>
            <w:vAlign w:val="center"/>
          </w:tcPr>
          <w:p w:rsidR="00887EF4" w:rsidRPr="00972047" w:rsidRDefault="00887EF4" w:rsidP="00FC1373">
            <w:pPr>
              <w:widowControl w:val="0"/>
              <w:numPr>
                <w:ilvl w:val="0"/>
                <w:numId w:val="18"/>
              </w:numPr>
              <w:suppressAutoHyphens/>
              <w:snapToGrid w:val="0"/>
              <w:spacing w:after="0" w:line="240" w:lineRule="auto"/>
              <w:ind w:left="357" w:hanging="357"/>
              <w:jc w:val="right"/>
              <w:rPr>
                <w:rFonts w:ascii="Times New Roman" w:eastAsia="Times New Roman" w:hAnsi="Times New Roman" w:cs="Times New Roman"/>
                <w:sz w:val="28"/>
                <w:szCs w:val="28"/>
              </w:rPr>
            </w:pPr>
          </w:p>
        </w:tc>
        <w:tc>
          <w:tcPr>
            <w:tcW w:w="6137" w:type="dxa"/>
            <w:shd w:val="clear" w:color="auto" w:fill="auto"/>
            <w:vAlign w:val="center"/>
          </w:tcPr>
          <w:p w:rsidR="00887EF4" w:rsidRPr="00972047" w:rsidRDefault="00887EF4" w:rsidP="001039AA">
            <w:pPr>
              <w:widowControl w:val="0"/>
              <w:spacing w:after="0" w:line="240" w:lineRule="auto"/>
              <w:rPr>
                <w:rFonts w:ascii="Times New Roman" w:hAnsi="Times New Roman" w:cs="Times New Roman"/>
                <w:sz w:val="28"/>
                <w:szCs w:val="28"/>
              </w:rPr>
            </w:pPr>
            <w:r w:rsidRPr="00972047">
              <w:rPr>
                <w:rFonts w:ascii="Times New Roman" w:eastAsia="Times New Roman" w:hAnsi="Times New Roman" w:cs="Times New Roman"/>
                <w:sz w:val="28"/>
                <w:szCs w:val="28"/>
              </w:rPr>
              <w:t>Лонжа ручная</w:t>
            </w:r>
          </w:p>
        </w:tc>
        <w:tc>
          <w:tcPr>
            <w:tcW w:w="1442"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штук</w:t>
            </w:r>
          </w:p>
        </w:tc>
        <w:tc>
          <w:tcPr>
            <w:tcW w:w="1541"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1</w:t>
            </w:r>
          </w:p>
        </w:tc>
      </w:tr>
      <w:tr w:rsidR="00887EF4" w:rsidRPr="00972047" w:rsidTr="00B67461">
        <w:tc>
          <w:tcPr>
            <w:tcW w:w="734" w:type="dxa"/>
            <w:shd w:val="clear" w:color="auto" w:fill="auto"/>
            <w:vAlign w:val="center"/>
          </w:tcPr>
          <w:p w:rsidR="00887EF4" w:rsidRPr="00972047" w:rsidRDefault="00887EF4" w:rsidP="00FC1373">
            <w:pPr>
              <w:widowControl w:val="0"/>
              <w:numPr>
                <w:ilvl w:val="0"/>
                <w:numId w:val="18"/>
              </w:numPr>
              <w:suppressAutoHyphens/>
              <w:snapToGrid w:val="0"/>
              <w:spacing w:after="0" w:line="240" w:lineRule="auto"/>
              <w:ind w:left="357" w:hanging="357"/>
              <w:jc w:val="right"/>
              <w:rPr>
                <w:rFonts w:ascii="Times New Roman" w:eastAsia="Times New Roman" w:hAnsi="Times New Roman" w:cs="Times New Roman"/>
                <w:sz w:val="28"/>
                <w:szCs w:val="28"/>
              </w:rPr>
            </w:pPr>
          </w:p>
        </w:tc>
        <w:tc>
          <w:tcPr>
            <w:tcW w:w="6137" w:type="dxa"/>
            <w:shd w:val="clear" w:color="auto" w:fill="auto"/>
            <w:vAlign w:val="center"/>
          </w:tcPr>
          <w:p w:rsidR="00887EF4" w:rsidRPr="00972047" w:rsidRDefault="00887EF4" w:rsidP="001039AA">
            <w:pPr>
              <w:widowControl w:val="0"/>
              <w:spacing w:after="0" w:line="240" w:lineRule="auto"/>
              <w:rPr>
                <w:rFonts w:ascii="Times New Roman" w:hAnsi="Times New Roman" w:cs="Times New Roman"/>
                <w:sz w:val="28"/>
                <w:szCs w:val="28"/>
                <w:highlight w:val="yellow"/>
              </w:rPr>
            </w:pPr>
            <w:r w:rsidRPr="00972047">
              <w:rPr>
                <w:rFonts w:ascii="Times New Roman" w:eastAsia="Times New Roman" w:hAnsi="Times New Roman" w:cs="Times New Roman"/>
                <w:sz w:val="28"/>
                <w:szCs w:val="28"/>
              </w:rPr>
              <w:t>Манекены тренировочные высот</w:t>
            </w:r>
            <w:r>
              <w:rPr>
                <w:rFonts w:ascii="Times New Roman" w:eastAsia="Times New Roman" w:hAnsi="Times New Roman" w:cs="Times New Roman"/>
                <w:sz w:val="28"/>
                <w:szCs w:val="28"/>
              </w:rPr>
              <w:t>ой 120, 130, 140, 150, 160 см</w:t>
            </w:r>
          </w:p>
        </w:tc>
        <w:tc>
          <w:tcPr>
            <w:tcW w:w="1442"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highlight w:val="yellow"/>
              </w:rPr>
            </w:pPr>
            <w:r w:rsidRPr="00972047">
              <w:rPr>
                <w:rFonts w:ascii="Times New Roman" w:eastAsia="Times New Roman" w:hAnsi="Times New Roman" w:cs="Times New Roman"/>
                <w:sz w:val="28"/>
                <w:szCs w:val="28"/>
              </w:rPr>
              <w:t>комплект</w:t>
            </w:r>
          </w:p>
        </w:tc>
        <w:tc>
          <w:tcPr>
            <w:tcW w:w="1541"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highlight w:val="yellow"/>
              </w:rPr>
            </w:pPr>
            <w:r w:rsidRPr="00972047">
              <w:rPr>
                <w:rFonts w:ascii="Times New Roman" w:eastAsia="Times New Roman" w:hAnsi="Times New Roman" w:cs="Times New Roman"/>
                <w:sz w:val="28"/>
                <w:szCs w:val="28"/>
              </w:rPr>
              <w:t>1</w:t>
            </w:r>
          </w:p>
        </w:tc>
      </w:tr>
      <w:tr w:rsidR="00887EF4" w:rsidRPr="00972047" w:rsidTr="00B67461">
        <w:trPr>
          <w:trHeight w:val="331"/>
        </w:trPr>
        <w:tc>
          <w:tcPr>
            <w:tcW w:w="734" w:type="dxa"/>
            <w:shd w:val="clear" w:color="auto" w:fill="auto"/>
            <w:vAlign w:val="center"/>
          </w:tcPr>
          <w:p w:rsidR="00887EF4" w:rsidRPr="00972047" w:rsidRDefault="00887EF4" w:rsidP="00FC1373">
            <w:pPr>
              <w:widowControl w:val="0"/>
              <w:numPr>
                <w:ilvl w:val="0"/>
                <w:numId w:val="18"/>
              </w:numPr>
              <w:suppressAutoHyphens/>
              <w:snapToGrid w:val="0"/>
              <w:spacing w:after="0" w:line="240" w:lineRule="auto"/>
              <w:ind w:left="357" w:hanging="357"/>
              <w:jc w:val="right"/>
              <w:rPr>
                <w:rFonts w:ascii="Times New Roman" w:eastAsia="Times New Roman" w:hAnsi="Times New Roman" w:cs="Times New Roman"/>
                <w:sz w:val="28"/>
                <w:szCs w:val="28"/>
              </w:rPr>
            </w:pPr>
          </w:p>
        </w:tc>
        <w:tc>
          <w:tcPr>
            <w:tcW w:w="6137" w:type="dxa"/>
            <w:shd w:val="clear" w:color="auto" w:fill="auto"/>
            <w:vAlign w:val="center"/>
          </w:tcPr>
          <w:p w:rsidR="00887EF4" w:rsidRPr="00972047" w:rsidRDefault="00887EF4" w:rsidP="001039AA">
            <w:pPr>
              <w:widowControl w:val="0"/>
              <w:spacing w:after="0" w:line="240" w:lineRule="auto"/>
              <w:rPr>
                <w:rFonts w:ascii="Times New Roman" w:hAnsi="Times New Roman" w:cs="Times New Roman"/>
                <w:sz w:val="28"/>
                <w:szCs w:val="28"/>
              </w:rPr>
            </w:pPr>
            <w:r w:rsidRPr="00972047">
              <w:rPr>
                <w:rFonts w:ascii="Times New Roman" w:eastAsia="Times New Roman" w:hAnsi="Times New Roman" w:cs="Times New Roman"/>
                <w:sz w:val="28"/>
                <w:szCs w:val="28"/>
              </w:rPr>
              <w:t>Мат гимнастический</w:t>
            </w:r>
          </w:p>
        </w:tc>
        <w:tc>
          <w:tcPr>
            <w:tcW w:w="1442"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штук</w:t>
            </w:r>
          </w:p>
        </w:tc>
        <w:tc>
          <w:tcPr>
            <w:tcW w:w="1541"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10</w:t>
            </w:r>
          </w:p>
        </w:tc>
      </w:tr>
      <w:tr w:rsidR="00887EF4" w:rsidRPr="00972047" w:rsidTr="00B67461">
        <w:tc>
          <w:tcPr>
            <w:tcW w:w="734" w:type="dxa"/>
            <w:shd w:val="clear" w:color="auto" w:fill="auto"/>
            <w:vAlign w:val="center"/>
          </w:tcPr>
          <w:p w:rsidR="00887EF4" w:rsidRPr="00972047" w:rsidRDefault="00887EF4" w:rsidP="00FC1373">
            <w:pPr>
              <w:widowControl w:val="0"/>
              <w:numPr>
                <w:ilvl w:val="0"/>
                <w:numId w:val="18"/>
              </w:numPr>
              <w:suppressAutoHyphens/>
              <w:snapToGrid w:val="0"/>
              <w:spacing w:after="0" w:line="240" w:lineRule="auto"/>
              <w:ind w:left="357" w:hanging="357"/>
              <w:jc w:val="right"/>
              <w:rPr>
                <w:rFonts w:ascii="Times New Roman" w:eastAsia="Times New Roman" w:hAnsi="Times New Roman" w:cs="Times New Roman"/>
                <w:sz w:val="28"/>
                <w:szCs w:val="28"/>
              </w:rPr>
            </w:pPr>
          </w:p>
        </w:tc>
        <w:tc>
          <w:tcPr>
            <w:tcW w:w="6137" w:type="dxa"/>
            <w:shd w:val="clear" w:color="auto" w:fill="auto"/>
            <w:vAlign w:val="center"/>
          </w:tcPr>
          <w:p w:rsidR="00887EF4" w:rsidRPr="00972047" w:rsidRDefault="00887EF4" w:rsidP="001039AA">
            <w:pPr>
              <w:widowControl w:val="0"/>
              <w:spacing w:after="0" w:line="240" w:lineRule="auto"/>
              <w:rPr>
                <w:rFonts w:ascii="Times New Roman" w:hAnsi="Times New Roman" w:cs="Times New Roman"/>
                <w:sz w:val="28"/>
                <w:szCs w:val="28"/>
              </w:rPr>
            </w:pPr>
            <w:r w:rsidRPr="00972047">
              <w:rPr>
                <w:rFonts w:ascii="Times New Roman" w:eastAsia="Times New Roman" w:hAnsi="Times New Roman" w:cs="Times New Roman"/>
                <w:sz w:val="28"/>
                <w:szCs w:val="28"/>
              </w:rPr>
              <w:t>Мешок боксерский</w:t>
            </w:r>
          </w:p>
        </w:tc>
        <w:tc>
          <w:tcPr>
            <w:tcW w:w="1442"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штук</w:t>
            </w:r>
          </w:p>
        </w:tc>
        <w:tc>
          <w:tcPr>
            <w:tcW w:w="1541"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1</w:t>
            </w:r>
          </w:p>
        </w:tc>
      </w:tr>
      <w:tr w:rsidR="00887EF4" w:rsidRPr="00972047" w:rsidTr="00B67461">
        <w:tc>
          <w:tcPr>
            <w:tcW w:w="734" w:type="dxa"/>
            <w:shd w:val="clear" w:color="auto" w:fill="auto"/>
            <w:vAlign w:val="center"/>
          </w:tcPr>
          <w:p w:rsidR="00887EF4" w:rsidRPr="00972047" w:rsidRDefault="00887EF4" w:rsidP="00FC1373">
            <w:pPr>
              <w:widowControl w:val="0"/>
              <w:numPr>
                <w:ilvl w:val="0"/>
                <w:numId w:val="18"/>
              </w:numPr>
              <w:suppressAutoHyphens/>
              <w:snapToGrid w:val="0"/>
              <w:spacing w:after="0" w:line="240" w:lineRule="auto"/>
              <w:ind w:left="357" w:hanging="357"/>
              <w:jc w:val="right"/>
              <w:rPr>
                <w:rFonts w:ascii="Times New Roman" w:eastAsia="Times New Roman" w:hAnsi="Times New Roman" w:cs="Times New Roman"/>
                <w:sz w:val="28"/>
                <w:szCs w:val="28"/>
              </w:rPr>
            </w:pPr>
          </w:p>
        </w:tc>
        <w:tc>
          <w:tcPr>
            <w:tcW w:w="6137" w:type="dxa"/>
            <w:shd w:val="clear" w:color="auto" w:fill="auto"/>
            <w:vAlign w:val="center"/>
          </w:tcPr>
          <w:p w:rsidR="00887EF4" w:rsidRPr="00972047" w:rsidRDefault="00887EF4" w:rsidP="001039AA">
            <w:pPr>
              <w:widowControl w:val="0"/>
              <w:spacing w:after="0" w:line="240" w:lineRule="auto"/>
              <w:rPr>
                <w:rFonts w:ascii="Times New Roman" w:hAnsi="Times New Roman" w:cs="Times New Roman"/>
                <w:sz w:val="28"/>
                <w:szCs w:val="28"/>
              </w:rPr>
            </w:pPr>
            <w:r w:rsidRPr="00972047">
              <w:rPr>
                <w:rFonts w:ascii="Times New Roman" w:eastAsia="Times New Roman" w:hAnsi="Times New Roman" w:cs="Times New Roman"/>
                <w:sz w:val="28"/>
                <w:szCs w:val="28"/>
              </w:rPr>
              <w:t>Мяч баскетбольный</w:t>
            </w:r>
          </w:p>
        </w:tc>
        <w:tc>
          <w:tcPr>
            <w:tcW w:w="1442"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штук</w:t>
            </w:r>
          </w:p>
        </w:tc>
        <w:tc>
          <w:tcPr>
            <w:tcW w:w="1541"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2</w:t>
            </w:r>
          </w:p>
        </w:tc>
      </w:tr>
      <w:tr w:rsidR="00887EF4" w:rsidRPr="00972047" w:rsidTr="00B67461">
        <w:tc>
          <w:tcPr>
            <w:tcW w:w="734" w:type="dxa"/>
            <w:shd w:val="clear" w:color="auto" w:fill="auto"/>
            <w:vAlign w:val="center"/>
          </w:tcPr>
          <w:p w:rsidR="00887EF4" w:rsidRPr="00972047" w:rsidRDefault="00887EF4" w:rsidP="00FC1373">
            <w:pPr>
              <w:widowControl w:val="0"/>
              <w:numPr>
                <w:ilvl w:val="0"/>
                <w:numId w:val="18"/>
              </w:numPr>
              <w:suppressAutoHyphens/>
              <w:snapToGrid w:val="0"/>
              <w:spacing w:after="0" w:line="240" w:lineRule="auto"/>
              <w:ind w:left="357" w:hanging="357"/>
              <w:jc w:val="right"/>
              <w:rPr>
                <w:rFonts w:ascii="Times New Roman" w:eastAsia="Times New Roman" w:hAnsi="Times New Roman" w:cs="Times New Roman"/>
                <w:sz w:val="28"/>
                <w:szCs w:val="28"/>
              </w:rPr>
            </w:pPr>
          </w:p>
        </w:tc>
        <w:tc>
          <w:tcPr>
            <w:tcW w:w="6137" w:type="dxa"/>
            <w:shd w:val="clear" w:color="auto" w:fill="auto"/>
            <w:vAlign w:val="center"/>
          </w:tcPr>
          <w:p w:rsidR="00887EF4" w:rsidRPr="00972047" w:rsidRDefault="00887EF4" w:rsidP="001039AA">
            <w:pPr>
              <w:widowControl w:val="0"/>
              <w:spacing w:after="0" w:line="240" w:lineRule="auto"/>
              <w:rPr>
                <w:rFonts w:ascii="Times New Roman" w:hAnsi="Times New Roman" w:cs="Times New Roman"/>
                <w:sz w:val="28"/>
                <w:szCs w:val="28"/>
              </w:rPr>
            </w:pPr>
            <w:r w:rsidRPr="00972047">
              <w:rPr>
                <w:rFonts w:ascii="Times New Roman" w:eastAsia="Times New Roman" w:hAnsi="Times New Roman" w:cs="Times New Roman"/>
                <w:sz w:val="28"/>
                <w:szCs w:val="28"/>
              </w:rPr>
              <w:t>Мяч волейбольный</w:t>
            </w:r>
          </w:p>
        </w:tc>
        <w:tc>
          <w:tcPr>
            <w:tcW w:w="1442"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штук</w:t>
            </w:r>
          </w:p>
        </w:tc>
        <w:tc>
          <w:tcPr>
            <w:tcW w:w="1541"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2</w:t>
            </w:r>
          </w:p>
        </w:tc>
      </w:tr>
      <w:tr w:rsidR="00887EF4" w:rsidRPr="00972047" w:rsidTr="00B67461">
        <w:tc>
          <w:tcPr>
            <w:tcW w:w="734" w:type="dxa"/>
            <w:shd w:val="clear" w:color="auto" w:fill="auto"/>
            <w:vAlign w:val="center"/>
          </w:tcPr>
          <w:p w:rsidR="00887EF4" w:rsidRPr="00972047" w:rsidRDefault="00887EF4" w:rsidP="00FC1373">
            <w:pPr>
              <w:widowControl w:val="0"/>
              <w:numPr>
                <w:ilvl w:val="0"/>
                <w:numId w:val="18"/>
              </w:numPr>
              <w:suppressAutoHyphens/>
              <w:snapToGrid w:val="0"/>
              <w:spacing w:after="0" w:line="240" w:lineRule="auto"/>
              <w:ind w:left="357" w:hanging="357"/>
              <w:jc w:val="right"/>
              <w:rPr>
                <w:rFonts w:ascii="Times New Roman" w:eastAsia="Times New Roman" w:hAnsi="Times New Roman" w:cs="Times New Roman"/>
                <w:sz w:val="28"/>
                <w:szCs w:val="28"/>
              </w:rPr>
            </w:pPr>
          </w:p>
        </w:tc>
        <w:tc>
          <w:tcPr>
            <w:tcW w:w="6137" w:type="dxa"/>
            <w:shd w:val="clear" w:color="auto" w:fill="auto"/>
            <w:vAlign w:val="center"/>
          </w:tcPr>
          <w:p w:rsidR="00887EF4" w:rsidRPr="00972047" w:rsidRDefault="00887EF4" w:rsidP="001039AA">
            <w:pPr>
              <w:spacing w:after="0" w:line="240" w:lineRule="auto"/>
              <w:rPr>
                <w:rFonts w:ascii="Times New Roman" w:hAnsi="Times New Roman" w:cs="Times New Roman"/>
                <w:sz w:val="28"/>
                <w:szCs w:val="28"/>
              </w:rPr>
            </w:pPr>
            <w:r w:rsidRPr="00972047">
              <w:rPr>
                <w:rFonts w:ascii="Times New Roman" w:hAnsi="Times New Roman" w:cs="Times New Roman"/>
                <w:spacing w:val="-3"/>
                <w:sz w:val="28"/>
                <w:szCs w:val="28"/>
              </w:rPr>
              <w:t>Мяч для регби</w:t>
            </w:r>
          </w:p>
        </w:tc>
        <w:tc>
          <w:tcPr>
            <w:tcW w:w="1442"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штук</w:t>
            </w:r>
          </w:p>
        </w:tc>
        <w:tc>
          <w:tcPr>
            <w:tcW w:w="1541"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2</w:t>
            </w:r>
          </w:p>
        </w:tc>
      </w:tr>
      <w:tr w:rsidR="00887EF4" w:rsidRPr="00972047" w:rsidTr="00B67461">
        <w:tc>
          <w:tcPr>
            <w:tcW w:w="734" w:type="dxa"/>
            <w:shd w:val="clear" w:color="auto" w:fill="auto"/>
            <w:vAlign w:val="center"/>
          </w:tcPr>
          <w:p w:rsidR="00887EF4" w:rsidRPr="00972047" w:rsidRDefault="00887EF4" w:rsidP="00FC1373">
            <w:pPr>
              <w:widowControl w:val="0"/>
              <w:numPr>
                <w:ilvl w:val="0"/>
                <w:numId w:val="18"/>
              </w:numPr>
              <w:suppressAutoHyphens/>
              <w:snapToGrid w:val="0"/>
              <w:spacing w:after="0" w:line="240" w:lineRule="auto"/>
              <w:ind w:left="357" w:hanging="357"/>
              <w:jc w:val="right"/>
              <w:rPr>
                <w:rFonts w:ascii="Times New Roman" w:eastAsia="Times New Roman" w:hAnsi="Times New Roman" w:cs="Times New Roman"/>
                <w:sz w:val="28"/>
                <w:szCs w:val="28"/>
              </w:rPr>
            </w:pPr>
          </w:p>
        </w:tc>
        <w:tc>
          <w:tcPr>
            <w:tcW w:w="6137" w:type="dxa"/>
            <w:shd w:val="clear" w:color="auto" w:fill="auto"/>
            <w:vAlign w:val="center"/>
          </w:tcPr>
          <w:p w:rsidR="00887EF4" w:rsidRPr="00972047" w:rsidRDefault="00887EF4" w:rsidP="001039AA">
            <w:pPr>
              <w:widowControl w:val="0"/>
              <w:spacing w:after="0" w:line="240" w:lineRule="auto"/>
              <w:rPr>
                <w:rFonts w:ascii="Times New Roman" w:hAnsi="Times New Roman" w:cs="Times New Roman"/>
                <w:sz w:val="28"/>
                <w:szCs w:val="28"/>
                <w:highlight w:val="yellow"/>
              </w:rPr>
            </w:pPr>
            <w:r>
              <w:rPr>
                <w:rFonts w:ascii="Times New Roman" w:eastAsia="Times New Roman" w:hAnsi="Times New Roman" w:cs="Times New Roman"/>
                <w:sz w:val="28"/>
                <w:szCs w:val="28"/>
                <w:lang w:eastAsia="ru-RU"/>
              </w:rPr>
              <w:t>Мяч набивной (медицинбол) (от 1 до 5 кг)</w:t>
            </w:r>
          </w:p>
        </w:tc>
        <w:tc>
          <w:tcPr>
            <w:tcW w:w="1442"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highlight w:val="yellow"/>
              </w:rPr>
            </w:pPr>
            <w:r w:rsidRPr="00972047">
              <w:rPr>
                <w:rFonts w:ascii="Times New Roman" w:eastAsia="Times New Roman" w:hAnsi="Times New Roman" w:cs="Times New Roman"/>
                <w:sz w:val="28"/>
                <w:szCs w:val="28"/>
              </w:rPr>
              <w:t>комплект</w:t>
            </w:r>
          </w:p>
        </w:tc>
        <w:tc>
          <w:tcPr>
            <w:tcW w:w="1541"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highlight w:val="yellow"/>
              </w:rPr>
            </w:pPr>
            <w:r w:rsidRPr="00972047">
              <w:rPr>
                <w:rFonts w:ascii="Times New Roman" w:eastAsia="Times New Roman" w:hAnsi="Times New Roman" w:cs="Times New Roman"/>
                <w:sz w:val="28"/>
                <w:szCs w:val="28"/>
              </w:rPr>
              <w:t>2</w:t>
            </w:r>
          </w:p>
        </w:tc>
      </w:tr>
      <w:tr w:rsidR="00887EF4" w:rsidRPr="00972047" w:rsidTr="00B67461">
        <w:tc>
          <w:tcPr>
            <w:tcW w:w="734" w:type="dxa"/>
            <w:shd w:val="clear" w:color="auto" w:fill="auto"/>
            <w:vAlign w:val="center"/>
          </w:tcPr>
          <w:p w:rsidR="00887EF4" w:rsidRPr="00972047" w:rsidRDefault="00887EF4" w:rsidP="00FC1373">
            <w:pPr>
              <w:widowControl w:val="0"/>
              <w:numPr>
                <w:ilvl w:val="0"/>
                <w:numId w:val="18"/>
              </w:numPr>
              <w:suppressAutoHyphens/>
              <w:snapToGrid w:val="0"/>
              <w:spacing w:after="0" w:line="240" w:lineRule="auto"/>
              <w:ind w:left="357" w:hanging="357"/>
              <w:jc w:val="right"/>
              <w:rPr>
                <w:rFonts w:ascii="Times New Roman" w:eastAsia="Times New Roman" w:hAnsi="Times New Roman" w:cs="Times New Roman"/>
                <w:sz w:val="28"/>
                <w:szCs w:val="28"/>
              </w:rPr>
            </w:pPr>
          </w:p>
        </w:tc>
        <w:tc>
          <w:tcPr>
            <w:tcW w:w="6137" w:type="dxa"/>
            <w:shd w:val="clear" w:color="auto" w:fill="auto"/>
            <w:vAlign w:val="center"/>
          </w:tcPr>
          <w:p w:rsidR="00887EF4" w:rsidRPr="00972047" w:rsidRDefault="00887EF4" w:rsidP="001039AA">
            <w:pPr>
              <w:widowControl w:val="0"/>
              <w:spacing w:after="0" w:line="240" w:lineRule="auto"/>
              <w:rPr>
                <w:rFonts w:ascii="Times New Roman" w:hAnsi="Times New Roman" w:cs="Times New Roman"/>
                <w:sz w:val="28"/>
                <w:szCs w:val="28"/>
              </w:rPr>
            </w:pPr>
            <w:r w:rsidRPr="00972047">
              <w:rPr>
                <w:rFonts w:ascii="Times New Roman" w:eastAsia="Times New Roman" w:hAnsi="Times New Roman" w:cs="Times New Roman"/>
                <w:sz w:val="28"/>
                <w:szCs w:val="28"/>
              </w:rPr>
              <w:t>Мяч футбольный</w:t>
            </w:r>
          </w:p>
        </w:tc>
        <w:tc>
          <w:tcPr>
            <w:tcW w:w="1442"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штук</w:t>
            </w:r>
          </w:p>
        </w:tc>
        <w:tc>
          <w:tcPr>
            <w:tcW w:w="1541"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2</w:t>
            </w:r>
          </w:p>
        </w:tc>
      </w:tr>
      <w:tr w:rsidR="00887EF4" w:rsidRPr="00972047" w:rsidTr="00B67461">
        <w:tc>
          <w:tcPr>
            <w:tcW w:w="734" w:type="dxa"/>
            <w:shd w:val="clear" w:color="auto" w:fill="auto"/>
            <w:vAlign w:val="center"/>
          </w:tcPr>
          <w:p w:rsidR="00887EF4" w:rsidRPr="00972047" w:rsidRDefault="00887EF4" w:rsidP="00FC1373">
            <w:pPr>
              <w:widowControl w:val="0"/>
              <w:numPr>
                <w:ilvl w:val="0"/>
                <w:numId w:val="18"/>
              </w:numPr>
              <w:suppressAutoHyphens/>
              <w:snapToGrid w:val="0"/>
              <w:spacing w:after="0" w:line="240" w:lineRule="auto"/>
              <w:ind w:left="357" w:hanging="357"/>
              <w:jc w:val="right"/>
              <w:rPr>
                <w:rFonts w:ascii="Times New Roman" w:eastAsia="Times New Roman" w:hAnsi="Times New Roman" w:cs="Times New Roman"/>
                <w:sz w:val="28"/>
                <w:szCs w:val="28"/>
              </w:rPr>
            </w:pPr>
          </w:p>
        </w:tc>
        <w:tc>
          <w:tcPr>
            <w:tcW w:w="6137" w:type="dxa"/>
            <w:shd w:val="clear" w:color="auto" w:fill="auto"/>
            <w:vAlign w:val="center"/>
          </w:tcPr>
          <w:p w:rsidR="00887EF4" w:rsidRPr="00972047" w:rsidRDefault="00887EF4" w:rsidP="001039AA">
            <w:pPr>
              <w:widowControl w:val="0"/>
              <w:spacing w:after="0" w:line="240" w:lineRule="auto"/>
              <w:rPr>
                <w:rFonts w:ascii="Times New Roman" w:hAnsi="Times New Roman" w:cs="Times New Roman"/>
                <w:sz w:val="28"/>
                <w:szCs w:val="28"/>
              </w:rPr>
            </w:pPr>
            <w:r w:rsidRPr="00972047">
              <w:rPr>
                <w:rFonts w:ascii="Times New Roman" w:eastAsia="Times New Roman" w:hAnsi="Times New Roman" w:cs="Times New Roman"/>
                <w:sz w:val="28"/>
                <w:szCs w:val="28"/>
              </w:rPr>
              <w:t>Насос универсальный (для накачивания мячей)</w:t>
            </w:r>
          </w:p>
        </w:tc>
        <w:tc>
          <w:tcPr>
            <w:tcW w:w="1442"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штук</w:t>
            </w:r>
          </w:p>
        </w:tc>
        <w:tc>
          <w:tcPr>
            <w:tcW w:w="1541"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1</w:t>
            </w:r>
          </w:p>
        </w:tc>
      </w:tr>
      <w:tr w:rsidR="00887EF4" w:rsidRPr="00972047" w:rsidTr="00B67461">
        <w:tc>
          <w:tcPr>
            <w:tcW w:w="734" w:type="dxa"/>
            <w:shd w:val="clear" w:color="auto" w:fill="auto"/>
            <w:vAlign w:val="center"/>
          </w:tcPr>
          <w:p w:rsidR="00887EF4" w:rsidRPr="00972047" w:rsidRDefault="00887EF4" w:rsidP="00FC1373">
            <w:pPr>
              <w:widowControl w:val="0"/>
              <w:numPr>
                <w:ilvl w:val="0"/>
                <w:numId w:val="18"/>
              </w:numPr>
              <w:suppressAutoHyphens/>
              <w:snapToGrid w:val="0"/>
              <w:spacing w:after="0" w:line="240" w:lineRule="auto"/>
              <w:ind w:left="357" w:hanging="357"/>
              <w:jc w:val="right"/>
              <w:rPr>
                <w:rFonts w:ascii="Times New Roman" w:eastAsia="Times New Roman" w:hAnsi="Times New Roman" w:cs="Times New Roman"/>
                <w:sz w:val="28"/>
                <w:szCs w:val="28"/>
              </w:rPr>
            </w:pPr>
          </w:p>
        </w:tc>
        <w:tc>
          <w:tcPr>
            <w:tcW w:w="6137" w:type="dxa"/>
            <w:shd w:val="clear" w:color="auto" w:fill="auto"/>
            <w:vAlign w:val="center"/>
          </w:tcPr>
          <w:p w:rsidR="00887EF4" w:rsidRPr="00972047" w:rsidRDefault="00887EF4" w:rsidP="001039AA">
            <w:pPr>
              <w:widowControl w:val="0"/>
              <w:spacing w:after="0" w:line="240" w:lineRule="auto"/>
              <w:rPr>
                <w:rFonts w:ascii="Times New Roman" w:hAnsi="Times New Roman" w:cs="Times New Roman"/>
                <w:sz w:val="28"/>
                <w:szCs w:val="28"/>
              </w:rPr>
            </w:pPr>
            <w:r w:rsidRPr="00972047">
              <w:rPr>
                <w:rFonts w:ascii="Times New Roman" w:eastAsia="Times New Roman" w:hAnsi="Times New Roman" w:cs="Times New Roman"/>
                <w:sz w:val="28"/>
                <w:szCs w:val="28"/>
              </w:rPr>
              <w:t>Палка деревянная (шест до 2 м, диаметр 4 см)</w:t>
            </w:r>
          </w:p>
        </w:tc>
        <w:tc>
          <w:tcPr>
            <w:tcW w:w="1442"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штук</w:t>
            </w:r>
          </w:p>
        </w:tc>
        <w:tc>
          <w:tcPr>
            <w:tcW w:w="1541"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10</w:t>
            </w:r>
          </w:p>
        </w:tc>
      </w:tr>
      <w:tr w:rsidR="00887EF4" w:rsidRPr="00972047" w:rsidTr="00B67461">
        <w:trPr>
          <w:trHeight w:val="527"/>
        </w:trPr>
        <w:tc>
          <w:tcPr>
            <w:tcW w:w="734" w:type="dxa"/>
            <w:shd w:val="clear" w:color="auto" w:fill="auto"/>
            <w:vAlign w:val="center"/>
          </w:tcPr>
          <w:p w:rsidR="00887EF4" w:rsidRPr="00972047" w:rsidRDefault="00887EF4" w:rsidP="00FC1373">
            <w:pPr>
              <w:widowControl w:val="0"/>
              <w:numPr>
                <w:ilvl w:val="0"/>
                <w:numId w:val="18"/>
              </w:numPr>
              <w:suppressAutoHyphens/>
              <w:snapToGrid w:val="0"/>
              <w:spacing w:after="0" w:line="240" w:lineRule="auto"/>
              <w:ind w:left="357" w:hanging="357"/>
              <w:jc w:val="right"/>
              <w:rPr>
                <w:rFonts w:ascii="Times New Roman" w:eastAsia="Times New Roman" w:hAnsi="Times New Roman" w:cs="Times New Roman"/>
                <w:sz w:val="28"/>
                <w:szCs w:val="28"/>
              </w:rPr>
            </w:pPr>
          </w:p>
        </w:tc>
        <w:tc>
          <w:tcPr>
            <w:tcW w:w="6137" w:type="dxa"/>
            <w:shd w:val="clear" w:color="auto" w:fill="auto"/>
            <w:vAlign w:val="center"/>
          </w:tcPr>
          <w:p w:rsidR="00887EF4" w:rsidRPr="00972047" w:rsidRDefault="00887EF4" w:rsidP="001039AA">
            <w:pPr>
              <w:widowControl w:val="0"/>
              <w:spacing w:after="0" w:line="240" w:lineRule="auto"/>
              <w:rPr>
                <w:rFonts w:ascii="Times New Roman" w:hAnsi="Times New Roman" w:cs="Times New Roman"/>
                <w:sz w:val="28"/>
                <w:szCs w:val="28"/>
              </w:rPr>
            </w:pPr>
            <w:r w:rsidRPr="00972047">
              <w:rPr>
                <w:rFonts w:ascii="Times New Roman" w:eastAsia="Times New Roman" w:hAnsi="Times New Roman" w:cs="Times New Roman"/>
                <w:sz w:val="28"/>
                <w:szCs w:val="28"/>
              </w:rPr>
              <w:t>Перекладина переменной высоты на гимнастическую стенку (универсальная)</w:t>
            </w:r>
          </w:p>
        </w:tc>
        <w:tc>
          <w:tcPr>
            <w:tcW w:w="1442"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штук</w:t>
            </w:r>
          </w:p>
        </w:tc>
        <w:tc>
          <w:tcPr>
            <w:tcW w:w="1541"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2</w:t>
            </w:r>
          </w:p>
        </w:tc>
      </w:tr>
      <w:tr w:rsidR="00887EF4" w:rsidRPr="00972047" w:rsidTr="00B67461">
        <w:tc>
          <w:tcPr>
            <w:tcW w:w="734" w:type="dxa"/>
            <w:shd w:val="clear" w:color="auto" w:fill="auto"/>
            <w:vAlign w:val="center"/>
          </w:tcPr>
          <w:p w:rsidR="00887EF4" w:rsidRPr="00972047" w:rsidRDefault="00887EF4" w:rsidP="00FC1373">
            <w:pPr>
              <w:widowControl w:val="0"/>
              <w:numPr>
                <w:ilvl w:val="0"/>
                <w:numId w:val="18"/>
              </w:numPr>
              <w:suppressAutoHyphens/>
              <w:snapToGrid w:val="0"/>
              <w:spacing w:after="0" w:line="240" w:lineRule="auto"/>
              <w:ind w:left="357" w:hanging="357"/>
              <w:jc w:val="right"/>
              <w:rPr>
                <w:rFonts w:ascii="Times New Roman" w:eastAsia="Times New Roman" w:hAnsi="Times New Roman" w:cs="Times New Roman"/>
                <w:sz w:val="28"/>
                <w:szCs w:val="28"/>
              </w:rPr>
            </w:pPr>
          </w:p>
        </w:tc>
        <w:tc>
          <w:tcPr>
            <w:tcW w:w="6137" w:type="dxa"/>
            <w:shd w:val="clear" w:color="auto" w:fill="auto"/>
            <w:vAlign w:val="center"/>
          </w:tcPr>
          <w:p w:rsidR="00887EF4" w:rsidRPr="00972047" w:rsidRDefault="00887EF4" w:rsidP="001039AA">
            <w:pPr>
              <w:widowControl w:val="0"/>
              <w:spacing w:after="0" w:line="240" w:lineRule="auto"/>
              <w:rPr>
                <w:rFonts w:ascii="Times New Roman" w:hAnsi="Times New Roman" w:cs="Times New Roman"/>
                <w:sz w:val="28"/>
                <w:szCs w:val="28"/>
              </w:rPr>
            </w:pPr>
            <w:r w:rsidRPr="00972047">
              <w:rPr>
                <w:rFonts w:ascii="Times New Roman" w:eastAsia="Times New Roman" w:hAnsi="Times New Roman" w:cs="Times New Roman"/>
                <w:sz w:val="28"/>
                <w:szCs w:val="28"/>
              </w:rPr>
              <w:t>Резиновы</w:t>
            </w:r>
            <w:r>
              <w:rPr>
                <w:rFonts w:ascii="Times New Roman" w:eastAsia="Times New Roman" w:hAnsi="Times New Roman" w:cs="Times New Roman"/>
                <w:sz w:val="28"/>
                <w:szCs w:val="28"/>
              </w:rPr>
              <w:t xml:space="preserve">й </w:t>
            </w:r>
            <w:r w:rsidRPr="00972047">
              <w:rPr>
                <w:rFonts w:ascii="Times New Roman" w:eastAsia="Times New Roman" w:hAnsi="Times New Roman" w:cs="Times New Roman"/>
                <w:sz w:val="28"/>
                <w:szCs w:val="28"/>
              </w:rPr>
              <w:t>амортизатор</w:t>
            </w:r>
          </w:p>
        </w:tc>
        <w:tc>
          <w:tcPr>
            <w:tcW w:w="1442"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штук</w:t>
            </w:r>
          </w:p>
        </w:tc>
        <w:tc>
          <w:tcPr>
            <w:tcW w:w="1541"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10</w:t>
            </w:r>
          </w:p>
        </w:tc>
      </w:tr>
      <w:tr w:rsidR="00887EF4" w:rsidRPr="00972047" w:rsidTr="00B67461">
        <w:tc>
          <w:tcPr>
            <w:tcW w:w="734" w:type="dxa"/>
            <w:shd w:val="clear" w:color="auto" w:fill="auto"/>
            <w:vAlign w:val="center"/>
          </w:tcPr>
          <w:p w:rsidR="00887EF4" w:rsidRPr="00972047" w:rsidRDefault="00887EF4" w:rsidP="00FC1373">
            <w:pPr>
              <w:widowControl w:val="0"/>
              <w:numPr>
                <w:ilvl w:val="0"/>
                <w:numId w:val="18"/>
              </w:numPr>
              <w:suppressAutoHyphens/>
              <w:snapToGrid w:val="0"/>
              <w:spacing w:after="0" w:line="240" w:lineRule="auto"/>
              <w:ind w:left="357" w:hanging="357"/>
              <w:jc w:val="right"/>
              <w:rPr>
                <w:rFonts w:ascii="Times New Roman" w:eastAsia="Times New Roman" w:hAnsi="Times New Roman" w:cs="Times New Roman"/>
                <w:sz w:val="28"/>
                <w:szCs w:val="28"/>
              </w:rPr>
            </w:pPr>
          </w:p>
        </w:tc>
        <w:tc>
          <w:tcPr>
            <w:tcW w:w="6137" w:type="dxa"/>
            <w:shd w:val="clear" w:color="auto" w:fill="auto"/>
            <w:vAlign w:val="center"/>
          </w:tcPr>
          <w:p w:rsidR="00887EF4" w:rsidRPr="00972047" w:rsidRDefault="00887EF4" w:rsidP="001039AA">
            <w:pPr>
              <w:widowControl w:val="0"/>
              <w:spacing w:after="0" w:line="240" w:lineRule="auto"/>
              <w:rPr>
                <w:rFonts w:ascii="Times New Roman" w:hAnsi="Times New Roman" w:cs="Times New Roman"/>
                <w:sz w:val="28"/>
                <w:szCs w:val="28"/>
              </w:rPr>
            </w:pPr>
            <w:r w:rsidRPr="00972047">
              <w:rPr>
                <w:rFonts w:ascii="Times New Roman" w:eastAsia="Times New Roman" w:hAnsi="Times New Roman" w:cs="Times New Roman"/>
                <w:sz w:val="28"/>
                <w:szCs w:val="28"/>
              </w:rPr>
              <w:t>Секундомер электронный</w:t>
            </w:r>
          </w:p>
        </w:tc>
        <w:tc>
          <w:tcPr>
            <w:tcW w:w="1442"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штук</w:t>
            </w:r>
          </w:p>
        </w:tc>
        <w:tc>
          <w:tcPr>
            <w:tcW w:w="1541"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3</w:t>
            </w:r>
          </w:p>
        </w:tc>
      </w:tr>
      <w:tr w:rsidR="00887EF4" w:rsidRPr="00972047" w:rsidTr="00B67461">
        <w:tc>
          <w:tcPr>
            <w:tcW w:w="734" w:type="dxa"/>
            <w:shd w:val="clear" w:color="auto" w:fill="auto"/>
            <w:vAlign w:val="center"/>
          </w:tcPr>
          <w:p w:rsidR="00887EF4" w:rsidRPr="00972047" w:rsidRDefault="00887EF4" w:rsidP="00FC1373">
            <w:pPr>
              <w:widowControl w:val="0"/>
              <w:numPr>
                <w:ilvl w:val="0"/>
                <w:numId w:val="18"/>
              </w:numPr>
              <w:suppressAutoHyphens/>
              <w:snapToGrid w:val="0"/>
              <w:spacing w:after="0" w:line="240" w:lineRule="auto"/>
              <w:ind w:left="357" w:hanging="357"/>
              <w:jc w:val="right"/>
              <w:rPr>
                <w:rFonts w:ascii="Times New Roman" w:eastAsia="Times New Roman" w:hAnsi="Times New Roman" w:cs="Times New Roman"/>
                <w:sz w:val="28"/>
                <w:szCs w:val="28"/>
              </w:rPr>
            </w:pPr>
          </w:p>
        </w:tc>
        <w:tc>
          <w:tcPr>
            <w:tcW w:w="6137" w:type="dxa"/>
            <w:shd w:val="clear" w:color="auto" w:fill="auto"/>
            <w:vAlign w:val="center"/>
          </w:tcPr>
          <w:p w:rsidR="00887EF4" w:rsidRPr="00972047" w:rsidRDefault="00887EF4" w:rsidP="001039AA">
            <w:pPr>
              <w:widowControl w:val="0"/>
              <w:spacing w:after="0" w:line="240" w:lineRule="auto"/>
              <w:rPr>
                <w:rFonts w:ascii="Times New Roman" w:hAnsi="Times New Roman" w:cs="Times New Roman"/>
                <w:sz w:val="28"/>
                <w:szCs w:val="28"/>
              </w:rPr>
            </w:pPr>
            <w:r w:rsidRPr="00972047">
              <w:rPr>
                <w:rFonts w:ascii="Times New Roman" w:eastAsia="Times New Roman" w:hAnsi="Times New Roman" w:cs="Times New Roman"/>
                <w:sz w:val="28"/>
                <w:szCs w:val="28"/>
              </w:rPr>
              <w:t>Скакалка гимнастическая</w:t>
            </w:r>
          </w:p>
        </w:tc>
        <w:tc>
          <w:tcPr>
            <w:tcW w:w="1442"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штук</w:t>
            </w:r>
          </w:p>
        </w:tc>
        <w:tc>
          <w:tcPr>
            <w:tcW w:w="1541"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20</w:t>
            </w:r>
          </w:p>
        </w:tc>
      </w:tr>
      <w:tr w:rsidR="00887EF4" w:rsidRPr="00972047" w:rsidTr="00B67461">
        <w:tc>
          <w:tcPr>
            <w:tcW w:w="734" w:type="dxa"/>
            <w:shd w:val="clear" w:color="auto" w:fill="auto"/>
            <w:vAlign w:val="center"/>
          </w:tcPr>
          <w:p w:rsidR="00887EF4" w:rsidRPr="00972047" w:rsidRDefault="00887EF4" w:rsidP="00FC1373">
            <w:pPr>
              <w:widowControl w:val="0"/>
              <w:numPr>
                <w:ilvl w:val="0"/>
                <w:numId w:val="18"/>
              </w:numPr>
              <w:suppressAutoHyphens/>
              <w:snapToGrid w:val="0"/>
              <w:spacing w:after="0" w:line="240" w:lineRule="auto"/>
              <w:ind w:left="357" w:hanging="357"/>
              <w:jc w:val="right"/>
              <w:rPr>
                <w:rFonts w:ascii="Times New Roman" w:eastAsia="Times New Roman" w:hAnsi="Times New Roman" w:cs="Times New Roman"/>
                <w:sz w:val="28"/>
                <w:szCs w:val="28"/>
              </w:rPr>
            </w:pPr>
          </w:p>
        </w:tc>
        <w:tc>
          <w:tcPr>
            <w:tcW w:w="6137" w:type="dxa"/>
            <w:shd w:val="clear" w:color="auto" w:fill="auto"/>
            <w:vAlign w:val="center"/>
          </w:tcPr>
          <w:p w:rsidR="00887EF4" w:rsidRPr="00972047" w:rsidRDefault="00887EF4" w:rsidP="001039AA">
            <w:pPr>
              <w:widowControl w:val="0"/>
              <w:spacing w:after="0" w:line="240" w:lineRule="auto"/>
              <w:rPr>
                <w:rFonts w:ascii="Times New Roman" w:hAnsi="Times New Roman" w:cs="Times New Roman"/>
                <w:sz w:val="28"/>
                <w:szCs w:val="28"/>
              </w:rPr>
            </w:pPr>
            <w:r w:rsidRPr="00972047">
              <w:rPr>
                <w:rFonts w:ascii="Times New Roman" w:eastAsia="Times New Roman" w:hAnsi="Times New Roman" w:cs="Times New Roman"/>
                <w:sz w:val="28"/>
                <w:szCs w:val="28"/>
              </w:rPr>
              <w:t>Скамейка гимнастическая</w:t>
            </w:r>
          </w:p>
        </w:tc>
        <w:tc>
          <w:tcPr>
            <w:tcW w:w="1442"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штук</w:t>
            </w:r>
          </w:p>
        </w:tc>
        <w:tc>
          <w:tcPr>
            <w:tcW w:w="1541"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4</w:t>
            </w:r>
          </w:p>
        </w:tc>
      </w:tr>
      <w:tr w:rsidR="00887EF4" w:rsidRPr="00972047" w:rsidTr="00B67461">
        <w:tc>
          <w:tcPr>
            <w:tcW w:w="734" w:type="dxa"/>
            <w:shd w:val="clear" w:color="auto" w:fill="auto"/>
            <w:vAlign w:val="center"/>
          </w:tcPr>
          <w:p w:rsidR="00887EF4" w:rsidRPr="00972047" w:rsidRDefault="00887EF4" w:rsidP="00FC1373">
            <w:pPr>
              <w:widowControl w:val="0"/>
              <w:numPr>
                <w:ilvl w:val="0"/>
                <w:numId w:val="18"/>
              </w:numPr>
              <w:suppressAutoHyphens/>
              <w:snapToGrid w:val="0"/>
              <w:spacing w:after="0" w:line="240" w:lineRule="auto"/>
              <w:ind w:left="357" w:hanging="357"/>
              <w:jc w:val="right"/>
              <w:rPr>
                <w:rFonts w:ascii="Times New Roman" w:eastAsia="Times New Roman" w:hAnsi="Times New Roman" w:cs="Times New Roman"/>
                <w:sz w:val="28"/>
                <w:szCs w:val="28"/>
              </w:rPr>
            </w:pPr>
          </w:p>
        </w:tc>
        <w:tc>
          <w:tcPr>
            <w:tcW w:w="6137" w:type="dxa"/>
            <w:shd w:val="clear" w:color="auto" w:fill="auto"/>
            <w:vAlign w:val="center"/>
          </w:tcPr>
          <w:p w:rsidR="00887EF4" w:rsidRPr="00972047" w:rsidRDefault="00887EF4" w:rsidP="001039AA">
            <w:pPr>
              <w:widowControl w:val="0"/>
              <w:spacing w:after="0" w:line="240" w:lineRule="auto"/>
              <w:rPr>
                <w:rFonts w:ascii="Times New Roman" w:hAnsi="Times New Roman" w:cs="Times New Roman"/>
                <w:sz w:val="28"/>
                <w:szCs w:val="28"/>
              </w:rPr>
            </w:pPr>
            <w:r w:rsidRPr="00972047">
              <w:rPr>
                <w:rFonts w:ascii="Times New Roman" w:eastAsia="Times New Roman" w:hAnsi="Times New Roman" w:cs="Times New Roman"/>
                <w:sz w:val="28"/>
                <w:szCs w:val="28"/>
              </w:rPr>
              <w:t>Стенка гимнастическая (секция)</w:t>
            </w:r>
          </w:p>
        </w:tc>
        <w:tc>
          <w:tcPr>
            <w:tcW w:w="1442"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штук</w:t>
            </w:r>
          </w:p>
        </w:tc>
        <w:tc>
          <w:tcPr>
            <w:tcW w:w="1541"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8</w:t>
            </w:r>
          </w:p>
        </w:tc>
      </w:tr>
      <w:tr w:rsidR="00887EF4" w:rsidRPr="00972047" w:rsidTr="00B67461">
        <w:tc>
          <w:tcPr>
            <w:tcW w:w="734" w:type="dxa"/>
            <w:shd w:val="clear" w:color="auto" w:fill="auto"/>
            <w:vAlign w:val="center"/>
          </w:tcPr>
          <w:p w:rsidR="00887EF4" w:rsidRPr="00972047" w:rsidRDefault="00887EF4" w:rsidP="00FC1373">
            <w:pPr>
              <w:widowControl w:val="0"/>
              <w:numPr>
                <w:ilvl w:val="0"/>
                <w:numId w:val="18"/>
              </w:numPr>
              <w:suppressAutoHyphens/>
              <w:snapToGrid w:val="0"/>
              <w:spacing w:after="0" w:line="240" w:lineRule="auto"/>
              <w:ind w:left="357" w:hanging="357"/>
              <w:jc w:val="right"/>
              <w:rPr>
                <w:rFonts w:ascii="Times New Roman" w:eastAsia="Times New Roman" w:hAnsi="Times New Roman" w:cs="Times New Roman"/>
                <w:sz w:val="28"/>
                <w:szCs w:val="28"/>
              </w:rPr>
            </w:pPr>
          </w:p>
        </w:tc>
        <w:tc>
          <w:tcPr>
            <w:tcW w:w="6137" w:type="dxa"/>
            <w:shd w:val="clear" w:color="auto" w:fill="auto"/>
            <w:vAlign w:val="center"/>
          </w:tcPr>
          <w:p w:rsidR="00887EF4" w:rsidRPr="00462B70" w:rsidRDefault="00887EF4" w:rsidP="001039AA">
            <w:pPr>
              <w:widowControl w:val="0"/>
              <w:spacing w:after="0" w:line="240" w:lineRule="auto"/>
              <w:rPr>
                <w:rFonts w:ascii="Times New Roman" w:hAnsi="Times New Roman" w:cs="Times New Roman"/>
                <w:sz w:val="28"/>
                <w:szCs w:val="28"/>
              </w:rPr>
            </w:pPr>
            <w:r w:rsidRPr="00972047">
              <w:rPr>
                <w:rFonts w:ascii="Times New Roman" w:eastAsia="Times New Roman" w:hAnsi="Times New Roman" w:cs="Times New Roman"/>
                <w:sz w:val="28"/>
                <w:szCs w:val="28"/>
              </w:rPr>
              <w:t>Табло судейское электронное</w:t>
            </w:r>
            <w:r>
              <w:rPr>
                <w:rFonts w:ascii="Times New Roman" w:eastAsia="Times New Roman" w:hAnsi="Times New Roman" w:cs="Times New Roman"/>
                <w:sz w:val="28"/>
                <w:szCs w:val="28"/>
              </w:rPr>
              <w:t xml:space="preserve"> (телевизионная панель и ноутбук)</w:t>
            </w:r>
          </w:p>
        </w:tc>
        <w:tc>
          <w:tcPr>
            <w:tcW w:w="1442"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комплект</w:t>
            </w:r>
          </w:p>
        </w:tc>
        <w:tc>
          <w:tcPr>
            <w:tcW w:w="1541"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lang w:val="en-US"/>
              </w:rPr>
            </w:pPr>
            <w:r w:rsidRPr="00972047">
              <w:rPr>
                <w:rFonts w:ascii="Times New Roman" w:eastAsia="Times New Roman" w:hAnsi="Times New Roman" w:cs="Times New Roman"/>
                <w:sz w:val="28"/>
                <w:szCs w:val="28"/>
                <w:lang w:val="en-US"/>
              </w:rPr>
              <w:t>1</w:t>
            </w:r>
          </w:p>
        </w:tc>
      </w:tr>
      <w:tr w:rsidR="00887EF4" w:rsidRPr="00972047" w:rsidTr="00B67461">
        <w:tc>
          <w:tcPr>
            <w:tcW w:w="734" w:type="dxa"/>
            <w:shd w:val="clear" w:color="auto" w:fill="auto"/>
            <w:vAlign w:val="center"/>
          </w:tcPr>
          <w:p w:rsidR="00887EF4" w:rsidRPr="00972047" w:rsidRDefault="00887EF4" w:rsidP="00FC1373">
            <w:pPr>
              <w:widowControl w:val="0"/>
              <w:numPr>
                <w:ilvl w:val="0"/>
                <w:numId w:val="18"/>
              </w:numPr>
              <w:suppressAutoHyphens/>
              <w:snapToGrid w:val="0"/>
              <w:spacing w:after="0" w:line="240" w:lineRule="auto"/>
              <w:ind w:left="357" w:hanging="357"/>
              <w:jc w:val="right"/>
              <w:rPr>
                <w:rFonts w:ascii="Times New Roman" w:eastAsia="Times New Roman" w:hAnsi="Times New Roman" w:cs="Times New Roman"/>
                <w:sz w:val="28"/>
                <w:szCs w:val="28"/>
              </w:rPr>
            </w:pPr>
          </w:p>
        </w:tc>
        <w:tc>
          <w:tcPr>
            <w:tcW w:w="6137" w:type="dxa"/>
            <w:shd w:val="clear" w:color="auto" w:fill="auto"/>
            <w:vAlign w:val="center"/>
          </w:tcPr>
          <w:p w:rsidR="00887EF4" w:rsidRPr="00972047" w:rsidRDefault="00887EF4" w:rsidP="001039AA">
            <w:pPr>
              <w:widowControl w:val="0"/>
              <w:spacing w:after="0" w:line="240" w:lineRule="auto"/>
              <w:rPr>
                <w:rFonts w:ascii="Times New Roman" w:hAnsi="Times New Roman" w:cs="Times New Roman"/>
                <w:sz w:val="28"/>
                <w:szCs w:val="28"/>
              </w:rPr>
            </w:pPr>
            <w:r w:rsidRPr="00972047">
              <w:rPr>
                <w:rFonts w:ascii="Times New Roman" w:eastAsia="Times New Roman" w:hAnsi="Times New Roman" w:cs="Times New Roman"/>
                <w:sz w:val="28"/>
                <w:szCs w:val="28"/>
              </w:rPr>
              <w:t>Тренажер кистевой фрикционный</w:t>
            </w:r>
          </w:p>
        </w:tc>
        <w:tc>
          <w:tcPr>
            <w:tcW w:w="1442"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штук</w:t>
            </w:r>
          </w:p>
        </w:tc>
        <w:tc>
          <w:tcPr>
            <w:tcW w:w="1541"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16</w:t>
            </w:r>
          </w:p>
        </w:tc>
      </w:tr>
      <w:tr w:rsidR="00887EF4" w:rsidRPr="00972047" w:rsidTr="00B67461">
        <w:tc>
          <w:tcPr>
            <w:tcW w:w="734" w:type="dxa"/>
            <w:shd w:val="clear" w:color="auto" w:fill="auto"/>
            <w:vAlign w:val="center"/>
          </w:tcPr>
          <w:p w:rsidR="00887EF4" w:rsidRPr="00972047" w:rsidRDefault="00887EF4" w:rsidP="00FC1373">
            <w:pPr>
              <w:widowControl w:val="0"/>
              <w:numPr>
                <w:ilvl w:val="0"/>
                <w:numId w:val="18"/>
              </w:numPr>
              <w:suppressAutoHyphens/>
              <w:snapToGrid w:val="0"/>
              <w:spacing w:after="0" w:line="240" w:lineRule="auto"/>
              <w:ind w:left="357" w:hanging="357"/>
              <w:jc w:val="right"/>
              <w:rPr>
                <w:rFonts w:ascii="Times New Roman" w:eastAsia="Times New Roman" w:hAnsi="Times New Roman" w:cs="Times New Roman"/>
                <w:sz w:val="28"/>
                <w:szCs w:val="28"/>
              </w:rPr>
            </w:pPr>
          </w:p>
        </w:tc>
        <w:tc>
          <w:tcPr>
            <w:tcW w:w="6137" w:type="dxa"/>
            <w:shd w:val="clear" w:color="auto" w:fill="auto"/>
            <w:vAlign w:val="center"/>
          </w:tcPr>
          <w:p w:rsidR="00887EF4" w:rsidRPr="00972047" w:rsidRDefault="00887EF4" w:rsidP="001039AA">
            <w:pPr>
              <w:widowControl w:val="0"/>
              <w:spacing w:after="0" w:line="240" w:lineRule="auto"/>
              <w:rPr>
                <w:rFonts w:ascii="Times New Roman" w:hAnsi="Times New Roman" w:cs="Times New Roman"/>
                <w:sz w:val="28"/>
                <w:szCs w:val="28"/>
              </w:rPr>
            </w:pPr>
            <w:r w:rsidRPr="00972047">
              <w:rPr>
                <w:rFonts w:ascii="Times New Roman" w:eastAsia="Times New Roman" w:hAnsi="Times New Roman" w:cs="Times New Roman"/>
                <w:sz w:val="28"/>
                <w:szCs w:val="28"/>
              </w:rPr>
              <w:t>Тренажер универсальный малогабаритный</w:t>
            </w:r>
          </w:p>
        </w:tc>
        <w:tc>
          <w:tcPr>
            <w:tcW w:w="1442"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штук</w:t>
            </w:r>
          </w:p>
        </w:tc>
        <w:tc>
          <w:tcPr>
            <w:tcW w:w="1541"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1</w:t>
            </w:r>
          </w:p>
        </w:tc>
      </w:tr>
      <w:tr w:rsidR="00887EF4" w:rsidRPr="00972047" w:rsidTr="00B67461">
        <w:tc>
          <w:tcPr>
            <w:tcW w:w="734" w:type="dxa"/>
            <w:shd w:val="clear" w:color="auto" w:fill="auto"/>
            <w:vAlign w:val="center"/>
          </w:tcPr>
          <w:p w:rsidR="00887EF4" w:rsidRPr="00972047" w:rsidRDefault="00887EF4" w:rsidP="00FC1373">
            <w:pPr>
              <w:widowControl w:val="0"/>
              <w:numPr>
                <w:ilvl w:val="0"/>
                <w:numId w:val="18"/>
              </w:numPr>
              <w:suppressAutoHyphens/>
              <w:snapToGrid w:val="0"/>
              <w:spacing w:after="0" w:line="240" w:lineRule="auto"/>
              <w:ind w:left="357" w:hanging="357"/>
              <w:jc w:val="right"/>
              <w:rPr>
                <w:rFonts w:ascii="Times New Roman" w:eastAsia="Times New Roman" w:hAnsi="Times New Roman" w:cs="Times New Roman"/>
                <w:sz w:val="28"/>
                <w:szCs w:val="28"/>
              </w:rPr>
            </w:pPr>
          </w:p>
        </w:tc>
        <w:tc>
          <w:tcPr>
            <w:tcW w:w="6137" w:type="dxa"/>
            <w:shd w:val="clear" w:color="auto" w:fill="auto"/>
            <w:vAlign w:val="center"/>
          </w:tcPr>
          <w:p w:rsidR="00887EF4" w:rsidRPr="00972047" w:rsidRDefault="00887EF4" w:rsidP="001039AA">
            <w:pPr>
              <w:widowControl w:val="0"/>
              <w:spacing w:after="0" w:line="240" w:lineRule="auto"/>
              <w:rPr>
                <w:rFonts w:ascii="Times New Roman" w:hAnsi="Times New Roman" w:cs="Times New Roman"/>
                <w:sz w:val="28"/>
                <w:szCs w:val="28"/>
              </w:rPr>
            </w:pPr>
            <w:r w:rsidRPr="00972047">
              <w:rPr>
                <w:rFonts w:ascii="Times New Roman" w:eastAsia="Times New Roman" w:hAnsi="Times New Roman" w:cs="Times New Roman"/>
                <w:sz w:val="28"/>
                <w:szCs w:val="28"/>
              </w:rPr>
              <w:t>Урна-плевательница</w:t>
            </w:r>
          </w:p>
        </w:tc>
        <w:tc>
          <w:tcPr>
            <w:tcW w:w="1442"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штук</w:t>
            </w:r>
          </w:p>
        </w:tc>
        <w:tc>
          <w:tcPr>
            <w:tcW w:w="1541"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2</w:t>
            </w:r>
          </w:p>
        </w:tc>
      </w:tr>
      <w:tr w:rsidR="00887EF4" w:rsidRPr="00972047" w:rsidTr="00B67461">
        <w:tc>
          <w:tcPr>
            <w:tcW w:w="734" w:type="dxa"/>
            <w:shd w:val="clear" w:color="auto" w:fill="auto"/>
            <w:vAlign w:val="center"/>
          </w:tcPr>
          <w:p w:rsidR="00887EF4" w:rsidRPr="00972047" w:rsidRDefault="00887EF4" w:rsidP="00FC1373">
            <w:pPr>
              <w:widowControl w:val="0"/>
              <w:numPr>
                <w:ilvl w:val="0"/>
                <w:numId w:val="18"/>
              </w:numPr>
              <w:suppressAutoHyphens/>
              <w:snapToGrid w:val="0"/>
              <w:spacing w:after="0" w:line="240" w:lineRule="auto"/>
              <w:ind w:left="357" w:hanging="357"/>
              <w:jc w:val="right"/>
              <w:rPr>
                <w:rFonts w:ascii="Times New Roman" w:eastAsia="Times New Roman" w:hAnsi="Times New Roman" w:cs="Times New Roman"/>
                <w:sz w:val="28"/>
                <w:szCs w:val="28"/>
              </w:rPr>
            </w:pPr>
          </w:p>
        </w:tc>
        <w:tc>
          <w:tcPr>
            <w:tcW w:w="6137" w:type="dxa"/>
            <w:shd w:val="clear" w:color="auto" w:fill="auto"/>
            <w:vAlign w:val="center"/>
          </w:tcPr>
          <w:p w:rsidR="00887EF4" w:rsidRPr="00972047" w:rsidRDefault="00887EF4" w:rsidP="001039AA">
            <w:pPr>
              <w:widowControl w:val="0"/>
              <w:spacing w:after="0" w:line="240" w:lineRule="auto"/>
              <w:rPr>
                <w:rFonts w:ascii="Times New Roman" w:eastAsia="Times New Roman" w:hAnsi="Times New Roman" w:cs="Times New Roman"/>
                <w:sz w:val="28"/>
                <w:szCs w:val="28"/>
                <w:highlight w:val="yellow"/>
              </w:rPr>
            </w:pPr>
            <w:r w:rsidRPr="00972047">
              <w:rPr>
                <w:rFonts w:ascii="Times New Roman" w:eastAsia="Times New Roman" w:hAnsi="Times New Roman" w:cs="Times New Roman"/>
                <w:sz w:val="28"/>
                <w:szCs w:val="28"/>
              </w:rPr>
              <w:t>Штанга наборная тяжелоатлетическая</w:t>
            </w:r>
          </w:p>
        </w:tc>
        <w:tc>
          <w:tcPr>
            <w:tcW w:w="1442" w:type="dxa"/>
            <w:shd w:val="clear" w:color="auto" w:fill="auto"/>
            <w:vAlign w:val="center"/>
          </w:tcPr>
          <w:p w:rsidR="00887EF4" w:rsidRPr="00972047" w:rsidRDefault="00887EF4" w:rsidP="001039AA">
            <w:pPr>
              <w:widowControl w:val="0"/>
              <w:spacing w:after="0" w:line="240" w:lineRule="auto"/>
              <w:jc w:val="center"/>
              <w:rPr>
                <w:rFonts w:ascii="Times New Roman" w:eastAsia="Times New Roman" w:hAnsi="Times New Roman" w:cs="Times New Roman"/>
                <w:sz w:val="28"/>
                <w:szCs w:val="28"/>
                <w:highlight w:val="yellow"/>
              </w:rPr>
            </w:pPr>
            <w:r w:rsidRPr="00972047">
              <w:rPr>
                <w:rFonts w:ascii="Times New Roman" w:eastAsia="Times New Roman" w:hAnsi="Times New Roman" w:cs="Times New Roman"/>
                <w:sz w:val="28"/>
                <w:szCs w:val="28"/>
              </w:rPr>
              <w:t>комплект</w:t>
            </w:r>
          </w:p>
        </w:tc>
        <w:tc>
          <w:tcPr>
            <w:tcW w:w="1541" w:type="dxa"/>
            <w:shd w:val="clear" w:color="auto" w:fill="auto"/>
            <w:vAlign w:val="center"/>
          </w:tcPr>
          <w:p w:rsidR="00887EF4" w:rsidRPr="00972047" w:rsidRDefault="00887EF4" w:rsidP="001039AA">
            <w:pPr>
              <w:widowControl w:val="0"/>
              <w:spacing w:after="0" w:line="240" w:lineRule="auto"/>
              <w:jc w:val="center"/>
              <w:rPr>
                <w:rFonts w:ascii="Times New Roman" w:eastAsia="Times New Roman" w:hAnsi="Times New Roman" w:cs="Times New Roman"/>
                <w:sz w:val="28"/>
                <w:szCs w:val="28"/>
                <w:highlight w:val="yellow"/>
              </w:rPr>
            </w:pPr>
            <w:r w:rsidRPr="00972047">
              <w:rPr>
                <w:rFonts w:ascii="Times New Roman" w:eastAsia="Times New Roman" w:hAnsi="Times New Roman" w:cs="Times New Roman"/>
                <w:sz w:val="28"/>
                <w:szCs w:val="28"/>
              </w:rPr>
              <w:t>1</w:t>
            </w:r>
          </w:p>
        </w:tc>
      </w:tr>
      <w:tr w:rsidR="00887EF4" w:rsidRPr="00972047" w:rsidTr="00B67461">
        <w:tc>
          <w:tcPr>
            <w:tcW w:w="734" w:type="dxa"/>
            <w:shd w:val="clear" w:color="auto" w:fill="auto"/>
            <w:vAlign w:val="center"/>
          </w:tcPr>
          <w:p w:rsidR="00887EF4" w:rsidRPr="00972047" w:rsidRDefault="00887EF4" w:rsidP="00FC1373">
            <w:pPr>
              <w:widowControl w:val="0"/>
              <w:numPr>
                <w:ilvl w:val="0"/>
                <w:numId w:val="18"/>
              </w:numPr>
              <w:suppressAutoHyphens/>
              <w:snapToGrid w:val="0"/>
              <w:spacing w:after="0" w:line="240" w:lineRule="auto"/>
              <w:ind w:left="357" w:hanging="357"/>
              <w:jc w:val="right"/>
              <w:rPr>
                <w:rFonts w:ascii="Times New Roman" w:eastAsia="Times New Roman" w:hAnsi="Times New Roman" w:cs="Times New Roman"/>
                <w:sz w:val="28"/>
                <w:szCs w:val="28"/>
              </w:rPr>
            </w:pPr>
          </w:p>
        </w:tc>
        <w:tc>
          <w:tcPr>
            <w:tcW w:w="6137" w:type="dxa"/>
            <w:shd w:val="clear" w:color="auto" w:fill="auto"/>
            <w:vAlign w:val="center"/>
          </w:tcPr>
          <w:p w:rsidR="00887EF4" w:rsidRPr="00972047" w:rsidRDefault="00887EF4" w:rsidP="001039AA">
            <w:pPr>
              <w:widowControl w:val="0"/>
              <w:spacing w:after="0" w:line="240" w:lineRule="auto"/>
              <w:rPr>
                <w:rFonts w:ascii="Times New Roman" w:hAnsi="Times New Roman" w:cs="Times New Roman"/>
                <w:sz w:val="28"/>
                <w:szCs w:val="28"/>
              </w:rPr>
            </w:pPr>
            <w:r w:rsidRPr="00972047">
              <w:rPr>
                <w:rFonts w:ascii="Times New Roman" w:eastAsia="Times New Roman" w:hAnsi="Times New Roman" w:cs="Times New Roman"/>
                <w:sz w:val="28"/>
                <w:szCs w:val="28"/>
              </w:rPr>
              <w:t>Электронные весы до 150 кг</w:t>
            </w:r>
          </w:p>
        </w:tc>
        <w:tc>
          <w:tcPr>
            <w:tcW w:w="1442"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штук</w:t>
            </w:r>
          </w:p>
        </w:tc>
        <w:tc>
          <w:tcPr>
            <w:tcW w:w="1541" w:type="dxa"/>
            <w:shd w:val="clear" w:color="auto" w:fill="auto"/>
            <w:vAlign w:val="center"/>
          </w:tcPr>
          <w:p w:rsidR="00887EF4" w:rsidRPr="00972047" w:rsidRDefault="00887EF4" w:rsidP="001039AA">
            <w:pPr>
              <w:widowControl w:val="0"/>
              <w:spacing w:after="0" w:line="240" w:lineRule="auto"/>
              <w:jc w:val="center"/>
              <w:rPr>
                <w:rFonts w:ascii="Times New Roman" w:hAnsi="Times New Roman" w:cs="Times New Roman"/>
                <w:sz w:val="28"/>
                <w:szCs w:val="28"/>
              </w:rPr>
            </w:pPr>
            <w:r w:rsidRPr="00972047">
              <w:rPr>
                <w:rFonts w:ascii="Times New Roman" w:eastAsia="Times New Roman" w:hAnsi="Times New Roman" w:cs="Times New Roman"/>
                <w:sz w:val="28"/>
                <w:szCs w:val="28"/>
              </w:rPr>
              <w:t>1</w:t>
            </w:r>
          </w:p>
        </w:tc>
      </w:tr>
    </w:tbl>
    <w:p w:rsidR="00887EF4" w:rsidRDefault="00887EF4" w:rsidP="00887EF4">
      <w:pPr>
        <w:spacing w:after="0"/>
        <w:outlineLvl w:val="1"/>
        <w:rPr>
          <w:rFonts w:ascii="Times New Roman" w:eastAsia="Times New Roman" w:hAnsi="Times New Roman" w:cs="Times New Roman"/>
          <w:sz w:val="28"/>
          <w:szCs w:val="28"/>
          <w:lang w:eastAsia="ru-RU"/>
        </w:rPr>
      </w:pPr>
    </w:p>
    <w:p w:rsidR="00B67461" w:rsidRDefault="00B67461" w:rsidP="00B67461">
      <w:pPr>
        <w:widowControl w:val="0"/>
        <w:shd w:val="clear" w:color="auto" w:fill="FFFFFF"/>
        <w:spacing w:after="0" w:line="240" w:lineRule="auto"/>
        <w:jc w:val="center"/>
        <w:outlineLvl w:val="1"/>
      </w:pPr>
      <w:r>
        <w:rPr>
          <w:rFonts w:ascii="Times New Roman" w:hAnsi="Times New Roman" w:cs="Times New Roman"/>
          <w:b/>
          <w:bCs/>
          <w:sz w:val="28"/>
          <w:szCs w:val="28"/>
        </w:rPr>
        <w:t>Обеспечение спортивной экипировкой</w:t>
      </w:r>
    </w:p>
    <w:p w:rsidR="00B67461" w:rsidRDefault="00B67461" w:rsidP="00B67461">
      <w:pPr>
        <w:widowControl w:val="0"/>
        <w:shd w:val="clear" w:color="auto" w:fill="FFFFFF"/>
        <w:spacing w:after="0" w:line="240" w:lineRule="auto"/>
        <w:outlineLvl w:val="1"/>
        <w:rPr>
          <w:rFonts w:ascii="Times New Roman" w:hAnsi="Times New Roman" w:cs="Times New Roman"/>
          <w:sz w:val="28"/>
          <w:szCs w:val="28"/>
        </w:rPr>
      </w:pPr>
    </w:p>
    <w:p w:rsidR="00B67461" w:rsidRDefault="00B67461" w:rsidP="00B67461">
      <w:pPr>
        <w:widowControl w:val="0"/>
        <w:shd w:val="clear" w:color="auto" w:fill="FFFFFF"/>
        <w:spacing w:after="0" w:line="240" w:lineRule="auto"/>
        <w:jc w:val="right"/>
        <w:outlineLvl w:val="1"/>
      </w:pPr>
      <w:r>
        <w:rPr>
          <w:rFonts w:ascii="Times New Roman" w:hAnsi="Times New Roman" w:cs="Times New Roman"/>
          <w:sz w:val="28"/>
          <w:szCs w:val="28"/>
        </w:rPr>
        <w:t>Таблица № 28</w:t>
      </w:r>
    </w:p>
    <w:tbl>
      <w:tblPr>
        <w:tblW w:w="9639" w:type="dxa"/>
        <w:tblInd w:w="108" w:type="dxa"/>
        <w:tblLook w:val="0000"/>
      </w:tblPr>
      <w:tblGrid>
        <w:gridCol w:w="625"/>
        <w:gridCol w:w="5612"/>
        <w:gridCol w:w="1690"/>
        <w:gridCol w:w="1712"/>
      </w:tblGrid>
      <w:tr w:rsidR="00B67461" w:rsidTr="003C7557">
        <w:tc>
          <w:tcPr>
            <w:tcW w:w="625" w:type="dxa"/>
            <w:tcBorders>
              <w:top w:val="single" w:sz="4" w:space="0" w:color="000000"/>
              <w:left w:val="single" w:sz="4" w:space="0" w:color="000000"/>
              <w:bottom w:val="single" w:sz="4" w:space="0" w:color="000000"/>
            </w:tcBorders>
            <w:shd w:val="clear" w:color="auto" w:fill="auto"/>
          </w:tcPr>
          <w:p w:rsidR="00B67461" w:rsidRDefault="00B67461" w:rsidP="001039AA">
            <w:pPr>
              <w:pStyle w:val="aff4"/>
            </w:pPr>
            <w:r>
              <w:t xml:space="preserve">№ </w:t>
            </w:r>
          </w:p>
          <w:p w:rsidR="00B67461" w:rsidRDefault="00B67461" w:rsidP="001039AA">
            <w:pPr>
              <w:pStyle w:val="aff4"/>
            </w:pPr>
            <w:r>
              <w:t>п/п</w:t>
            </w:r>
          </w:p>
        </w:tc>
        <w:tc>
          <w:tcPr>
            <w:tcW w:w="5612" w:type="dxa"/>
            <w:tcBorders>
              <w:top w:val="single" w:sz="4" w:space="0" w:color="000000"/>
              <w:left w:val="single" w:sz="4" w:space="0" w:color="000000"/>
              <w:bottom w:val="single" w:sz="4" w:space="0" w:color="000000"/>
            </w:tcBorders>
            <w:shd w:val="clear" w:color="auto" w:fill="auto"/>
            <w:vAlign w:val="center"/>
          </w:tcPr>
          <w:p w:rsidR="00B67461" w:rsidRDefault="00B67461" w:rsidP="001039AA">
            <w:pPr>
              <w:pStyle w:val="aff4"/>
            </w:pPr>
            <w:r>
              <w:rPr>
                <w:rFonts w:eastAsia="Times New Roman" w:cs="Times New Roman"/>
                <w:color w:val="auto"/>
                <w:szCs w:val="28"/>
              </w:rPr>
              <w:t xml:space="preserve">Наименование </w:t>
            </w:r>
            <w:r>
              <w:rPr>
                <w:rFonts w:cs="Times New Roman"/>
                <w:szCs w:val="28"/>
              </w:rPr>
              <w:t>спортивной экипировки</w:t>
            </w:r>
          </w:p>
        </w:tc>
        <w:tc>
          <w:tcPr>
            <w:tcW w:w="1690" w:type="dxa"/>
            <w:tcBorders>
              <w:top w:val="single" w:sz="4" w:space="0" w:color="000000"/>
              <w:left w:val="single" w:sz="4" w:space="0" w:color="000000"/>
              <w:bottom w:val="single" w:sz="4" w:space="0" w:color="000000"/>
            </w:tcBorders>
            <w:shd w:val="clear" w:color="auto" w:fill="auto"/>
          </w:tcPr>
          <w:p w:rsidR="00B67461" w:rsidRDefault="00B67461" w:rsidP="001039AA">
            <w:pPr>
              <w:pStyle w:val="aff4"/>
            </w:pPr>
            <w:r>
              <w:t>Единица измерения</w:t>
            </w:r>
          </w:p>
        </w:tc>
        <w:tc>
          <w:tcPr>
            <w:tcW w:w="1712" w:type="dxa"/>
            <w:tcBorders>
              <w:top w:val="single" w:sz="4" w:space="0" w:color="000000"/>
              <w:left w:val="single" w:sz="4" w:space="0" w:color="000000"/>
              <w:bottom w:val="single" w:sz="4" w:space="0" w:color="000000"/>
              <w:right w:val="single" w:sz="4" w:space="0" w:color="000000"/>
            </w:tcBorders>
            <w:shd w:val="clear" w:color="auto" w:fill="auto"/>
          </w:tcPr>
          <w:p w:rsidR="00B67461" w:rsidRDefault="00B67461" w:rsidP="001039AA">
            <w:pPr>
              <w:pStyle w:val="aff4"/>
            </w:pPr>
            <w:r>
              <w:t>Количество изделий</w:t>
            </w:r>
          </w:p>
        </w:tc>
      </w:tr>
      <w:tr w:rsidR="00B67461" w:rsidTr="003C7557">
        <w:trPr>
          <w:trHeight w:val="567"/>
        </w:trPr>
        <w:tc>
          <w:tcPr>
            <w:tcW w:w="625" w:type="dxa"/>
            <w:tcBorders>
              <w:top w:val="single" w:sz="4" w:space="0" w:color="000000"/>
              <w:left w:val="single" w:sz="4" w:space="0" w:color="000000"/>
              <w:bottom w:val="single" w:sz="4" w:space="0" w:color="000000"/>
            </w:tcBorders>
            <w:shd w:val="clear" w:color="auto" w:fill="auto"/>
            <w:vAlign w:val="center"/>
          </w:tcPr>
          <w:p w:rsidR="00B67461" w:rsidRDefault="00B67461" w:rsidP="001039AA">
            <w:pPr>
              <w:pStyle w:val="aff4"/>
            </w:pPr>
            <w:r>
              <w:t>1.</w:t>
            </w:r>
          </w:p>
        </w:tc>
        <w:tc>
          <w:tcPr>
            <w:tcW w:w="5612" w:type="dxa"/>
            <w:tcBorders>
              <w:top w:val="single" w:sz="4" w:space="0" w:color="000000"/>
              <w:left w:val="single" w:sz="4" w:space="0" w:color="000000"/>
              <w:bottom w:val="single" w:sz="4" w:space="0" w:color="000000"/>
            </w:tcBorders>
            <w:shd w:val="clear" w:color="auto" w:fill="auto"/>
            <w:vAlign w:val="center"/>
          </w:tcPr>
          <w:p w:rsidR="00B67461" w:rsidRDefault="00B67461" w:rsidP="001039AA">
            <w:pPr>
              <w:pStyle w:val="aff4"/>
              <w:jc w:val="left"/>
            </w:pPr>
            <w:r>
              <w:t>Набор поясов самбо (красного и синего цвета)</w:t>
            </w:r>
          </w:p>
        </w:tc>
        <w:tc>
          <w:tcPr>
            <w:tcW w:w="1690" w:type="dxa"/>
            <w:tcBorders>
              <w:top w:val="single" w:sz="4" w:space="0" w:color="000000"/>
              <w:left w:val="single" w:sz="4" w:space="0" w:color="000000"/>
              <w:bottom w:val="single" w:sz="4" w:space="0" w:color="000000"/>
            </w:tcBorders>
            <w:shd w:val="clear" w:color="auto" w:fill="auto"/>
            <w:vAlign w:val="center"/>
          </w:tcPr>
          <w:p w:rsidR="00B67461" w:rsidRDefault="00B67461" w:rsidP="001039AA">
            <w:pPr>
              <w:pStyle w:val="aff4"/>
            </w:pPr>
            <w:r>
              <w:t>комплект</w:t>
            </w:r>
          </w:p>
        </w:tc>
        <w:tc>
          <w:tcPr>
            <w:tcW w:w="1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461" w:rsidRDefault="00B67461" w:rsidP="001039AA">
            <w:pPr>
              <w:pStyle w:val="aff4"/>
            </w:pPr>
            <w:r>
              <w:t>20</w:t>
            </w:r>
          </w:p>
        </w:tc>
      </w:tr>
    </w:tbl>
    <w:p w:rsidR="00B67461" w:rsidRPr="00B67461" w:rsidRDefault="00B67461" w:rsidP="00B67461">
      <w:pPr>
        <w:ind w:firstLine="709"/>
        <w:jc w:val="both"/>
        <w:rPr>
          <w:rFonts w:ascii="Times New Roman" w:hAnsi="Times New Roman" w:cs="Times New Roman"/>
        </w:rPr>
      </w:pPr>
    </w:p>
    <w:p w:rsidR="00B67461" w:rsidRDefault="00B67461" w:rsidP="00B67461">
      <w:pPr>
        <w:jc w:val="both"/>
        <w:rPr>
          <w:rFonts w:ascii="Times New Roman" w:hAnsi="Times New Roman" w:cs="Times New Roman"/>
          <w:sz w:val="28"/>
          <w:szCs w:val="28"/>
        </w:rPr>
      </w:pPr>
      <w:r w:rsidRPr="00B67461">
        <w:rPr>
          <w:rFonts w:ascii="Times New Roman" w:hAnsi="Times New Roman" w:cs="Times New Roman"/>
          <w:sz w:val="28"/>
          <w:szCs w:val="28"/>
        </w:rPr>
        <w:tab/>
      </w:r>
    </w:p>
    <w:p w:rsidR="00B67461" w:rsidRDefault="00B67461" w:rsidP="00B67461">
      <w:pPr>
        <w:jc w:val="both"/>
        <w:rPr>
          <w:rFonts w:ascii="Times New Roman" w:hAnsi="Times New Roman" w:cs="Times New Roman"/>
          <w:sz w:val="28"/>
          <w:szCs w:val="28"/>
        </w:rPr>
      </w:pPr>
    </w:p>
    <w:p w:rsidR="00B67461" w:rsidRDefault="00B67461" w:rsidP="00B67461">
      <w:pPr>
        <w:jc w:val="both"/>
        <w:rPr>
          <w:rFonts w:ascii="Times New Roman" w:hAnsi="Times New Roman" w:cs="Times New Roman"/>
          <w:sz w:val="28"/>
          <w:szCs w:val="28"/>
        </w:rPr>
      </w:pPr>
    </w:p>
    <w:p w:rsidR="00B67461" w:rsidRDefault="00B67461" w:rsidP="00B67461">
      <w:pPr>
        <w:jc w:val="both"/>
        <w:rPr>
          <w:rFonts w:ascii="Times New Roman" w:hAnsi="Times New Roman" w:cs="Times New Roman"/>
          <w:sz w:val="28"/>
          <w:szCs w:val="28"/>
        </w:rPr>
      </w:pPr>
    </w:p>
    <w:p w:rsidR="00B67461" w:rsidRDefault="00B67461" w:rsidP="00B67461">
      <w:pPr>
        <w:jc w:val="both"/>
        <w:rPr>
          <w:rFonts w:ascii="Times New Roman" w:hAnsi="Times New Roman" w:cs="Times New Roman"/>
          <w:sz w:val="28"/>
          <w:szCs w:val="28"/>
        </w:rPr>
      </w:pPr>
    </w:p>
    <w:p w:rsidR="00B67461" w:rsidRDefault="00B67461" w:rsidP="00B67461">
      <w:pPr>
        <w:jc w:val="both"/>
        <w:rPr>
          <w:rFonts w:ascii="Times New Roman" w:hAnsi="Times New Roman" w:cs="Times New Roman"/>
          <w:sz w:val="28"/>
          <w:szCs w:val="28"/>
        </w:rPr>
      </w:pPr>
    </w:p>
    <w:p w:rsidR="00B67461" w:rsidRDefault="00B67461" w:rsidP="00B67461">
      <w:pPr>
        <w:jc w:val="both"/>
        <w:rPr>
          <w:rFonts w:ascii="Times New Roman" w:hAnsi="Times New Roman" w:cs="Times New Roman"/>
          <w:sz w:val="28"/>
          <w:szCs w:val="28"/>
        </w:rPr>
      </w:pPr>
    </w:p>
    <w:p w:rsidR="00B67461" w:rsidRDefault="00B67461" w:rsidP="00B67461">
      <w:pPr>
        <w:jc w:val="both"/>
        <w:rPr>
          <w:rFonts w:ascii="Times New Roman" w:hAnsi="Times New Roman" w:cs="Times New Roman"/>
          <w:sz w:val="28"/>
          <w:szCs w:val="28"/>
        </w:rPr>
      </w:pPr>
    </w:p>
    <w:p w:rsidR="00B67461" w:rsidRDefault="00B67461" w:rsidP="00B67461">
      <w:pPr>
        <w:jc w:val="both"/>
        <w:rPr>
          <w:rFonts w:ascii="Times New Roman" w:hAnsi="Times New Roman" w:cs="Times New Roman"/>
          <w:sz w:val="28"/>
          <w:szCs w:val="28"/>
        </w:rPr>
      </w:pPr>
    </w:p>
    <w:p w:rsidR="00B67461" w:rsidRDefault="00B67461" w:rsidP="00B67461">
      <w:pPr>
        <w:jc w:val="both"/>
        <w:rPr>
          <w:rFonts w:ascii="Times New Roman" w:hAnsi="Times New Roman" w:cs="Times New Roman"/>
          <w:sz w:val="28"/>
          <w:szCs w:val="28"/>
        </w:rPr>
      </w:pPr>
    </w:p>
    <w:p w:rsidR="00B67461" w:rsidRDefault="00B67461" w:rsidP="00B67461">
      <w:pPr>
        <w:jc w:val="both"/>
        <w:rPr>
          <w:rFonts w:ascii="Times New Roman" w:hAnsi="Times New Roman" w:cs="Times New Roman"/>
          <w:sz w:val="28"/>
          <w:szCs w:val="28"/>
        </w:rPr>
      </w:pPr>
    </w:p>
    <w:p w:rsidR="00B67461" w:rsidRDefault="00B67461" w:rsidP="00B67461">
      <w:pPr>
        <w:spacing w:after="0" w:line="240" w:lineRule="auto"/>
        <w:jc w:val="right"/>
        <w:rPr>
          <w:rFonts w:ascii="Times New Roman" w:eastAsia="Times New Roman" w:hAnsi="Times New Roman" w:cs="Times New Roman"/>
          <w:sz w:val="28"/>
          <w:szCs w:val="28"/>
          <w:lang w:eastAsia="ru-RU"/>
        </w:rPr>
        <w:sectPr w:rsidR="00B67461" w:rsidSect="00192AB5">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1134" w:left="1701" w:header="709" w:footer="709" w:gutter="0"/>
          <w:pgNumType w:start="2"/>
          <w:cols w:space="720"/>
          <w:formProt w:val="0"/>
          <w:docGrid w:linePitch="299"/>
        </w:sectPr>
      </w:pPr>
    </w:p>
    <w:p w:rsidR="00B67461" w:rsidRPr="001F2E03" w:rsidRDefault="00B67461" w:rsidP="003C7557">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Таблица № 2</w:t>
      </w:r>
      <w:r w:rsidR="003C7557">
        <w:rPr>
          <w:rFonts w:ascii="Times New Roman" w:eastAsia="Times New Roman" w:hAnsi="Times New Roman" w:cs="Times New Roman"/>
          <w:sz w:val="28"/>
          <w:szCs w:val="28"/>
          <w:lang w:eastAsia="ru-RU"/>
        </w:rPr>
        <w:t>9</w:t>
      </w:r>
    </w:p>
    <w:tbl>
      <w:tblPr>
        <w:tblW w:w="15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5" w:type="dxa"/>
          <w:right w:w="75" w:type="dxa"/>
        </w:tblCellMar>
        <w:tblLook w:val="0000"/>
      </w:tblPr>
      <w:tblGrid>
        <w:gridCol w:w="505"/>
        <w:gridCol w:w="3533"/>
        <w:gridCol w:w="1255"/>
        <w:gridCol w:w="2427"/>
        <w:gridCol w:w="719"/>
        <w:gridCol w:w="992"/>
        <w:gridCol w:w="850"/>
        <w:gridCol w:w="993"/>
        <w:gridCol w:w="992"/>
        <w:gridCol w:w="1134"/>
        <w:gridCol w:w="709"/>
        <w:gridCol w:w="1134"/>
      </w:tblGrid>
      <w:tr w:rsidR="00B67461" w:rsidRPr="003C7557" w:rsidTr="001039AA">
        <w:tc>
          <w:tcPr>
            <w:tcW w:w="15243" w:type="dxa"/>
            <w:gridSpan w:val="12"/>
            <w:shd w:val="clear" w:color="auto" w:fill="auto"/>
          </w:tcPr>
          <w:p w:rsidR="00B67461" w:rsidRPr="003C7557" w:rsidRDefault="00B67461" w:rsidP="003C7557">
            <w:pPr>
              <w:spacing w:after="0" w:line="240" w:lineRule="auto"/>
              <w:jc w:val="center"/>
              <w:rPr>
                <w:sz w:val="24"/>
                <w:szCs w:val="24"/>
              </w:rPr>
            </w:pPr>
            <w:r w:rsidRPr="003C7557">
              <w:rPr>
                <w:rFonts w:ascii="Times New Roman" w:hAnsi="Times New Roman" w:cs="Times New Roman"/>
                <w:sz w:val="24"/>
                <w:szCs w:val="24"/>
              </w:rPr>
              <w:t>Спортивная экипировка, передаваемая в индивидуальное пользование</w:t>
            </w:r>
          </w:p>
        </w:tc>
      </w:tr>
      <w:tr w:rsidR="00B67461" w:rsidRPr="003C7557" w:rsidTr="001039AA">
        <w:tc>
          <w:tcPr>
            <w:tcW w:w="505" w:type="dxa"/>
            <w:vMerge w:val="restart"/>
            <w:shd w:val="clear" w:color="auto" w:fill="auto"/>
            <w:vAlign w:val="center"/>
          </w:tcPr>
          <w:p w:rsidR="00B67461" w:rsidRPr="003C7557" w:rsidRDefault="00B67461" w:rsidP="003C7557">
            <w:pPr>
              <w:spacing w:after="0" w:line="240" w:lineRule="auto"/>
              <w:ind w:left="-75" w:right="-75"/>
              <w:jc w:val="center"/>
              <w:rPr>
                <w:sz w:val="24"/>
                <w:szCs w:val="24"/>
              </w:rPr>
            </w:pPr>
            <w:r w:rsidRPr="003C7557">
              <w:rPr>
                <w:rFonts w:ascii="Times New Roman" w:hAnsi="Times New Roman" w:cs="Times New Roman"/>
                <w:sz w:val="24"/>
                <w:szCs w:val="24"/>
              </w:rPr>
              <w:t>№</w:t>
            </w:r>
            <w:r w:rsidRPr="003C7557">
              <w:rPr>
                <w:rFonts w:ascii="Times New Roman" w:eastAsia="Times New Roman" w:hAnsi="Times New Roman" w:cs="Times New Roman"/>
                <w:sz w:val="24"/>
                <w:szCs w:val="24"/>
              </w:rPr>
              <w:t xml:space="preserve"> </w:t>
            </w:r>
            <w:r w:rsidRPr="003C7557">
              <w:rPr>
                <w:rFonts w:ascii="Times New Roman" w:hAnsi="Times New Roman" w:cs="Times New Roman"/>
                <w:sz w:val="24"/>
                <w:szCs w:val="24"/>
              </w:rPr>
              <w:t>п/п</w:t>
            </w:r>
          </w:p>
        </w:tc>
        <w:tc>
          <w:tcPr>
            <w:tcW w:w="3533" w:type="dxa"/>
            <w:vMerge w:val="restart"/>
            <w:shd w:val="clear" w:color="auto" w:fill="auto"/>
            <w:vAlign w:val="center"/>
          </w:tcPr>
          <w:p w:rsidR="00B67461" w:rsidRPr="003C7557" w:rsidRDefault="00B67461" w:rsidP="003C7557">
            <w:pPr>
              <w:spacing w:after="0" w:line="240" w:lineRule="auto"/>
              <w:jc w:val="center"/>
              <w:rPr>
                <w:sz w:val="24"/>
                <w:szCs w:val="24"/>
              </w:rPr>
            </w:pPr>
            <w:r w:rsidRPr="003C7557">
              <w:rPr>
                <w:rFonts w:ascii="Times New Roman" w:hAnsi="Times New Roman" w:cs="Times New Roman"/>
                <w:sz w:val="24"/>
                <w:szCs w:val="24"/>
              </w:rPr>
              <w:t>Наименование</w:t>
            </w:r>
          </w:p>
        </w:tc>
        <w:tc>
          <w:tcPr>
            <w:tcW w:w="1255" w:type="dxa"/>
            <w:vMerge w:val="restart"/>
            <w:shd w:val="clear" w:color="auto" w:fill="auto"/>
            <w:vAlign w:val="center"/>
          </w:tcPr>
          <w:p w:rsidR="00B67461" w:rsidRPr="003C7557" w:rsidRDefault="00B67461" w:rsidP="003C7557">
            <w:pPr>
              <w:spacing w:after="0" w:line="240" w:lineRule="auto"/>
              <w:ind w:left="-75" w:right="-75"/>
              <w:jc w:val="center"/>
              <w:rPr>
                <w:sz w:val="24"/>
                <w:szCs w:val="24"/>
              </w:rPr>
            </w:pPr>
            <w:r w:rsidRPr="003C7557">
              <w:rPr>
                <w:rFonts w:ascii="Times New Roman" w:hAnsi="Times New Roman" w:cs="Times New Roman"/>
                <w:sz w:val="24"/>
                <w:szCs w:val="24"/>
              </w:rPr>
              <w:t>Единица измерения</w:t>
            </w:r>
          </w:p>
        </w:tc>
        <w:tc>
          <w:tcPr>
            <w:tcW w:w="2427" w:type="dxa"/>
            <w:vMerge w:val="restart"/>
            <w:shd w:val="clear" w:color="auto" w:fill="auto"/>
            <w:vAlign w:val="center"/>
          </w:tcPr>
          <w:p w:rsidR="00B67461" w:rsidRPr="003C7557" w:rsidRDefault="00B67461" w:rsidP="003C7557">
            <w:pPr>
              <w:spacing w:after="0" w:line="240" w:lineRule="auto"/>
              <w:ind w:left="-75" w:right="-75"/>
              <w:jc w:val="center"/>
              <w:rPr>
                <w:sz w:val="24"/>
                <w:szCs w:val="24"/>
              </w:rPr>
            </w:pPr>
            <w:r w:rsidRPr="003C7557">
              <w:rPr>
                <w:rFonts w:ascii="Times New Roman" w:hAnsi="Times New Roman" w:cs="Times New Roman"/>
                <w:sz w:val="24"/>
                <w:szCs w:val="24"/>
              </w:rPr>
              <w:t>Расчетная единица</w:t>
            </w:r>
          </w:p>
        </w:tc>
        <w:tc>
          <w:tcPr>
            <w:tcW w:w="7523" w:type="dxa"/>
            <w:gridSpan w:val="8"/>
            <w:shd w:val="clear" w:color="auto" w:fill="auto"/>
            <w:vAlign w:val="center"/>
          </w:tcPr>
          <w:p w:rsidR="00B67461" w:rsidRPr="003C7557" w:rsidRDefault="00B67461" w:rsidP="003C7557">
            <w:pPr>
              <w:spacing w:after="0" w:line="240" w:lineRule="auto"/>
              <w:jc w:val="center"/>
              <w:rPr>
                <w:sz w:val="24"/>
                <w:szCs w:val="24"/>
              </w:rPr>
            </w:pPr>
            <w:r w:rsidRPr="003C7557">
              <w:rPr>
                <w:rFonts w:ascii="Times New Roman" w:hAnsi="Times New Roman" w:cs="Times New Roman"/>
                <w:sz w:val="24"/>
                <w:szCs w:val="24"/>
              </w:rPr>
              <w:t>Этапы спортивной подготовки</w:t>
            </w:r>
          </w:p>
        </w:tc>
      </w:tr>
      <w:tr w:rsidR="00B67461" w:rsidRPr="003C7557" w:rsidTr="001039AA">
        <w:trPr>
          <w:trHeight w:val="1415"/>
        </w:trPr>
        <w:tc>
          <w:tcPr>
            <w:tcW w:w="505" w:type="dxa"/>
            <w:vMerge/>
            <w:shd w:val="clear" w:color="auto" w:fill="auto"/>
            <w:vAlign w:val="center"/>
          </w:tcPr>
          <w:p w:rsidR="00B67461" w:rsidRPr="003C7557" w:rsidRDefault="00B67461" w:rsidP="003C7557">
            <w:pPr>
              <w:snapToGrid w:val="0"/>
              <w:spacing w:after="0" w:line="240" w:lineRule="auto"/>
              <w:jc w:val="center"/>
              <w:rPr>
                <w:rFonts w:ascii="Times New Roman" w:hAnsi="Times New Roman" w:cs="Times New Roman"/>
                <w:sz w:val="24"/>
                <w:szCs w:val="24"/>
              </w:rPr>
            </w:pPr>
          </w:p>
        </w:tc>
        <w:tc>
          <w:tcPr>
            <w:tcW w:w="3533" w:type="dxa"/>
            <w:vMerge/>
            <w:shd w:val="clear" w:color="auto" w:fill="auto"/>
            <w:vAlign w:val="center"/>
          </w:tcPr>
          <w:p w:rsidR="00B67461" w:rsidRPr="003C7557" w:rsidRDefault="00B67461" w:rsidP="003C7557">
            <w:pPr>
              <w:snapToGrid w:val="0"/>
              <w:spacing w:after="0" w:line="240" w:lineRule="auto"/>
              <w:jc w:val="center"/>
              <w:rPr>
                <w:rFonts w:ascii="Times New Roman" w:hAnsi="Times New Roman" w:cs="Times New Roman"/>
                <w:sz w:val="24"/>
                <w:szCs w:val="24"/>
              </w:rPr>
            </w:pPr>
          </w:p>
        </w:tc>
        <w:tc>
          <w:tcPr>
            <w:tcW w:w="1255" w:type="dxa"/>
            <w:vMerge/>
            <w:shd w:val="clear" w:color="auto" w:fill="auto"/>
            <w:vAlign w:val="center"/>
          </w:tcPr>
          <w:p w:rsidR="00B67461" w:rsidRPr="003C7557" w:rsidRDefault="00B67461" w:rsidP="003C7557">
            <w:pPr>
              <w:snapToGrid w:val="0"/>
              <w:spacing w:after="0" w:line="240" w:lineRule="auto"/>
              <w:ind w:left="-75" w:right="-75"/>
              <w:jc w:val="center"/>
              <w:rPr>
                <w:rFonts w:ascii="Times New Roman" w:hAnsi="Times New Roman" w:cs="Times New Roman"/>
                <w:sz w:val="24"/>
                <w:szCs w:val="24"/>
              </w:rPr>
            </w:pPr>
          </w:p>
        </w:tc>
        <w:tc>
          <w:tcPr>
            <w:tcW w:w="2427" w:type="dxa"/>
            <w:vMerge/>
            <w:shd w:val="clear" w:color="auto" w:fill="auto"/>
            <w:vAlign w:val="center"/>
          </w:tcPr>
          <w:p w:rsidR="00B67461" w:rsidRPr="003C7557" w:rsidRDefault="00B67461" w:rsidP="003C7557">
            <w:pPr>
              <w:snapToGrid w:val="0"/>
              <w:spacing w:after="0" w:line="240" w:lineRule="auto"/>
              <w:ind w:left="-75" w:right="-75"/>
              <w:jc w:val="center"/>
              <w:rPr>
                <w:rFonts w:ascii="Times New Roman" w:hAnsi="Times New Roman" w:cs="Times New Roman"/>
                <w:sz w:val="24"/>
                <w:szCs w:val="24"/>
              </w:rPr>
            </w:pPr>
          </w:p>
        </w:tc>
        <w:tc>
          <w:tcPr>
            <w:tcW w:w="1711" w:type="dxa"/>
            <w:gridSpan w:val="2"/>
            <w:shd w:val="clear" w:color="auto" w:fill="auto"/>
            <w:vAlign w:val="center"/>
          </w:tcPr>
          <w:p w:rsidR="00B67461" w:rsidRPr="003C7557" w:rsidRDefault="00B67461" w:rsidP="003C7557">
            <w:pPr>
              <w:spacing w:after="0" w:line="240" w:lineRule="auto"/>
              <w:ind w:left="-75" w:right="-75"/>
              <w:jc w:val="center"/>
              <w:rPr>
                <w:sz w:val="24"/>
                <w:szCs w:val="24"/>
              </w:rPr>
            </w:pPr>
            <w:r w:rsidRPr="003C7557">
              <w:rPr>
                <w:rFonts w:ascii="Times New Roman" w:hAnsi="Times New Roman" w:cs="Times New Roman"/>
                <w:sz w:val="24"/>
                <w:szCs w:val="24"/>
              </w:rPr>
              <w:t>Этап начальной подготовки</w:t>
            </w:r>
          </w:p>
        </w:tc>
        <w:tc>
          <w:tcPr>
            <w:tcW w:w="1843" w:type="dxa"/>
            <w:gridSpan w:val="2"/>
            <w:shd w:val="clear" w:color="auto" w:fill="auto"/>
            <w:vAlign w:val="center"/>
          </w:tcPr>
          <w:p w:rsidR="00B67461" w:rsidRPr="003C7557" w:rsidRDefault="00B67461" w:rsidP="003C7557">
            <w:pPr>
              <w:spacing w:after="0" w:line="240" w:lineRule="auto"/>
              <w:ind w:left="-93" w:right="-75"/>
              <w:jc w:val="center"/>
              <w:rPr>
                <w:sz w:val="24"/>
                <w:szCs w:val="24"/>
              </w:rPr>
            </w:pPr>
            <w:r w:rsidRPr="003C7557">
              <w:rPr>
                <w:rFonts w:ascii="Times New Roman" w:hAnsi="Times New Roman" w:cs="Times New Roman"/>
                <w:sz w:val="24"/>
                <w:szCs w:val="24"/>
              </w:rPr>
              <w:t>Учебно-тренировочный этап (этап спортивной специализации)</w:t>
            </w:r>
          </w:p>
        </w:tc>
        <w:tc>
          <w:tcPr>
            <w:tcW w:w="2126" w:type="dxa"/>
            <w:gridSpan w:val="2"/>
            <w:shd w:val="clear" w:color="auto" w:fill="auto"/>
            <w:vAlign w:val="center"/>
          </w:tcPr>
          <w:p w:rsidR="00B67461" w:rsidRPr="003C7557" w:rsidRDefault="00B67461" w:rsidP="003C7557">
            <w:pPr>
              <w:spacing w:after="0" w:line="240" w:lineRule="auto"/>
              <w:ind w:left="-75" w:right="-75"/>
              <w:jc w:val="center"/>
              <w:rPr>
                <w:sz w:val="24"/>
                <w:szCs w:val="24"/>
              </w:rPr>
            </w:pPr>
            <w:r w:rsidRPr="003C7557">
              <w:rPr>
                <w:rFonts w:ascii="Times New Roman" w:hAnsi="Times New Roman" w:cs="Times New Roman"/>
                <w:sz w:val="24"/>
                <w:szCs w:val="24"/>
              </w:rPr>
              <w:t>Этап совершенствования спортивного мастерства</w:t>
            </w:r>
          </w:p>
        </w:tc>
        <w:tc>
          <w:tcPr>
            <w:tcW w:w="1843" w:type="dxa"/>
            <w:gridSpan w:val="2"/>
            <w:shd w:val="clear" w:color="auto" w:fill="auto"/>
            <w:vAlign w:val="center"/>
          </w:tcPr>
          <w:p w:rsidR="00B67461" w:rsidRPr="003C7557" w:rsidRDefault="00B67461" w:rsidP="003C7557">
            <w:pPr>
              <w:spacing w:after="0" w:line="240" w:lineRule="auto"/>
              <w:jc w:val="center"/>
              <w:rPr>
                <w:sz w:val="24"/>
                <w:szCs w:val="24"/>
              </w:rPr>
            </w:pPr>
            <w:r w:rsidRPr="003C7557">
              <w:rPr>
                <w:rFonts w:ascii="Times New Roman" w:hAnsi="Times New Roman" w:cs="Times New Roman"/>
                <w:sz w:val="24"/>
                <w:szCs w:val="24"/>
              </w:rPr>
              <w:t>Этап высшего спортивного мастерства</w:t>
            </w:r>
          </w:p>
        </w:tc>
      </w:tr>
      <w:tr w:rsidR="00B67461" w:rsidRPr="003C7557" w:rsidTr="003C7557">
        <w:trPr>
          <w:cantSplit/>
          <w:trHeight w:val="1360"/>
        </w:trPr>
        <w:tc>
          <w:tcPr>
            <w:tcW w:w="505" w:type="dxa"/>
            <w:vMerge/>
            <w:shd w:val="clear" w:color="auto" w:fill="auto"/>
            <w:vAlign w:val="center"/>
          </w:tcPr>
          <w:p w:rsidR="00B67461" w:rsidRPr="003C7557" w:rsidRDefault="00B67461" w:rsidP="003C7557">
            <w:pPr>
              <w:snapToGrid w:val="0"/>
              <w:spacing w:after="0" w:line="240" w:lineRule="auto"/>
              <w:jc w:val="center"/>
              <w:rPr>
                <w:rFonts w:ascii="Times New Roman" w:hAnsi="Times New Roman" w:cs="Times New Roman"/>
                <w:sz w:val="24"/>
                <w:szCs w:val="24"/>
              </w:rPr>
            </w:pPr>
          </w:p>
        </w:tc>
        <w:tc>
          <w:tcPr>
            <w:tcW w:w="3533" w:type="dxa"/>
            <w:vMerge/>
            <w:shd w:val="clear" w:color="auto" w:fill="auto"/>
            <w:vAlign w:val="center"/>
          </w:tcPr>
          <w:p w:rsidR="00B67461" w:rsidRPr="003C7557" w:rsidRDefault="00B67461" w:rsidP="003C7557">
            <w:pPr>
              <w:snapToGrid w:val="0"/>
              <w:spacing w:after="0" w:line="240" w:lineRule="auto"/>
              <w:jc w:val="center"/>
              <w:rPr>
                <w:rFonts w:ascii="Times New Roman" w:hAnsi="Times New Roman" w:cs="Times New Roman"/>
                <w:sz w:val="24"/>
                <w:szCs w:val="24"/>
              </w:rPr>
            </w:pPr>
          </w:p>
        </w:tc>
        <w:tc>
          <w:tcPr>
            <w:tcW w:w="1255" w:type="dxa"/>
            <w:vMerge/>
            <w:shd w:val="clear" w:color="auto" w:fill="auto"/>
            <w:vAlign w:val="center"/>
          </w:tcPr>
          <w:p w:rsidR="00B67461" w:rsidRPr="003C7557" w:rsidRDefault="00B67461" w:rsidP="003C7557">
            <w:pPr>
              <w:snapToGrid w:val="0"/>
              <w:spacing w:after="0" w:line="240" w:lineRule="auto"/>
              <w:ind w:left="-75" w:right="-75"/>
              <w:jc w:val="center"/>
              <w:rPr>
                <w:rFonts w:ascii="Times New Roman" w:hAnsi="Times New Roman" w:cs="Times New Roman"/>
                <w:sz w:val="24"/>
                <w:szCs w:val="24"/>
              </w:rPr>
            </w:pPr>
          </w:p>
        </w:tc>
        <w:tc>
          <w:tcPr>
            <w:tcW w:w="2427" w:type="dxa"/>
            <w:vMerge/>
            <w:shd w:val="clear" w:color="auto" w:fill="auto"/>
            <w:vAlign w:val="center"/>
          </w:tcPr>
          <w:p w:rsidR="00B67461" w:rsidRPr="003C7557" w:rsidRDefault="00B67461" w:rsidP="003C7557">
            <w:pPr>
              <w:snapToGrid w:val="0"/>
              <w:spacing w:after="0" w:line="240" w:lineRule="auto"/>
              <w:ind w:left="-75" w:right="-75"/>
              <w:jc w:val="center"/>
              <w:rPr>
                <w:rFonts w:ascii="Times New Roman" w:hAnsi="Times New Roman" w:cs="Times New Roman"/>
                <w:sz w:val="24"/>
                <w:szCs w:val="24"/>
              </w:rPr>
            </w:pPr>
          </w:p>
        </w:tc>
        <w:tc>
          <w:tcPr>
            <w:tcW w:w="719" w:type="dxa"/>
            <w:shd w:val="clear" w:color="auto" w:fill="auto"/>
            <w:textDirection w:val="btLr"/>
            <w:vAlign w:val="center"/>
          </w:tcPr>
          <w:p w:rsidR="00B67461" w:rsidRPr="003C7557" w:rsidRDefault="00B67461" w:rsidP="003C7557">
            <w:pPr>
              <w:spacing w:after="0" w:line="240" w:lineRule="auto"/>
              <w:jc w:val="center"/>
              <w:rPr>
                <w:sz w:val="24"/>
                <w:szCs w:val="24"/>
              </w:rPr>
            </w:pPr>
            <w:r w:rsidRPr="003C7557">
              <w:rPr>
                <w:rFonts w:ascii="Times New Roman" w:hAnsi="Times New Roman" w:cs="Times New Roman"/>
                <w:sz w:val="24"/>
                <w:szCs w:val="24"/>
              </w:rPr>
              <w:t>количество</w:t>
            </w:r>
          </w:p>
        </w:tc>
        <w:tc>
          <w:tcPr>
            <w:tcW w:w="992" w:type="dxa"/>
            <w:shd w:val="clear" w:color="auto" w:fill="auto"/>
            <w:textDirection w:val="btLr"/>
            <w:vAlign w:val="center"/>
          </w:tcPr>
          <w:p w:rsidR="00B67461" w:rsidRPr="003C7557" w:rsidRDefault="00B67461" w:rsidP="003C7557">
            <w:pPr>
              <w:spacing w:after="0" w:line="240" w:lineRule="auto"/>
              <w:jc w:val="center"/>
              <w:rPr>
                <w:sz w:val="24"/>
                <w:szCs w:val="24"/>
              </w:rPr>
            </w:pPr>
            <w:r w:rsidRPr="003C7557">
              <w:rPr>
                <w:rFonts w:ascii="Times New Roman" w:hAnsi="Times New Roman" w:cs="Times New Roman"/>
                <w:sz w:val="24"/>
                <w:szCs w:val="24"/>
              </w:rPr>
              <w:t>срок эксплуатации (лет)</w:t>
            </w:r>
          </w:p>
        </w:tc>
        <w:tc>
          <w:tcPr>
            <w:tcW w:w="850" w:type="dxa"/>
            <w:shd w:val="clear" w:color="auto" w:fill="auto"/>
            <w:textDirection w:val="btLr"/>
            <w:vAlign w:val="center"/>
          </w:tcPr>
          <w:p w:rsidR="00B67461" w:rsidRPr="003C7557" w:rsidRDefault="00B67461" w:rsidP="003C7557">
            <w:pPr>
              <w:spacing w:after="0" w:line="240" w:lineRule="auto"/>
              <w:jc w:val="center"/>
              <w:rPr>
                <w:sz w:val="24"/>
                <w:szCs w:val="24"/>
              </w:rPr>
            </w:pPr>
            <w:r w:rsidRPr="003C7557">
              <w:rPr>
                <w:rFonts w:ascii="Times New Roman" w:hAnsi="Times New Roman" w:cs="Times New Roman"/>
                <w:sz w:val="24"/>
                <w:szCs w:val="24"/>
              </w:rPr>
              <w:t>количество</w:t>
            </w:r>
          </w:p>
        </w:tc>
        <w:tc>
          <w:tcPr>
            <w:tcW w:w="993" w:type="dxa"/>
            <w:shd w:val="clear" w:color="auto" w:fill="auto"/>
            <w:textDirection w:val="btLr"/>
            <w:vAlign w:val="center"/>
          </w:tcPr>
          <w:p w:rsidR="00B67461" w:rsidRPr="003C7557" w:rsidRDefault="00B67461" w:rsidP="003C7557">
            <w:pPr>
              <w:spacing w:after="0" w:line="240" w:lineRule="auto"/>
              <w:jc w:val="center"/>
              <w:rPr>
                <w:sz w:val="24"/>
                <w:szCs w:val="24"/>
              </w:rPr>
            </w:pPr>
            <w:r w:rsidRPr="003C7557">
              <w:rPr>
                <w:rFonts w:ascii="Times New Roman" w:hAnsi="Times New Roman" w:cs="Times New Roman"/>
                <w:sz w:val="24"/>
                <w:szCs w:val="24"/>
              </w:rPr>
              <w:t>срок эксплуатации (лет)</w:t>
            </w:r>
          </w:p>
        </w:tc>
        <w:tc>
          <w:tcPr>
            <w:tcW w:w="992" w:type="dxa"/>
            <w:shd w:val="clear" w:color="auto" w:fill="auto"/>
            <w:textDirection w:val="btLr"/>
            <w:vAlign w:val="center"/>
          </w:tcPr>
          <w:p w:rsidR="00B67461" w:rsidRPr="003C7557" w:rsidRDefault="00B67461" w:rsidP="003C7557">
            <w:pPr>
              <w:spacing w:after="0" w:line="240" w:lineRule="auto"/>
              <w:jc w:val="center"/>
              <w:rPr>
                <w:sz w:val="24"/>
                <w:szCs w:val="24"/>
              </w:rPr>
            </w:pPr>
            <w:r w:rsidRPr="003C7557">
              <w:rPr>
                <w:rFonts w:ascii="Times New Roman" w:hAnsi="Times New Roman" w:cs="Times New Roman"/>
                <w:sz w:val="24"/>
                <w:szCs w:val="24"/>
              </w:rPr>
              <w:t>количество</w:t>
            </w:r>
          </w:p>
        </w:tc>
        <w:tc>
          <w:tcPr>
            <w:tcW w:w="1134" w:type="dxa"/>
            <w:shd w:val="clear" w:color="auto" w:fill="auto"/>
            <w:textDirection w:val="btLr"/>
            <w:vAlign w:val="center"/>
          </w:tcPr>
          <w:p w:rsidR="00B67461" w:rsidRPr="003C7557" w:rsidRDefault="00B67461" w:rsidP="003C7557">
            <w:pPr>
              <w:spacing w:after="0" w:line="240" w:lineRule="auto"/>
              <w:jc w:val="center"/>
              <w:rPr>
                <w:sz w:val="24"/>
                <w:szCs w:val="24"/>
              </w:rPr>
            </w:pPr>
            <w:r w:rsidRPr="003C7557">
              <w:rPr>
                <w:rFonts w:ascii="Times New Roman" w:hAnsi="Times New Roman" w:cs="Times New Roman"/>
                <w:sz w:val="24"/>
                <w:szCs w:val="24"/>
              </w:rPr>
              <w:t>срок эксплуатации (лет)</w:t>
            </w:r>
          </w:p>
        </w:tc>
        <w:tc>
          <w:tcPr>
            <w:tcW w:w="709" w:type="dxa"/>
            <w:shd w:val="clear" w:color="auto" w:fill="auto"/>
            <w:textDirection w:val="btLr"/>
            <w:vAlign w:val="center"/>
          </w:tcPr>
          <w:p w:rsidR="00B67461" w:rsidRPr="003C7557" w:rsidRDefault="00B67461" w:rsidP="003C7557">
            <w:pPr>
              <w:spacing w:after="0" w:line="240" w:lineRule="auto"/>
              <w:jc w:val="center"/>
              <w:rPr>
                <w:sz w:val="24"/>
                <w:szCs w:val="24"/>
              </w:rPr>
            </w:pPr>
            <w:r w:rsidRPr="003C7557">
              <w:rPr>
                <w:rFonts w:ascii="Times New Roman" w:hAnsi="Times New Roman" w:cs="Times New Roman"/>
                <w:sz w:val="24"/>
                <w:szCs w:val="24"/>
              </w:rPr>
              <w:t>количество</w:t>
            </w:r>
          </w:p>
        </w:tc>
        <w:tc>
          <w:tcPr>
            <w:tcW w:w="1134" w:type="dxa"/>
            <w:shd w:val="clear" w:color="auto" w:fill="auto"/>
            <w:textDirection w:val="btLr"/>
            <w:vAlign w:val="center"/>
          </w:tcPr>
          <w:p w:rsidR="00B67461" w:rsidRPr="003C7557" w:rsidRDefault="00B67461" w:rsidP="003C7557">
            <w:pPr>
              <w:spacing w:after="0" w:line="240" w:lineRule="auto"/>
              <w:jc w:val="center"/>
              <w:rPr>
                <w:sz w:val="24"/>
                <w:szCs w:val="24"/>
              </w:rPr>
            </w:pPr>
            <w:r w:rsidRPr="003C7557">
              <w:rPr>
                <w:rFonts w:ascii="Times New Roman" w:hAnsi="Times New Roman" w:cs="Times New Roman"/>
                <w:sz w:val="24"/>
                <w:szCs w:val="24"/>
              </w:rPr>
              <w:t>срок эксплуатации (лет)</w:t>
            </w:r>
          </w:p>
        </w:tc>
      </w:tr>
      <w:tr w:rsidR="00B67461" w:rsidRPr="003C7557" w:rsidTr="003C7557">
        <w:trPr>
          <w:trHeight w:hRule="exact" w:val="314"/>
        </w:trPr>
        <w:tc>
          <w:tcPr>
            <w:tcW w:w="505" w:type="dxa"/>
            <w:shd w:val="clear" w:color="auto" w:fill="auto"/>
            <w:vAlign w:val="center"/>
          </w:tcPr>
          <w:p w:rsidR="00B67461" w:rsidRPr="003C7557" w:rsidRDefault="00B67461" w:rsidP="00FC1373">
            <w:pPr>
              <w:pStyle w:val="15"/>
              <w:numPr>
                <w:ilvl w:val="0"/>
                <w:numId w:val="20"/>
              </w:numPr>
              <w:snapToGrid w:val="0"/>
              <w:spacing w:after="0" w:line="240" w:lineRule="auto"/>
              <w:ind w:left="113" w:firstLine="0"/>
              <w:jc w:val="center"/>
              <w:rPr>
                <w:rFonts w:ascii="Times New Roman" w:hAnsi="Times New Roman" w:cs="Times New Roman"/>
                <w:sz w:val="24"/>
                <w:szCs w:val="24"/>
              </w:rPr>
            </w:pPr>
          </w:p>
        </w:tc>
        <w:tc>
          <w:tcPr>
            <w:tcW w:w="3533" w:type="dxa"/>
            <w:shd w:val="clear" w:color="auto" w:fill="auto"/>
            <w:vAlign w:val="center"/>
          </w:tcPr>
          <w:p w:rsidR="00B67461" w:rsidRPr="003C7557" w:rsidRDefault="00B67461" w:rsidP="003C7557">
            <w:pPr>
              <w:widowControl w:val="0"/>
              <w:spacing w:after="0" w:line="240" w:lineRule="auto"/>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 xml:space="preserve">Ботинки для самбо </w:t>
            </w:r>
          </w:p>
        </w:tc>
        <w:tc>
          <w:tcPr>
            <w:tcW w:w="1255"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пар</w:t>
            </w:r>
          </w:p>
        </w:tc>
        <w:tc>
          <w:tcPr>
            <w:tcW w:w="2427"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на обучающегося</w:t>
            </w:r>
          </w:p>
        </w:tc>
        <w:tc>
          <w:tcPr>
            <w:tcW w:w="719"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w:t>
            </w:r>
          </w:p>
        </w:tc>
        <w:tc>
          <w:tcPr>
            <w:tcW w:w="992"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w:t>
            </w:r>
          </w:p>
        </w:tc>
        <w:tc>
          <w:tcPr>
            <w:tcW w:w="850"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2</w:t>
            </w:r>
          </w:p>
        </w:tc>
        <w:tc>
          <w:tcPr>
            <w:tcW w:w="993"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0,5</w:t>
            </w:r>
          </w:p>
        </w:tc>
        <w:tc>
          <w:tcPr>
            <w:tcW w:w="992"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2</w:t>
            </w:r>
          </w:p>
        </w:tc>
        <w:tc>
          <w:tcPr>
            <w:tcW w:w="1134"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0,5</w:t>
            </w:r>
          </w:p>
        </w:tc>
        <w:tc>
          <w:tcPr>
            <w:tcW w:w="709"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2</w:t>
            </w:r>
          </w:p>
        </w:tc>
        <w:tc>
          <w:tcPr>
            <w:tcW w:w="1134"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0,5</w:t>
            </w:r>
          </w:p>
        </w:tc>
      </w:tr>
      <w:tr w:rsidR="00B67461" w:rsidRPr="003C7557" w:rsidTr="001039AA">
        <w:tc>
          <w:tcPr>
            <w:tcW w:w="505" w:type="dxa"/>
            <w:shd w:val="clear" w:color="auto" w:fill="auto"/>
            <w:vAlign w:val="center"/>
          </w:tcPr>
          <w:p w:rsidR="00B67461" w:rsidRPr="003C7557" w:rsidRDefault="00B67461" w:rsidP="00FC1373">
            <w:pPr>
              <w:pStyle w:val="15"/>
              <w:numPr>
                <w:ilvl w:val="0"/>
                <w:numId w:val="20"/>
              </w:numPr>
              <w:snapToGrid w:val="0"/>
              <w:spacing w:after="0" w:line="240" w:lineRule="auto"/>
              <w:ind w:left="113" w:firstLine="0"/>
              <w:jc w:val="center"/>
              <w:rPr>
                <w:rFonts w:ascii="Times New Roman" w:hAnsi="Times New Roman" w:cs="Times New Roman"/>
                <w:sz w:val="24"/>
                <w:szCs w:val="24"/>
              </w:rPr>
            </w:pPr>
          </w:p>
        </w:tc>
        <w:tc>
          <w:tcPr>
            <w:tcW w:w="3533" w:type="dxa"/>
            <w:shd w:val="clear" w:color="auto" w:fill="auto"/>
            <w:vAlign w:val="center"/>
          </w:tcPr>
          <w:p w:rsidR="00B67461" w:rsidRPr="003C7557" w:rsidRDefault="00B67461" w:rsidP="003C7557">
            <w:pPr>
              <w:widowControl w:val="0"/>
              <w:spacing w:after="0" w:line="240" w:lineRule="auto"/>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Куртка для самбо с поясом (красная и синяя)</w:t>
            </w:r>
          </w:p>
        </w:tc>
        <w:tc>
          <w:tcPr>
            <w:tcW w:w="1255"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комплект</w:t>
            </w:r>
          </w:p>
        </w:tc>
        <w:tc>
          <w:tcPr>
            <w:tcW w:w="2427"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на обучающегося</w:t>
            </w:r>
          </w:p>
        </w:tc>
        <w:tc>
          <w:tcPr>
            <w:tcW w:w="719"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w:t>
            </w:r>
          </w:p>
        </w:tc>
        <w:tc>
          <w:tcPr>
            <w:tcW w:w="992"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w:t>
            </w:r>
          </w:p>
        </w:tc>
        <w:tc>
          <w:tcPr>
            <w:tcW w:w="850"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2</w:t>
            </w:r>
          </w:p>
        </w:tc>
        <w:tc>
          <w:tcPr>
            <w:tcW w:w="993"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0,5</w:t>
            </w:r>
          </w:p>
        </w:tc>
        <w:tc>
          <w:tcPr>
            <w:tcW w:w="992"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2</w:t>
            </w:r>
          </w:p>
        </w:tc>
        <w:tc>
          <w:tcPr>
            <w:tcW w:w="1134"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0,5</w:t>
            </w:r>
          </w:p>
        </w:tc>
        <w:tc>
          <w:tcPr>
            <w:tcW w:w="709"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2</w:t>
            </w:r>
          </w:p>
        </w:tc>
        <w:tc>
          <w:tcPr>
            <w:tcW w:w="1134"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0,5</w:t>
            </w:r>
          </w:p>
        </w:tc>
      </w:tr>
      <w:tr w:rsidR="00B67461" w:rsidRPr="003C7557" w:rsidTr="001039AA">
        <w:trPr>
          <w:trHeight w:val="454"/>
        </w:trPr>
        <w:tc>
          <w:tcPr>
            <w:tcW w:w="505" w:type="dxa"/>
            <w:shd w:val="clear" w:color="auto" w:fill="auto"/>
            <w:vAlign w:val="center"/>
          </w:tcPr>
          <w:p w:rsidR="00B67461" w:rsidRPr="003C7557" w:rsidRDefault="00B67461" w:rsidP="00FC1373">
            <w:pPr>
              <w:pStyle w:val="15"/>
              <w:numPr>
                <w:ilvl w:val="0"/>
                <w:numId w:val="20"/>
              </w:numPr>
              <w:snapToGrid w:val="0"/>
              <w:spacing w:after="0" w:line="240" w:lineRule="auto"/>
              <w:ind w:left="113" w:firstLine="0"/>
              <w:jc w:val="center"/>
              <w:rPr>
                <w:rFonts w:ascii="Times New Roman" w:hAnsi="Times New Roman" w:cs="Times New Roman"/>
                <w:sz w:val="24"/>
                <w:szCs w:val="24"/>
              </w:rPr>
            </w:pPr>
          </w:p>
        </w:tc>
        <w:tc>
          <w:tcPr>
            <w:tcW w:w="3533" w:type="dxa"/>
            <w:shd w:val="clear" w:color="auto" w:fill="auto"/>
            <w:vAlign w:val="center"/>
          </w:tcPr>
          <w:p w:rsidR="00B67461" w:rsidRPr="003C7557" w:rsidRDefault="00B67461" w:rsidP="003C7557">
            <w:pPr>
              <w:widowControl w:val="0"/>
              <w:spacing w:after="0" w:line="240" w:lineRule="auto"/>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 xml:space="preserve">Футболка белого цвета </w:t>
            </w:r>
            <w:r w:rsidRPr="003C7557">
              <w:rPr>
                <w:rFonts w:ascii="Times New Roman" w:eastAsia="Times New Roman" w:hAnsi="Times New Roman" w:cs="Times New Roman"/>
                <w:sz w:val="24"/>
                <w:szCs w:val="24"/>
              </w:rPr>
              <w:br/>
              <w:t>(для женщин)</w:t>
            </w:r>
          </w:p>
        </w:tc>
        <w:tc>
          <w:tcPr>
            <w:tcW w:w="1255"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штук</w:t>
            </w:r>
          </w:p>
        </w:tc>
        <w:tc>
          <w:tcPr>
            <w:tcW w:w="2427"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на обучающегося</w:t>
            </w:r>
          </w:p>
        </w:tc>
        <w:tc>
          <w:tcPr>
            <w:tcW w:w="719"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w:t>
            </w:r>
          </w:p>
        </w:tc>
        <w:tc>
          <w:tcPr>
            <w:tcW w:w="992"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w:t>
            </w:r>
          </w:p>
        </w:tc>
        <w:tc>
          <w:tcPr>
            <w:tcW w:w="850"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2</w:t>
            </w:r>
          </w:p>
        </w:tc>
        <w:tc>
          <w:tcPr>
            <w:tcW w:w="993"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0,5</w:t>
            </w:r>
          </w:p>
        </w:tc>
        <w:tc>
          <w:tcPr>
            <w:tcW w:w="992"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3</w:t>
            </w:r>
          </w:p>
        </w:tc>
        <w:tc>
          <w:tcPr>
            <w:tcW w:w="1134"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0,20</w:t>
            </w:r>
          </w:p>
        </w:tc>
        <w:tc>
          <w:tcPr>
            <w:tcW w:w="709"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4</w:t>
            </w:r>
          </w:p>
        </w:tc>
        <w:tc>
          <w:tcPr>
            <w:tcW w:w="1134"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0,25</w:t>
            </w:r>
          </w:p>
        </w:tc>
      </w:tr>
      <w:tr w:rsidR="00B67461" w:rsidRPr="003C7557" w:rsidTr="001039AA">
        <w:trPr>
          <w:trHeight w:val="454"/>
        </w:trPr>
        <w:tc>
          <w:tcPr>
            <w:tcW w:w="505" w:type="dxa"/>
            <w:shd w:val="clear" w:color="auto" w:fill="auto"/>
            <w:vAlign w:val="center"/>
          </w:tcPr>
          <w:p w:rsidR="00B67461" w:rsidRPr="003C7557" w:rsidRDefault="00B67461" w:rsidP="00FC1373">
            <w:pPr>
              <w:pStyle w:val="15"/>
              <w:numPr>
                <w:ilvl w:val="0"/>
                <w:numId w:val="20"/>
              </w:numPr>
              <w:snapToGrid w:val="0"/>
              <w:spacing w:after="0" w:line="240" w:lineRule="auto"/>
              <w:ind w:left="113" w:firstLine="0"/>
              <w:jc w:val="center"/>
              <w:rPr>
                <w:rFonts w:ascii="Times New Roman" w:hAnsi="Times New Roman" w:cs="Times New Roman"/>
                <w:sz w:val="24"/>
                <w:szCs w:val="24"/>
              </w:rPr>
            </w:pPr>
          </w:p>
        </w:tc>
        <w:tc>
          <w:tcPr>
            <w:tcW w:w="3533" w:type="dxa"/>
            <w:shd w:val="clear" w:color="auto" w:fill="auto"/>
            <w:vAlign w:val="center"/>
          </w:tcPr>
          <w:p w:rsidR="00B67461" w:rsidRPr="003C7557" w:rsidRDefault="00B67461" w:rsidP="003C7557">
            <w:pPr>
              <w:widowControl w:val="0"/>
              <w:spacing w:after="0" w:line="240" w:lineRule="auto"/>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 xml:space="preserve">Шорты для самбо (красного </w:t>
            </w:r>
            <w:r w:rsidRPr="003C7557">
              <w:rPr>
                <w:rFonts w:ascii="Times New Roman" w:eastAsia="Times New Roman" w:hAnsi="Times New Roman" w:cs="Times New Roman"/>
                <w:sz w:val="24"/>
                <w:szCs w:val="24"/>
              </w:rPr>
              <w:br/>
              <w:t>и синего цвета)</w:t>
            </w:r>
          </w:p>
        </w:tc>
        <w:tc>
          <w:tcPr>
            <w:tcW w:w="1255"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комплект</w:t>
            </w:r>
          </w:p>
        </w:tc>
        <w:tc>
          <w:tcPr>
            <w:tcW w:w="2427"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на обучающегося</w:t>
            </w:r>
          </w:p>
        </w:tc>
        <w:tc>
          <w:tcPr>
            <w:tcW w:w="719"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w:t>
            </w:r>
          </w:p>
        </w:tc>
        <w:tc>
          <w:tcPr>
            <w:tcW w:w="992"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w:t>
            </w:r>
          </w:p>
        </w:tc>
        <w:tc>
          <w:tcPr>
            <w:tcW w:w="850"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2</w:t>
            </w:r>
          </w:p>
        </w:tc>
        <w:tc>
          <w:tcPr>
            <w:tcW w:w="993"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0,5</w:t>
            </w:r>
          </w:p>
        </w:tc>
        <w:tc>
          <w:tcPr>
            <w:tcW w:w="992"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2</w:t>
            </w:r>
          </w:p>
        </w:tc>
        <w:tc>
          <w:tcPr>
            <w:tcW w:w="1134"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0,5</w:t>
            </w:r>
          </w:p>
        </w:tc>
        <w:tc>
          <w:tcPr>
            <w:tcW w:w="709"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3</w:t>
            </w:r>
          </w:p>
        </w:tc>
        <w:tc>
          <w:tcPr>
            <w:tcW w:w="1134"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0,20</w:t>
            </w:r>
          </w:p>
        </w:tc>
      </w:tr>
      <w:tr w:rsidR="00B67461" w:rsidRPr="003C7557" w:rsidTr="001039AA">
        <w:trPr>
          <w:trHeight w:hRule="exact" w:val="454"/>
        </w:trPr>
        <w:tc>
          <w:tcPr>
            <w:tcW w:w="505" w:type="dxa"/>
            <w:shd w:val="clear" w:color="auto" w:fill="auto"/>
            <w:vAlign w:val="center"/>
          </w:tcPr>
          <w:p w:rsidR="00B67461" w:rsidRPr="003C7557" w:rsidRDefault="00B67461" w:rsidP="00FC1373">
            <w:pPr>
              <w:pStyle w:val="15"/>
              <w:numPr>
                <w:ilvl w:val="0"/>
                <w:numId w:val="20"/>
              </w:numPr>
              <w:snapToGrid w:val="0"/>
              <w:spacing w:after="0" w:line="240" w:lineRule="auto"/>
              <w:ind w:left="113" w:firstLine="0"/>
              <w:jc w:val="center"/>
              <w:rPr>
                <w:rFonts w:ascii="Times New Roman" w:hAnsi="Times New Roman" w:cs="Times New Roman"/>
                <w:sz w:val="24"/>
                <w:szCs w:val="24"/>
              </w:rPr>
            </w:pPr>
          </w:p>
        </w:tc>
        <w:tc>
          <w:tcPr>
            <w:tcW w:w="3533" w:type="dxa"/>
            <w:shd w:val="clear" w:color="auto" w:fill="auto"/>
            <w:vAlign w:val="center"/>
          </w:tcPr>
          <w:p w:rsidR="00B67461" w:rsidRPr="003C7557" w:rsidRDefault="00B67461" w:rsidP="003C7557">
            <w:pPr>
              <w:widowControl w:val="0"/>
              <w:spacing w:after="0" w:line="240" w:lineRule="auto"/>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Протектор-бандаж для паха</w:t>
            </w:r>
          </w:p>
        </w:tc>
        <w:tc>
          <w:tcPr>
            <w:tcW w:w="1255"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штук</w:t>
            </w:r>
          </w:p>
        </w:tc>
        <w:tc>
          <w:tcPr>
            <w:tcW w:w="2427"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на обучающегося</w:t>
            </w:r>
          </w:p>
        </w:tc>
        <w:tc>
          <w:tcPr>
            <w:tcW w:w="719"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w:t>
            </w:r>
          </w:p>
        </w:tc>
        <w:tc>
          <w:tcPr>
            <w:tcW w:w="992"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w:t>
            </w:r>
          </w:p>
        </w:tc>
        <w:tc>
          <w:tcPr>
            <w:tcW w:w="850"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1</w:t>
            </w:r>
          </w:p>
        </w:tc>
        <w:tc>
          <w:tcPr>
            <w:tcW w:w="993"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1</w:t>
            </w:r>
          </w:p>
        </w:tc>
        <w:tc>
          <w:tcPr>
            <w:tcW w:w="992"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2</w:t>
            </w:r>
          </w:p>
        </w:tc>
        <w:tc>
          <w:tcPr>
            <w:tcW w:w="1134"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0,5</w:t>
            </w:r>
          </w:p>
        </w:tc>
        <w:tc>
          <w:tcPr>
            <w:tcW w:w="709"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2</w:t>
            </w:r>
          </w:p>
        </w:tc>
        <w:tc>
          <w:tcPr>
            <w:tcW w:w="1134"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0,5</w:t>
            </w:r>
          </w:p>
        </w:tc>
      </w:tr>
      <w:tr w:rsidR="00B67461" w:rsidRPr="003C7557" w:rsidTr="001039AA">
        <w:trPr>
          <w:trHeight w:val="454"/>
        </w:trPr>
        <w:tc>
          <w:tcPr>
            <w:tcW w:w="505" w:type="dxa"/>
            <w:shd w:val="clear" w:color="auto" w:fill="auto"/>
            <w:vAlign w:val="center"/>
          </w:tcPr>
          <w:p w:rsidR="00B67461" w:rsidRPr="003C7557" w:rsidRDefault="00B67461" w:rsidP="00FC1373">
            <w:pPr>
              <w:pStyle w:val="15"/>
              <w:numPr>
                <w:ilvl w:val="0"/>
                <w:numId w:val="20"/>
              </w:numPr>
              <w:snapToGrid w:val="0"/>
              <w:spacing w:after="0" w:line="240" w:lineRule="auto"/>
              <w:ind w:left="113" w:firstLine="0"/>
              <w:jc w:val="center"/>
              <w:rPr>
                <w:rFonts w:ascii="Times New Roman" w:hAnsi="Times New Roman" w:cs="Times New Roman"/>
                <w:sz w:val="24"/>
                <w:szCs w:val="24"/>
              </w:rPr>
            </w:pPr>
          </w:p>
        </w:tc>
        <w:tc>
          <w:tcPr>
            <w:tcW w:w="3533" w:type="dxa"/>
            <w:shd w:val="clear" w:color="auto" w:fill="auto"/>
            <w:vAlign w:val="center"/>
          </w:tcPr>
          <w:p w:rsidR="00B67461" w:rsidRPr="003C7557" w:rsidRDefault="00B67461" w:rsidP="003C7557">
            <w:pPr>
              <w:widowControl w:val="0"/>
              <w:spacing w:after="0" w:line="240" w:lineRule="auto"/>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Шлем для самбо (красного</w:t>
            </w:r>
            <w:r w:rsidRPr="003C7557">
              <w:rPr>
                <w:rFonts w:ascii="Times New Roman" w:eastAsia="Times New Roman" w:hAnsi="Times New Roman" w:cs="Times New Roman"/>
                <w:sz w:val="24"/>
                <w:szCs w:val="24"/>
              </w:rPr>
              <w:br/>
              <w:t xml:space="preserve"> и синего цвета)</w:t>
            </w:r>
          </w:p>
        </w:tc>
        <w:tc>
          <w:tcPr>
            <w:tcW w:w="1255"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комплект</w:t>
            </w:r>
          </w:p>
        </w:tc>
        <w:tc>
          <w:tcPr>
            <w:tcW w:w="2427"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на обучающегося</w:t>
            </w:r>
          </w:p>
        </w:tc>
        <w:tc>
          <w:tcPr>
            <w:tcW w:w="719"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w:t>
            </w:r>
          </w:p>
        </w:tc>
        <w:tc>
          <w:tcPr>
            <w:tcW w:w="992"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w:t>
            </w:r>
          </w:p>
        </w:tc>
        <w:tc>
          <w:tcPr>
            <w:tcW w:w="850"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1</w:t>
            </w:r>
          </w:p>
        </w:tc>
        <w:tc>
          <w:tcPr>
            <w:tcW w:w="993"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1</w:t>
            </w:r>
          </w:p>
        </w:tc>
        <w:tc>
          <w:tcPr>
            <w:tcW w:w="992"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2</w:t>
            </w:r>
          </w:p>
        </w:tc>
        <w:tc>
          <w:tcPr>
            <w:tcW w:w="1134"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0,5</w:t>
            </w:r>
          </w:p>
        </w:tc>
        <w:tc>
          <w:tcPr>
            <w:tcW w:w="709"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2</w:t>
            </w:r>
          </w:p>
        </w:tc>
        <w:tc>
          <w:tcPr>
            <w:tcW w:w="1134"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0,5</w:t>
            </w:r>
          </w:p>
        </w:tc>
      </w:tr>
      <w:tr w:rsidR="00B67461" w:rsidRPr="003C7557" w:rsidTr="001039AA">
        <w:trPr>
          <w:trHeight w:val="454"/>
        </w:trPr>
        <w:tc>
          <w:tcPr>
            <w:tcW w:w="505" w:type="dxa"/>
            <w:shd w:val="clear" w:color="auto" w:fill="auto"/>
            <w:vAlign w:val="center"/>
          </w:tcPr>
          <w:p w:rsidR="00B67461" w:rsidRPr="003C7557" w:rsidRDefault="00B67461" w:rsidP="00FC1373">
            <w:pPr>
              <w:pStyle w:val="15"/>
              <w:numPr>
                <w:ilvl w:val="0"/>
                <w:numId w:val="20"/>
              </w:numPr>
              <w:snapToGrid w:val="0"/>
              <w:spacing w:after="0" w:line="240" w:lineRule="auto"/>
              <w:ind w:left="113" w:firstLine="0"/>
              <w:jc w:val="center"/>
              <w:rPr>
                <w:rFonts w:ascii="Times New Roman" w:hAnsi="Times New Roman" w:cs="Times New Roman"/>
                <w:sz w:val="24"/>
                <w:szCs w:val="24"/>
              </w:rPr>
            </w:pPr>
          </w:p>
        </w:tc>
        <w:tc>
          <w:tcPr>
            <w:tcW w:w="3533" w:type="dxa"/>
            <w:shd w:val="clear" w:color="auto" w:fill="auto"/>
            <w:vAlign w:val="center"/>
          </w:tcPr>
          <w:p w:rsidR="00B67461" w:rsidRPr="003C7557" w:rsidRDefault="00B67461" w:rsidP="003C7557">
            <w:pPr>
              <w:widowControl w:val="0"/>
              <w:spacing w:after="0" w:line="240" w:lineRule="auto"/>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 xml:space="preserve">Перчатки для самбо (красного </w:t>
            </w:r>
            <w:r w:rsidRPr="003C7557">
              <w:rPr>
                <w:rFonts w:ascii="Times New Roman" w:eastAsia="Times New Roman" w:hAnsi="Times New Roman" w:cs="Times New Roman"/>
                <w:sz w:val="24"/>
                <w:szCs w:val="24"/>
              </w:rPr>
              <w:br/>
              <w:t>и синего цвета)</w:t>
            </w:r>
          </w:p>
        </w:tc>
        <w:tc>
          <w:tcPr>
            <w:tcW w:w="1255"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комплект</w:t>
            </w:r>
          </w:p>
        </w:tc>
        <w:tc>
          <w:tcPr>
            <w:tcW w:w="2427"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на обучающегося</w:t>
            </w:r>
          </w:p>
        </w:tc>
        <w:tc>
          <w:tcPr>
            <w:tcW w:w="719"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w:t>
            </w:r>
          </w:p>
        </w:tc>
        <w:tc>
          <w:tcPr>
            <w:tcW w:w="992"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w:t>
            </w:r>
          </w:p>
        </w:tc>
        <w:tc>
          <w:tcPr>
            <w:tcW w:w="850"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1</w:t>
            </w:r>
          </w:p>
        </w:tc>
        <w:tc>
          <w:tcPr>
            <w:tcW w:w="993"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1</w:t>
            </w:r>
          </w:p>
        </w:tc>
        <w:tc>
          <w:tcPr>
            <w:tcW w:w="992"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2</w:t>
            </w:r>
          </w:p>
        </w:tc>
        <w:tc>
          <w:tcPr>
            <w:tcW w:w="1134"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0,5</w:t>
            </w:r>
          </w:p>
        </w:tc>
        <w:tc>
          <w:tcPr>
            <w:tcW w:w="709"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2</w:t>
            </w:r>
          </w:p>
        </w:tc>
        <w:tc>
          <w:tcPr>
            <w:tcW w:w="1134"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0,5</w:t>
            </w:r>
          </w:p>
        </w:tc>
      </w:tr>
      <w:tr w:rsidR="00B67461" w:rsidRPr="003C7557" w:rsidTr="001039AA">
        <w:trPr>
          <w:trHeight w:val="454"/>
        </w:trPr>
        <w:tc>
          <w:tcPr>
            <w:tcW w:w="505" w:type="dxa"/>
            <w:shd w:val="clear" w:color="auto" w:fill="auto"/>
            <w:vAlign w:val="center"/>
          </w:tcPr>
          <w:p w:rsidR="00B67461" w:rsidRPr="003C7557" w:rsidRDefault="00B67461" w:rsidP="00FC1373">
            <w:pPr>
              <w:pStyle w:val="15"/>
              <w:numPr>
                <w:ilvl w:val="0"/>
                <w:numId w:val="20"/>
              </w:numPr>
              <w:snapToGrid w:val="0"/>
              <w:spacing w:after="0" w:line="240" w:lineRule="auto"/>
              <w:ind w:left="113" w:firstLine="0"/>
              <w:jc w:val="center"/>
              <w:rPr>
                <w:rFonts w:ascii="Times New Roman" w:hAnsi="Times New Roman" w:cs="Times New Roman"/>
                <w:sz w:val="24"/>
                <w:szCs w:val="24"/>
              </w:rPr>
            </w:pPr>
          </w:p>
        </w:tc>
        <w:tc>
          <w:tcPr>
            <w:tcW w:w="3533" w:type="dxa"/>
            <w:shd w:val="clear" w:color="auto" w:fill="auto"/>
            <w:vAlign w:val="center"/>
          </w:tcPr>
          <w:p w:rsidR="00B67461" w:rsidRPr="003C7557" w:rsidRDefault="00B67461" w:rsidP="003C7557">
            <w:pPr>
              <w:widowControl w:val="0"/>
              <w:spacing w:after="0" w:line="240" w:lineRule="auto"/>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Костюм спортивный (парадный)</w:t>
            </w:r>
          </w:p>
        </w:tc>
        <w:tc>
          <w:tcPr>
            <w:tcW w:w="1255"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штук</w:t>
            </w:r>
          </w:p>
        </w:tc>
        <w:tc>
          <w:tcPr>
            <w:tcW w:w="2427"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на обучающегося</w:t>
            </w:r>
          </w:p>
        </w:tc>
        <w:tc>
          <w:tcPr>
            <w:tcW w:w="719"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w:t>
            </w:r>
          </w:p>
        </w:tc>
        <w:tc>
          <w:tcPr>
            <w:tcW w:w="992"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w:t>
            </w:r>
          </w:p>
        </w:tc>
        <w:tc>
          <w:tcPr>
            <w:tcW w:w="850"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1</w:t>
            </w:r>
          </w:p>
        </w:tc>
        <w:tc>
          <w:tcPr>
            <w:tcW w:w="993"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1</w:t>
            </w:r>
          </w:p>
        </w:tc>
        <w:tc>
          <w:tcPr>
            <w:tcW w:w="992"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1</w:t>
            </w:r>
          </w:p>
        </w:tc>
        <w:tc>
          <w:tcPr>
            <w:tcW w:w="1134"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1</w:t>
            </w:r>
          </w:p>
        </w:tc>
        <w:tc>
          <w:tcPr>
            <w:tcW w:w="709"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1</w:t>
            </w:r>
          </w:p>
        </w:tc>
        <w:tc>
          <w:tcPr>
            <w:tcW w:w="1134"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1</w:t>
            </w:r>
          </w:p>
        </w:tc>
      </w:tr>
      <w:tr w:rsidR="00B67461" w:rsidRPr="003C7557" w:rsidTr="001039AA">
        <w:trPr>
          <w:trHeight w:val="454"/>
        </w:trPr>
        <w:tc>
          <w:tcPr>
            <w:tcW w:w="505" w:type="dxa"/>
            <w:shd w:val="clear" w:color="auto" w:fill="auto"/>
            <w:vAlign w:val="center"/>
          </w:tcPr>
          <w:p w:rsidR="00B67461" w:rsidRPr="003C7557" w:rsidRDefault="00B67461" w:rsidP="00FC1373">
            <w:pPr>
              <w:pStyle w:val="15"/>
              <w:numPr>
                <w:ilvl w:val="0"/>
                <w:numId w:val="20"/>
              </w:numPr>
              <w:snapToGrid w:val="0"/>
              <w:spacing w:after="0" w:line="240" w:lineRule="auto"/>
              <w:ind w:left="113" w:firstLine="0"/>
              <w:jc w:val="center"/>
              <w:rPr>
                <w:rFonts w:ascii="Times New Roman" w:hAnsi="Times New Roman" w:cs="Times New Roman"/>
                <w:sz w:val="24"/>
                <w:szCs w:val="24"/>
              </w:rPr>
            </w:pPr>
          </w:p>
        </w:tc>
        <w:tc>
          <w:tcPr>
            <w:tcW w:w="3533" w:type="dxa"/>
            <w:shd w:val="clear" w:color="auto" w:fill="auto"/>
            <w:vAlign w:val="center"/>
          </w:tcPr>
          <w:p w:rsidR="00B67461" w:rsidRPr="003C7557" w:rsidRDefault="00B67461" w:rsidP="003C7557">
            <w:pPr>
              <w:widowControl w:val="0"/>
              <w:spacing w:after="0" w:line="240" w:lineRule="auto"/>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Костюм спортивный (тренировочный)</w:t>
            </w:r>
          </w:p>
        </w:tc>
        <w:tc>
          <w:tcPr>
            <w:tcW w:w="1255"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штук</w:t>
            </w:r>
          </w:p>
        </w:tc>
        <w:tc>
          <w:tcPr>
            <w:tcW w:w="2427"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на обучающегося</w:t>
            </w:r>
          </w:p>
        </w:tc>
        <w:tc>
          <w:tcPr>
            <w:tcW w:w="719"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w:t>
            </w:r>
          </w:p>
        </w:tc>
        <w:tc>
          <w:tcPr>
            <w:tcW w:w="992"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w:t>
            </w:r>
          </w:p>
        </w:tc>
        <w:tc>
          <w:tcPr>
            <w:tcW w:w="850"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1</w:t>
            </w:r>
          </w:p>
        </w:tc>
        <w:tc>
          <w:tcPr>
            <w:tcW w:w="993"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1</w:t>
            </w:r>
          </w:p>
        </w:tc>
        <w:tc>
          <w:tcPr>
            <w:tcW w:w="992"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1</w:t>
            </w:r>
          </w:p>
        </w:tc>
        <w:tc>
          <w:tcPr>
            <w:tcW w:w="1134"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1</w:t>
            </w:r>
          </w:p>
        </w:tc>
        <w:tc>
          <w:tcPr>
            <w:tcW w:w="709"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1</w:t>
            </w:r>
          </w:p>
        </w:tc>
        <w:tc>
          <w:tcPr>
            <w:tcW w:w="1134"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1</w:t>
            </w:r>
          </w:p>
        </w:tc>
      </w:tr>
      <w:tr w:rsidR="00B67461" w:rsidRPr="003C7557" w:rsidTr="001039AA">
        <w:trPr>
          <w:trHeight w:val="454"/>
        </w:trPr>
        <w:tc>
          <w:tcPr>
            <w:tcW w:w="505" w:type="dxa"/>
            <w:shd w:val="clear" w:color="auto" w:fill="auto"/>
            <w:vAlign w:val="center"/>
          </w:tcPr>
          <w:p w:rsidR="00B67461" w:rsidRPr="003C7557" w:rsidRDefault="00B67461" w:rsidP="00FC1373">
            <w:pPr>
              <w:pStyle w:val="15"/>
              <w:numPr>
                <w:ilvl w:val="0"/>
                <w:numId w:val="20"/>
              </w:numPr>
              <w:snapToGrid w:val="0"/>
              <w:spacing w:after="0" w:line="240" w:lineRule="auto"/>
              <w:ind w:left="113" w:firstLine="0"/>
              <w:jc w:val="center"/>
              <w:rPr>
                <w:rFonts w:ascii="Times New Roman" w:hAnsi="Times New Roman" w:cs="Times New Roman"/>
                <w:sz w:val="24"/>
                <w:szCs w:val="24"/>
              </w:rPr>
            </w:pPr>
          </w:p>
        </w:tc>
        <w:tc>
          <w:tcPr>
            <w:tcW w:w="3533" w:type="dxa"/>
            <w:shd w:val="clear" w:color="auto" w:fill="auto"/>
            <w:vAlign w:val="center"/>
          </w:tcPr>
          <w:p w:rsidR="00B67461" w:rsidRPr="003C7557" w:rsidRDefault="00B67461" w:rsidP="003C7557">
            <w:pPr>
              <w:widowControl w:val="0"/>
              <w:spacing w:after="0" w:line="240" w:lineRule="auto"/>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Накладки на голени для самбо (красного и синего цвета)</w:t>
            </w:r>
          </w:p>
        </w:tc>
        <w:tc>
          <w:tcPr>
            <w:tcW w:w="1255"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комплект</w:t>
            </w:r>
          </w:p>
        </w:tc>
        <w:tc>
          <w:tcPr>
            <w:tcW w:w="2427"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на обучающегося</w:t>
            </w:r>
          </w:p>
        </w:tc>
        <w:tc>
          <w:tcPr>
            <w:tcW w:w="719"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w:t>
            </w:r>
          </w:p>
        </w:tc>
        <w:tc>
          <w:tcPr>
            <w:tcW w:w="992"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w:t>
            </w:r>
          </w:p>
        </w:tc>
        <w:tc>
          <w:tcPr>
            <w:tcW w:w="850"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1</w:t>
            </w:r>
          </w:p>
        </w:tc>
        <w:tc>
          <w:tcPr>
            <w:tcW w:w="993"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1</w:t>
            </w:r>
          </w:p>
        </w:tc>
        <w:tc>
          <w:tcPr>
            <w:tcW w:w="992"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2</w:t>
            </w:r>
          </w:p>
        </w:tc>
        <w:tc>
          <w:tcPr>
            <w:tcW w:w="1134"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0,5</w:t>
            </w:r>
          </w:p>
        </w:tc>
        <w:tc>
          <w:tcPr>
            <w:tcW w:w="709"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2</w:t>
            </w:r>
          </w:p>
        </w:tc>
        <w:tc>
          <w:tcPr>
            <w:tcW w:w="1134" w:type="dxa"/>
            <w:shd w:val="clear" w:color="auto" w:fill="auto"/>
            <w:vAlign w:val="center"/>
          </w:tcPr>
          <w:p w:rsidR="00B67461" w:rsidRPr="003C7557" w:rsidRDefault="00B67461" w:rsidP="003C7557">
            <w:pPr>
              <w:widowControl w:val="0"/>
              <w:spacing w:after="0" w:line="240" w:lineRule="auto"/>
              <w:jc w:val="center"/>
              <w:rPr>
                <w:rFonts w:ascii="Times New Roman" w:eastAsia="Times New Roman" w:hAnsi="Times New Roman" w:cs="Times New Roman"/>
                <w:sz w:val="24"/>
                <w:szCs w:val="24"/>
              </w:rPr>
            </w:pPr>
            <w:r w:rsidRPr="003C7557">
              <w:rPr>
                <w:rFonts w:ascii="Times New Roman" w:eastAsia="Times New Roman" w:hAnsi="Times New Roman" w:cs="Times New Roman"/>
                <w:sz w:val="24"/>
                <w:szCs w:val="24"/>
              </w:rPr>
              <w:t>0,5</w:t>
            </w:r>
          </w:p>
        </w:tc>
      </w:tr>
    </w:tbl>
    <w:p w:rsidR="00B67461" w:rsidRDefault="00B67461" w:rsidP="00B67461">
      <w:pPr>
        <w:pStyle w:val="ConsPlusNormal"/>
        <w:outlineLvl w:val="1"/>
      </w:pPr>
    </w:p>
    <w:p w:rsidR="00B67461" w:rsidRDefault="00B67461" w:rsidP="00B67461">
      <w:pPr>
        <w:jc w:val="both"/>
        <w:rPr>
          <w:rFonts w:ascii="Times New Roman" w:hAnsi="Times New Roman" w:cs="Times New Roman"/>
          <w:sz w:val="28"/>
          <w:szCs w:val="28"/>
        </w:rPr>
        <w:sectPr w:rsidR="00B67461" w:rsidSect="00192AB5">
          <w:pgSz w:w="16838" w:h="11906" w:orient="landscape"/>
          <w:pgMar w:top="1134" w:right="567" w:bottom="1134" w:left="1701" w:header="709" w:footer="709" w:gutter="0"/>
          <w:pgNumType w:start="2"/>
          <w:cols w:space="720"/>
          <w:formProt w:val="0"/>
          <w:docGrid w:linePitch="299"/>
        </w:sectPr>
      </w:pPr>
    </w:p>
    <w:p w:rsidR="00B67461" w:rsidRDefault="00B67461" w:rsidP="00B67461">
      <w:pPr>
        <w:jc w:val="both"/>
        <w:rPr>
          <w:rFonts w:ascii="Times New Roman" w:hAnsi="Times New Roman" w:cs="Times New Roman"/>
          <w:sz w:val="28"/>
          <w:szCs w:val="28"/>
        </w:rPr>
      </w:pPr>
      <w:r w:rsidRPr="00B67461">
        <w:rPr>
          <w:rFonts w:ascii="Times New Roman" w:hAnsi="Times New Roman" w:cs="Times New Roman"/>
          <w:b/>
          <w:sz w:val="28"/>
          <w:szCs w:val="28"/>
        </w:rPr>
        <w:lastRenderedPageBreak/>
        <w:t xml:space="preserve">6.2 </w:t>
      </w:r>
      <w:r w:rsidRPr="00B67461">
        <w:rPr>
          <w:rFonts w:ascii="Times New Roman" w:hAnsi="Times New Roman" w:cs="Times New Roman"/>
          <w:b/>
          <w:sz w:val="28"/>
          <w:szCs w:val="28"/>
        </w:rPr>
        <w:tab/>
        <w:t xml:space="preserve">Требования к кадровому составу организаций, реализующих дополнительные образовательные программы спортивной подготовки </w:t>
      </w:r>
    </w:p>
    <w:p w:rsidR="00B67461" w:rsidRPr="00B67461" w:rsidRDefault="00B67461" w:rsidP="00B67461">
      <w:pPr>
        <w:jc w:val="both"/>
        <w:rPr>
          <w:rFonts w:ascii="Times New Roman" w:hAnsi="Times New Roman" w:cs="Times New Roman"/>
          <w:sz w:val="28"/>
          <w:szCs w:val="28"/>
        </w:rPr>
      </w:pPr>
      <w:r w:rsidRPr="00B67461">
        <w:rPr>
          <w:rFonts w:ascii="Times New Roman" w:hAnsi="Times New Roman" w:cs="Times New Roman"/>
          <w:sz w:val="28"/>
          <w:szCs w:val="28"/>
        </w:rPr>
        <w:t xml:space="preserve">Кадровые: </w:t>
      </w:r>
    </w:p>
    <w:p w:rsidR="00B67461" w:rsidRPr="00B67461" w:rsidRDefault="00B67461" w:rsidP="00FC1373">
      <w:pPr>
        <w:pStyle w:val="af6"/>
        <w:numPr>
          <w:ilvl w:val="0"/>
          <w:numId w:val="19"/>
        </w:numPr>
        <w:ind w:left="0" w:firstLine="0"/>
        <w:jc w:val="both"/>
        <w:rPr>
          <w:rFonts w:ascii="Times New Roman" w:hAnsi="Times New Roman" w:cs="Times New Roman"/>
          <w:sz w:val="28"/>
          <w:szCs w:val="28"/>
        </w:rPr>
      </w:pPr>
      <w:r w:rsidRPr="00B67461">
        <w:rPr>
          <w:rFonts w:ascii="Times New Roman" w:hAnsi="Times New Roman" w:cs="Times New Roman"/>
          <w:sz w:val="28"/>
          <w:szCs w:val="28"/>
        </w:rPr>
        <w:t xml:space="preserve">укомплектованность педагогическими, руководящими и иными работниками; </w:t>
      </w:r>
    </w:p>
    <w:p w:rsidR="00B67461" w:rsidRPr="003C7557" w:rsidRDefault="00B67461" w:rsidP="00FC1373">
      <w:pPr>
        <w:pStyle w:val="af6"/>
        <w:numPr>
          <w:ilvl w:val="0"/>
          <w:numId w:val="19"/>
        </w:numPr>
        <w:ind w:left="0" w:firstLine="0"/>
        <w:jc w:val="both"/>
        <w:rPr>
          <w:rFonts w:ascii="Times New Roman" w:hAnsi="Times New Roman" w:cs="Times New Roman"/>
          <w:sz w:val="28"/>
          <w:szCs w:val="28"/>
        </w:rPr>
      </w:pPr>
      <w:r w:rsidRPr="003C7557">
        <w:rPr>
          <w:rFonts w:ascii="Times New Roman" w:hAnsi="Times New Roman" w:cs="Times New Roman"/>
          <w:sz w:val="28"/>
          <w:szCs w:val="28"/>
        </w:rPr>
        <w:t xml:space="preserve">уровень </w:t>
      </w:r>
      <w:r w:rsidRPr="003C7557">
        <w:rPr>
          <w:rFonts w:ascii="Times New Roman" w:hAnsi="Times New Roman" w:cs="Times New Roman"/>
          <w:sz w:val="28"/>
          <w:szCs w:val="28"/>
        </w:rPr>
        <w:tab/>
        <w:t xml:space="preserve">квалификации </w:t>
      </w:r>
      <w:r w:rsidRPr="003C7557">
        <w:rPr>
          <w:rFonts w:ascii="Times New Roman" w:hAnsi="Times New Roman" w:cs="Times New Roman"/>
          <w:sz w:val="28"/>
          <w:szCs w:val="28"/>
        </w:rPr>
        <w:tab/>
        <w:t xml:space="preserve">тренеров-преподавателей </w:t>
      </w:r>
      <w:r w:rsidRPr="003C7557">
        <w:rPr>
          <w:rFonts w:ascii="Times New Roman" w:hAnsi="Times New Roman" w:cs="Times New Roman"/>
          <w:sz w:val="28"/>
          <w:szCs w:val="28"/>
        </w:rPr>
        <w:tab/>
        <w:t xml:space="preserve">и </w:t>
      </w:r>
      <w:r w:rsidRPr="003C7557">
        <w:rPr>
          <w:rFonts w:ascii="Times New Roman" w:hAnsi="Times New Roman" w:cs="Times New Roman"/>
          <w:sz w:val="28"/>
          <w:szCs w:val="28"/>
        </w:rPr>
        <w:tab/>
        <w:t>иных работников; (указывается с учетом подпункта 13.1 ФССП)</w:t>
      </w:r>
      <w:r w:rsidR="003C7557" w:rsidRPr="003C7557">
        <w:rPr>
          <w:rFonts w:ascii="Times New Roman" w:hAnsi="Times New Roman" w:cs="Times New Roman"/>
          <w:sz w:val="28"/>
          <w:szCs w:val="28"/>
        </w:rPr>
        <w:t xml:space="preserve"> </w:t>
      </w:r>
      <w:r w:rsidRPr="003C7557">
        <w:rPr>
          <w:rFonts w:ascii="Times New Roman" w:hAnsi="Times New Roman" w:cs="Times New Roman"/>
          <w:sz w:val="28"/>
          <w:szCs w:val="28"/>
        </w:rPr>
        <w:t xml:space="preserve">непрерывность профессионального развития тренеров-преподавателей. </w:t>
      </w:r>
    </w:p>
    <w:p w:rsidR="00B67461" w:rsidRPr="00B67461" w:rsidRDefault="00B67461" w:rsidP="003C7557">
      <w:pPr>
        <w:jc w:val="both"/>
        <w:rPr>
          <w:rFonts w:ascii="Times New Roman" w:hAnsi="Times New Roman" w:cs="Times New Roman"/>
          <w:sz w:val="28"/>
          <w:szCs w:val="28"/>
        </w:rPr>
      </w:pPr>
      <w:r w:rsidRPr="00B67461">
        <w:rPr>
          <w:rFonts w:ascii="Times New Roman" w:hAnsi="Times New Roman" w:cs="Times New Roman"/>
          <w:sz w:val="28"/>
          <w:szCs w:val="28"/>
        </w:rPr>
        <w:t xml:space="preserve">Требования к кадровому составу организаций, реализующих дополнительные образовательные программы спортивной подготовки: </w:t>
      </w:r>
    </w:p>
    <w:p w:rsidR="00B67461" w:rsidRPr="003C7557" w:rsidRDefault="00B67461" w:rsidP="00FC1373">
      <w:pPr>
        <w:pStyle w:val="af6"/>
        <w:numPr>
          <w:ilvl w:val="0"/>
          <w:numId w:val="19"/>
        </w:numPr>
        <w:ind w:left="0" w:firstLine="709"/>
        <w:jc w:val="both"/>
        <w:rPr>
          <w:rFonts w:ascii="Times New Roman" w:hAnsi="Times New Roman" w:cs="Times New Roman"/>
          <w:sz w:val="28"/>
          <w:szCs w:val="28"/>
        </w:rPr>
      </w:pPr>
      <w:r w:rsidRPr="003C7557">
        <w:rPr>
          <w:rFonts w:ascii="Times New Roman" w:hAnsi="Times New Roman" w:cs="Times New Roman"/>
          <w:sz w:val="28"/>
          <w:szCs w:val="28"/>
        </w:rPr>
        <w:t>Уровень квалификации лиц, осуществляющих спортивную подготовку, должен соответствовать требованиям, установленным профессиональным стандартом «Тренер-преподаватель», утвержденным приказом Минтруда России  от 24.12.2020 № 952н (зарегистрирован Минюстом России 25.01.2021, регистрационный № 62203), профессиональным стандартом «Тренер», утвержденным приказом Минтруда России от 28.03.2019 № 191н (зарегистрирован Минюстом России 25.04.2019, регистрационный № 54519), профессиональным стандартом «Специалист по инструкторской</w:t>
      </w:r>
      <w:r w:rsidR="003C7557">
        <w:rPr>
          <w:rFonts w:ascii="Times New Roman" w:hAnsi="Times New Roman" w:cs="Times New Roman"/>
          <w:sz w:val="28"/>
          <w:szCs w:val="28"/>
        </w:rPr>
        <w:t xml:space="preserve">                                     </w:t>
      </w:r>
      <w:r w:rsidRPr="003C7557">
        <w:rPr>
          <w:rFonts w:ascii="Times New Roman" w:hAnsi="Times New Roman" w:cs="Times New Roman"/>
          <w:sz w:val="28"/>
          <w:szCs w:val="28"/>
        </w:rPr>
        <w:t xml:space="preserve"> и методической работе в области физической культуры и спорта», утвержденным приказом Минтруда России от 21.04.2022 № 237н (зарегистрирован Минюстом России 27.05.2022, регистрационный № 68615), или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Минздравсоцразвития России от 15.08.2011 № 916н (зарегистрирован Минюстом России 14.10.2011, регистрационный № 22054). </w:t>
      </w:r>
    </w:p>
    <w:p w:rsidR="00B67461" w:rsidRPr="00B67461" w:rsidRDefault="00B67461" w:rsidP="003C7557">
      <w:pPr>
        <w:ind w:firstLine="709"/>
        <w:jc w:val="both"/>
        <w:rPr>
          <w:rFonts w:ascii="Times New Roman" w:hAnsi="Times New Roman" w:cs="Times New Roman"/>
          <w:sz w:val="28"/>
          <w:szCs w:val="28"/>
        </w:rPr>
      </w:pPr>
      <w:r w:rsidRPr="00B67461">
        <w:rPr>
          <w:rFonts w:ascii="Times New Roman" w:hAnsi="Times New Roman" w:cs="Times New Roman"/>
          <w:sz w:val="28"/>
          <w:szCs w:val="28"/>
        </w:rPr>
        <w:t xml:space="preserve">Для проведения учебно-тренировочных занятий и участия </w:t>
      </w:r>
      <w:r w:rsidR="003C7557">
        <w:rPr>
          <w:rFonts w:ascii="Times New Roman" w:hAnsi="Times New Roman" w:cs="Times New Roman"/>
          <w:sz w:val="28"/>
          <w:szCs w:val="28"/>
        </w:rPr>
        <w:t xml:space="preserve"> </w:t>
      </w:r>
      <w:r w:rsidRPr="00B67461">
        <w:rPr>
          <w:rFonts w:ascii="Times New Roman" w:hAnsi="Times New Roman" w:cs="Times New Roman"/>
          <w:sz w:val="28"/>
          <w:szCs w:val="28"/>
        </w:rPr>
        <w:t xml:space="preserve"> в официальных спортивных соревнованиях на учебно-тренировочном этапе  (этапе спортивной специализации), кроме основного тренера</w:t>
      </w:r>
      <w:r w:rsidR="003C7557">
        <w:rPr>
          <w:rFonts w:ascii="Times New Roman" w:hAnsi="Times New Roman" w:cs="Times New Roman"/>
          <w:sz w:val="28"/>
          <w:szCs w:val="28"/>
        </w:rPr>
        <w:t>-</w:t>
      </w:r>
      <w:r w:rsidRPr="00B67461">
        <w:rPr>
          <w:rFonts w:ascii="Times New Roman" w:hAnsi="Times New Roman" w:cs="Times New Roman"/>
          <w:sz w:val="28"/>
          <w:szCs w:val="28"/>
        </w:rPr>
        <w:t>преподавателя, допускается привлечение тренера-преподавателя по видам спортивной подготовки, с учетом специфики вида спорта «</w:t>
      </w:r>
      <w:r w:rsidR="003C7557">
        <w:rPr>
          <w:rFonts w:ascii="Times New Roman" w:hAnsi="Times New Roman" w:cs="Times New Roman"/>
          <w:sz w:val="28"/>
          <w:szCs w:val="28"/>
        </w:rPr>
        <w:t>самбо</w:t>
      </w:r>
      <w:r w:rsidRPr="00B67461">
        <w:rPr>
          <w:rFonts w:ascii="Times New Roman" w:hAnsi="Times New Roman" w:cs="Times New Roman"/>
          <w:sz w:val="28"/>
          <w:szCs w:val="28"/>
        </w:rPr>
        <w:t xml:space="preserve">», а также  на всех этапах спортивной подготовки привлечение иных специалистов </w:t>
      </w:r>
      <w:r w:rsidR="003C7557">
        <w:rPr>
          <w:rFonts w:ascii="Times New Roman" w:hAnsi="Times New Roman" w:cs="Times New Roman"/>
          <w:sz w:val="28"/>
          <w:szCs w:val="28"/>
        </w:rPr>
        <w:t xml:space="preserve"> </w:t>
      </w:r>
      <w:r w:rsidRPr="00B67461">
        <w:rPr>
          <w:rFonts w:ascii="Times New Roman" w:hAnsi="Times New Roman" w:cs="Times New Roman"/>
          <w:sz w:val="28"/>
          <w:szCs w:val="28"/>
        </w:rPr>
        <w:t xml:space="preserve">(при условии их одновременной работы </w:t>
      </w:r>
      <w:proofErr w:type="gramStart"/>
      <w:r w:rsidRPr="00B67461">
        <w:rPr>
          <w:rFonts w:ascii="Times New Roman" w:hAnsi="Times New Roman" w:cs="Times New Roman"/>
          <w:sz w:val="28"/>
          <w:szCs w:val="28"/>
        </w:rPr>
        <w:t>с</w:t>
      </w:r>
      <w:proofErr w:type="gramEnd"/>
      <w:r w:rsidRPr="00B67461">
        <w:rPr>
          <w:rFonts w:ascii="Times New Roman" w:hAnsi="Times New Roman" w:cs="Times New Roman"/>
          <w:sz w:val="28"/>
          <w:szCs w:val="28"/>
        </w:rPr>
        <w:t xml:space="preserve"> обучающимися). </w:t>
      </w:r>
    </w:p>
    <w:p w:rsidR="00B67461" w:rsidRPr="00B67461" w:rsidRDefault="00B67461" w:rsidP="003C7557">
      <w:pPr>
        <w:ind w:firstLine="709"/>
        <w:jc w:val="both"/>
        <w:rPr>
          <w:rFonts w:ascii="Times New Roman" w:hAnsi="Times New Roman" w:cs="Times New Roman"/>
          <w:sz w:val="28"/>
          <w:szCs w:val="28"/>
        </w:rPr>
      </w:pPr>
      <w:r w:rsidRPr="00B67461">
        <w:rPr>
          <w:rFonts w:ascii="Times New Roman" w:hAnsi="Times New Roman" w:cs="Times New Roman"/>
          <w:sz w:val="28"/>
          <w:szCs w:val="28"/>
        </w:rPr>
        <w:t xml:space="preserve">Уровень квалификации лиц, осуществляющих спортивную подготовку должен соответствовать в постоянном и непрерывном режиме. Необходимо соблюдение своевременного обеспечения повышения квалификации тренеров-преподавателей. </w:t>
      </w:r>
    </w:p>
    <w:p w:rsidR="00B67461" w:rsidRPr="00B67461" w:rsidRDefault="00B67461" w:rsidP="003C7557">
      <w:pPr>
        <w:jc w:val="both"/>
        <w:rPr>
          <w:rFonts w:ascii="Times New Roman" w:hAnsi="Times New Roman" w:cs="Times New Roman"/>
          <w:sz w:val="28"/>
          <w:szCs w:val="28"/>
        </w:rPr>
      </w:pPr>
      <w:r w:rsidRPr="00B67461">
        <w:rPr>
          <w:rFonts w:ascii="Times New Roman" w:hAnsi="Times New Roman" w:cs="Times New Roman"/>
          <w:sz w:val="28"/>
          <w:szCs w:val="28"/>
        </w:rPr>
        <w:lastRenderedPageBreak/>
        <w:t xml:space="preserve">6.3 </w:t>
      </w:r>
      <w:r w:rsidRPr="00B67461">
        <w:rPr>
          <w:rFonts w:ascii="Times New Roman" w:hAnsi="Times New Roman" w:cs="Times New Roman"/>
          <w:sz w:val="28"/>
          <w:szCs w:val="28"/>
        </w:rPr>
        <w:tab/>
        <w:t xml:space="preserve">Требования к информационно-методическим и иным условиям реализации Программы Организационные условия: </w:t>
      </w:r>
    </w:p>
    <w:p w:rsidR="00B67461" w:rsidRPr="003C7557" w:rsidRDefault="00B67461" w:rsidP="00FC1373">
      <w:pPr>
        <w:pStyle w:val="af6"/>
        <w:numPr>
          <w:ilvl w:val="0"/>
          <w:numId w:val="19"/>
        </w:numPr>
        <w:ind w:left="0" w:firstLine="0"/>
        <w:jc w:val="both"/>
        <w:rPr>
          <w:rFonts w:ascii="Times New Roman" w:hAnsi="Times New Roman" w:cs="Times New Roman"/>
          <w:sz w:val="28"/>
          <w:szCs w:val="28"/>
        </w:rPr>
      </w:pPr>
      <w:r w:rsidRPr="003C7557">
        <w:rPr>
          <w:rFonts w:ascii="Times New Roman" w:hAnsi="Times New Roman" w:cs="Times New Roman"/>
          <w:sz w:val="28"/>
          <w:szCs w:val="28"/>
        </w:rPr>
        <w:t xml:space="preserve">обеспечение наполняемости групп согласно установленной численности детей; </w:t>
      </w:r>
    </w:p>
    <w:p w:rsidR="00B67461" w:rsidRPr="003C7557" w:rsidRDefault="00B67461" w:rsidP="00FC1373">
      <w:pPr>
        <w:pStyle w:val="af6"/>
        <w:numPr>
          <w:ilvl w:val="0"/>
          <w:numId w:val="19"/>
        </w:numPr>
        <w:ind w:left="0" w:firstLine="0"/>
        <w:jc w:val="both"/>
        <w:rPr>
          <w:rFonts w:ascii="Times New Roman" w:hAnsi="Times New Roman" w:cs="Times New Roman"/>
          <w:sz w:val="28"/>
          <w:szCs w:val="28"/>
        </w:rPr>
      </w:pPr>
      <w:r w:rsidRPr="003C7557">
        <w:rPr>
          <w:rFonts w:ascii="Times New Roman" w:hAnsi="Times New Roman" w:cs="Times New Roman"/>
          <w:sz w:val="28"/>
          <w:szCs w:val="28"/>
        </w:rPr>
        <w:t xml:space="preserve">соблюдение возрастного контингента; </w:t>
      </w:r>
    </w:p>
    <w:p w:rsidR="00B67461" w:rsidRPr="003C7557" w:rsidRDefault="00B67461" w:rsidP="00FC1373">
      <w:pPr>
        <w:pStyle w:val="af6"/>
        <w:numPr>
          <w:ilvl w:val="0"/>
          <w:numId w:val="19"/>
        </w:numPr>
        <w:ind w:left="0" w:firstLine="0"/>
        <w:jc w:val="both"/>
        <w:rPr>
          <w:rFonts w:ascii="Times New Roman" w:hAnsi="Times New Roman" w:cs="Times New Roman"/>
          <w:sz w:val="28"/>
          <w:szCs w:val="28"/>
        </w:rPr>
      </w:pPr>
      <w:r w:rsidRPr="003C7557">
        <w:rPr>
          <w:rFonts w:ascii="Times New Roman" w:hAnsi="Times New Roman" w:cs="Times New Roman"/>
          <w:sz w:val="28"/>
          <w:szCs w:val="28"/>
        </w:rPr>
        <w:t xml:space="preserve">отсутствие медицинских противопоказаний у воспитанников; Временно-пространственные: </w:t>
      </w:r>
    </w:p>
    <w:p w:rsidR="00B67461" w:rsidRPr="003C7557" w:rsidRDefault="00B67461" w:rsidP="00FC1373">
      <w:pPr>
        <w:pStyle w:val="af6"/>
        <w:numPr>
          <w:ilvl w:val="0"/>
          <w:numId w:val="19"/>
        </w:numPr>
        <w:ind w:left="0" w:firstLine="0"/>
        <w:jc w:val="both"/>
        <w:rPr>
          <w:rFonts w:ascii="Times New Roman" w:hAnsi="Times New Roman" w:cs="Times New Roman"/>
          <w:sz w:val="28"/>
          <w:szCs w:val="28"/>
        </w:rPr>
      </w:pPr>
      <w:r w:rsidRPr="003C7557">
        <w:rPr>
          <w:rFonts w:ascii="Times New Roman" w:hAnsi="Times New Roman" w:cs="Times New Roman"/>
          <w:sz w:val="28"/>
          <w:szCs w:val="28"/>
        </w:rPr>
        <w:t xml:space="preserve">соблюдение расписания занятий; </w:t>
      </w:r>
    </w:p>
    <w:p w:rsidR="00B67461" w:rsidRPr="003C7557" w:rsidRDefault="00B67461" w:rsidP="00FC1373">
      <w:pPr>
        <w:pStyle w:val="af6"/>
        <w:numPr>
          <w:ilvl w:val="0"/>
          <w:numId w:val="19"/>
        </w:numPr>
        <w:ind w:left="0" w:firstLine="0"/>
        <w:jc w:val="both"/>
        <w:rPr>
          <w:rFonts w:ascii="Times New Roman" w:hAnsi="Times New Roman" w:cs="Times New Roman"/>
          <w:sz w:val="28"/>
          <w:szCs w:val="28"/>
        </w:rPr>
      </w:pPr>
      <w:r w:rsidRPr="003C7557">
        <w:rPr>
          <w:rFonts w:ascii="Times New Roman" w:hAnsi="Times New Roman" w:cs="Times New Roman"/>
          <w:sz w:val="28"/>
          <w:szCs w:val="28"/>
        </w:rPr>
        <w:t xml:space="preserve">определение места реализации программы; </w:t>
      </w:r>
    </w:p>
    <w:p w:rsidR="00B67461" w:rsidRPr="00944F22" w:rsidRDefault="00B67461" w:rsidP="00B67461">
      <w:pPr>
        <w:ind w:firstLine="709"/>
        <w:jc w:val="both"/>
        <w:rPr>
          <w:rFonts w:ascii="Times New Roman" w:hAnsi="Times New Roman" w:cs="Times New Roman"/>
          <w:i/>
          <w:sz w:val="28"/>
          <w:szCs w:val="28"/>
        </w:rPr>
      </w:pPr>
      <w:r w:rsidRPr="00944F22">
        <w:rPr>
          <w:rFonts w:ascii="Times New Roman" w:hAnsi="Times New Roman" w:cs="Times New Roman"/>
          <w:i/>
          <w:sz w:val="28"/>
          <w:szCs w:val="28"/>
        </w:rPr>
        <w:t xml:space="preserve">Психолого-педагогические условия: </w:t>
      </w:r>
    </w:p>
    <w:p w:rsidR="00B67461" w:rsidRPr="003C7557" w:rsidRDefault="00B67461" w:rsidP="00FC1373">
      <w:pPr>
        <w:pStyle w:val="af6"/>
        <w:numPr>
          <w:ilvl w:val="0"/>
          <w:numId w:val="19"/>
        </w:numPr>
        <w:ind w:left="0" w:firstLine="0"/>
        <w:jc w:val="both"/>
        <w:rPr>
          <w:rFonts w:ascii="Times New Roman" w:hAnsi="Times New Roman" w:cs="Times New Roman"/>
          <w:sz w:val="28"/>
          <w:szCs w:val="28"/>
        </w:rPr>
      </w:pPr>
      <w:r w:rsidRPr="003C7557">
        <w:rPr>
          <w:rFonts w:ascii="Times New Roman" w:hAnsi="Times New Roman" w:cs="Times New Roman"/>
          <w:sz w:val="28"/>
          <w:szCs w:val="28"/>
        </w:rPr>
        <w:t xml:space="preserve">преемственность содержания и форм организации учебно-тренировочного процесса с учетом специфики возрастного психофизического развития воспитанников через сотрудничество, совместную деятельность, дискуссию, тренинги, групповую игру, освоение культуры, рефлексию, педагогическое общение, а также информационно-методическое обеспечение. </w:t>
      </w:r>
    </w:p>
    <w:p w:rsidR="00B67461" w:rsidRPr="00944F22" w:rsidRDefault="00B67461" w:rsidP="00B67461">
      <w:pPr>
        <w:ind w:firstLine="709"/>
        <w:jc w:val="both"/>
        <w:rPr>
          <w:rFonts w:ascii="Times New Roman" w:hAnsi="Times New Roman" w:cs="Times New Roman"/>
          <w:i/>
          <w:sz w:val="28"/>
          <w:szCs w:val="28"/>
        </w:rPr>
      </w:pPr>
      <w:r w:rsidRPr="00944F22">
        <w:rPr>
          <w:rFonts w:ascii="Times New Roman" w:hAnsi="Times New Roman" w:cs="Times New Roman"/>
          <w:i/>
          <w:sz w:val="28"/>
          <w:szCs w:val="28"/>
        </w:rPr>
        <w:t xml:space="preserve">Санитарно-гигиенические условия: </w:t>
      </w:r>
    </w:p>
    <w:p w:rsidR="00B67461" w:rsidRPr="003C7557" w:rsidRDefault="00B67461" w:rsidP="00FC1373">
      <w:pPr>
        <w:pStyle w:val="af6"/>
        <w:numPr>
          <w:ilvl w:val="0"/>
          <w:numId w:val="19"/>
        </w:numPr>
        <w:ind w:left="0" w:firstLine="0"/>
        <w:jc w:val="both"/>
        <w:rPr>
          <w:rFonts w:ascii="Times New Roman" w:hAnsi="Times New Roman" w:cs="Times New Roman"/>
          <w:sz w:val="28"/>
          <w:szCs w:val="28"/>
        </w:rPr>
      </w:pPr>
      <w:r w:rsidRPr="003C7557">
        <w:rPr>
          <w:rFonts w:ascii="Times New Roman" w:hAnsi="Times New Roman" w:cs="Times New Roman"/>
          <w:sz w:val="28"/>
          <w:szCs w:val="28"/>
        </w:rPr>
        <w:t>соблюдение требований водоснабжения, канализации, освещения, воздушно</w:t>
      </w:r>
      <w:r w:rsidR="00531598">
        <w:rPr>
          <w:rFonts w:ascii="Times New Roman" w:hAnsi="Times New Roman" w:cs="Times New Roman"/>
          <w:sz w:val="28"/>
          <w:szCs w:val="28"/>
        </w:rPr>
        <w:t>-</w:t>
      </w:r>
      <w:r w:rsidRPr="003C7557">
        <w:rPr>
          <w:rFonts w:ascii="Times New Roman" w:hAnsi="Times New Roman" w:cs="Times New Roman"/>
          <w:sz w:val="28"/>
          <w:szCs w:val="28"/>
        </w:rPr>
        <w:t xml:space="preserve">теплового режима и санитарных правил. </w:t>
      </w:r>
    </w:p>
    <w:p w:rsidR="00B67461" w:rsidRPr="00B67461" w:rsidRDefault="00B67461" w:rsidP="00B67461">
      <w:pPr>
        <w:ind w:firstLine="709"/>
        <w:jc w:val="both"/>
        <w:rPr>
          <w:rFonts w:ascii="Times New Roman" w:hAnsi="Times New Roman" w:cs="Times New Roman"/>
          <w:sz w:val="28"/>
          <w:szCs w:val="28"/>
        </w:rPr>
      </w:pPr>
      <w:r w:rsidRPr="00B67461">
        <w:rPr>
          <w:rFonts w:ascii="Times New Roman" w:hAnsi="Times New Roman" w:cs="Times New Roman"/>
          <w:sz w:val="28"/>
          <w:szCs w:val="28"/>
        </w:rPr>
        <w:t xml:space="preserve">Социально-бытовые условия: </w:t>
      </w:r>
    </w:p>
    <w:p w:rsidR="00B67461" w:rsidRPr="003C7557" w:rsidRDefault="00B67461" w:rsidP="00FC1373">
      <w:pPr>
        <w:pStyle w:val="af6"/>
        <w:numPr>
          <w:ilvl w:val="0"/>
          <w:numId w:val="19"/>
        </w:numPr>
        <w:ind w:left="0" w:firstLine="0"/>
        <w:jc w:val="both"/>
        <w:rPr>
          <w:rFonts w:ascii="Times New Roman" w:hAnsi="Times New Roman" w:cs="Times New Roman"/>
          <w:sz w:val="28"/>
          <w:szCs w:val="28"/>
        </w:rPr>
      </w:pPr>
      <w:r w:rsidRPr="003C7557">
        <w:rPr>
          <w:rFonts w:ascii="Times New Roman" w:hAnsi="Times New Roman" w:cs="Times New Roman"/>
          <w:sz w:val="28"/>
          <w:szCs w:val="28"/>
        </w:rPr>
        <w:t xml:space="preserve">соблюдение правил техники безопасности при проведении занятий по </w:t>
      </w:r>
      <w:r w:rsidR="003C7557">
        <w:rPr>
          <w:rFonts w:ascii="Times New Roman" w:hAnsi="Times New Roman" w:cs="Times New Roman"/>
          <w:sz w:val="28"/>
          <w:szCs w:val="28"/>
        </w:rPr>
        <w:t>самбо</w:t>
      </w:r>
      <w:r w:rsidRPr="003C7557">
        <w:rPr>
          <w:rFonts w:ascii="Times New Roman" w:hAnsi="Times New Roman" w:cs="Times New Roman"/>
          <w:sz w:val="28"/>
          <w:szCs w:val="28"/>
        </w:rPr>
        <w:t xml:space="preserve">; </w:t>
      </w:r>
    </w:p>
    <w:p w:rsidR="00B67461" w:rsidRPr="003C7557" w:rsidRDefault="00B67461" w:rsidP="00FC1373">
      <w:pPr>
        <w:pStyle w:val="af6"/>
        <w:numPr>
          <w:ilvl w:val="0"/>
          <w:numId w:val="19"/>
        </w:numPr>
        <w:ind w:left="0" w:firstLine="0"/>
        <w:jc w:val="both"/>
        <w:rPr>
          <w:rFonts w:ascii="Times New Roman" w:hAnsi="Times New Roman" w:cs="Times New Roman"/>
          <w:sz w:val="28"/>
          <w:szCs w:val="28"/>
        </w:rPr>
      </w:pPr>
      <w:r w:rsidRPr="003C7557">
        <w:rPr>
          <w:rFonts w:ascii="Times New Roman" w:hAnsi="Times New Roman" w:cs="Times New Roman"/>
          <w:sz w:val="28"/>
          <w:szCs w:val="28"/>
        </w:rPr>
        <w:t xml:space="preserve">соблюдение пожарной безопасности, электробезопасности; </w:t>
      </w:r>
    </w:p>
    <w:p w:rsidR="00B67461" w:rsidRPr="003C7557" w:rsidRDefault="00B67461" w:rsidP="00FC1373">
      <w:pPr>
        <w:pStyle w:val="af6"/>
        <w:numPr>
          <w:ilvl w:val="0"/>
          <w:numId w:val="19"/>
        </w:numPr>
        <w:ind w:left="0" w:firstLine="0"/>
        <w:jc w:val="both"/>
        <w:rPr>
          <w:rFonts w:ascii="Times New Roman" w:hAnsi="Times New Roman" w:cs="Times New Roman"/>
          <w:sz w:val="28"/>
          <w:szCs w:val="28"/>
        </w:rPr>
      </w:pPr>
      <w:r w:rsidRPr="003C7557">
        <w:rPr>
          <w:rFonts w:ascii="Times New Roman" w:hAnsi="Times New Roman" w:cs="Times New Roman"/>
          <w:sz w:val="28"/>
          <w:szCs w:val="28"/>
        </w:rPr>
        <w:t xml:space="preserve">охрана труда. </w:t>
      </w:r>
    </w:p>
    <w:p w:rsidR="00B67461" w:rsidRPr="00944F22" w:rsidRDefault="003C7557" w:rsidP="00B67461">
      <w:pPr>
        <w:jc w:val="both"/>
        <w:rPr>
          <w:rFonts w:ascii="Times New Roman" w:hAnsi="Times New Roman" w:cs="Times New Roman"/>
          <w:i/>
          <w:sz w:val="28"/>
          <w:szCs w:val="28"/>
        </w:rPr>
      </w:pPr>
      <w:r>
        <w:rPr>
          <w:rFonts w:ascii="Times New Roman" w:hAnsi="Times New Roman" w:cs="Times New Roman"/>
          <w:sz w:val="28"/>
          <w:szCs w:val="28"/>
        </w:rPr>
        <w:t xml:space="preserve">          </w:t>
      </w:r>
      <w:r w:rsidR="00B67461" w:rsidRPr="00944F22">
        <w:rPr>
          <w:rFonts w:ascii="Times New Roman" w:hAnsi="Times New Roman" w:cs="Times New Roman"/>
          <w:i/>
          <w:sz w:val="28"/>
          <w:szCs w:val="28"/>
        </w:rPr>
        <w:t xml:space="preserve">Информационно-методические условия: </w:t>
      </w:r>
    </w:p>
    <w:p w:rsidR="00B67461" w:rsidRPr="003C7557" w:rsidRDefault="00B67461" w:rsidP="00FC1373">
      <w:pPr>
        <w:pStyle w:val="af6"/>
        <w:numPr>
          <w:ilvl w:val="0"/>
          <w:numId w:val="19"/>
        </w:numPr>
        <w:ind w:left="0" w:firstLine="0"/>
        <w:jc w:val="both"/>
        <w:rPr>
          <w:rFonts w:ascii="Times New Roman" w:hAnsi="Times New Roman" w:cs="Times New Roman"/>
          <w:sz w:val="28"/>
          <w:szCs w:val="28"/>
        </w:rPr>
      </w:pPr>
      <w:r w:rsidRPr="003C7557">
        <w:rPr>
          <w:rFonts w:ascii="Times New Roman" w:hAnsi="Times New Roman" w:cs="Times New Roman"/>
          <w:sz w:val="28"/>
          <w:szCs w:val="28"/>
        </w:rPr>
        <w:t xml:space="preserve">федеральные </w:t>
      </w:r>
      <w:r w:rsidRPr="003C7557">
        <w:rPr>
          <w:rFonts w:ascii="Times New Roman" w:hAnsi="Times New Roman" w:cs="Times New Roman"/>
          <w:sz w:val="28"/>
          <w:szCs w:val="28"/>
        </w:rPr>
        <w:tab/>
        <w:t>стандар</w:t>
      </w:r>
      <w:r w:rsidR="003C7557">
        <w:rPr>
          <w:rFonts w:ascii="Times New Roman" w:hAnsi="Times New Roman" w:cs="Times New Roman"/>
          <w:sz w:val="28"/>
          <w:szCs w:val="28"/>
        </w:rPr>
        <w:t xml:space="preserve">ты </w:t>
      </w:r>
      <w:r w:rsidR="003C7557">
        <w:rPr>
          <w:rFonts w:ascii="Times New Roman" w:hAnsi="Times New Roman" w:cs="Times New Roman"/>
          <w:sz w:val="28"/>
          <w:szCs w:val="28"/>
        </w:rPr>
        <w:tab/>
        <w:t xml:space="preserve">спортивной </w:t>
      </w:r>
      <w:r w:rsidR="003C7557">
        <w:rPr>
          <w:rFonts w:ascii="Times New Roman" w:hAnsi="Times New Roman" w:cs="Times New Roman"/>
          <w:sz w:val="28"/>
          <w:szCs w:val="28"/>
        </w:rPr>
        <w:tab/>
        <w:t xml:space="preserve">подготовки по  </w:t>
      </w:r>
      <w:r w:rsidRPr="003C7557">
        <w:rPr>
          <w:rFonts w:ascii="Times New Roman" w:hAnsi="Times New Roman" w:cs="Times New Roman"/>
          <w:sz w:val="28"/>
          <w:szCs w:val="28"/>
        </w:rPr>
        <w:t xml:space="preserve">виду </w:t>
      </w:r>
      <w:r w:rsidRPr="003C7557">
        <w:rPr>
          <w:rFonts w:ascii="Times New Roman" w:hAnsi="Times New Roman" w:cs="Times New Roman"/>
          <w:sz w:val="28"/>
          <w:szCs w:val="28"/>
        </w:rPr>
        <w:tab/>
        <w:t xml:space="preserve">спорта </w:t>
      </w:r>
      <w:r w:rsidR="003C7557" w:rsidRPr="003C7557">
        <w:rPr>
          <w:rFonts w:ascii="Times New Roman" w:hAnsi="Times New Roman" w:cs="Times New Roman"/>
          <w:sz w:val="28"/>
          <w:szCs w:val="28"/>
        </w:rPr>
        <w:t>«самбо</w:t>
      </w:r>
      <w:r w:rsidRPr="003C7557">
        <w:rPr>
          <w:rFonts w:ascii="Times New Roman" w:hAnsi="Times New Roman" w:cs="Times New Roman"/>
          <w:sz w:val="28"/>
          <w:szCs w:val="28"/>
        </w:rPr>
        <w:t xml:space="preserve">»; </w:t>
      </w:r>
    </w:p>
    <w:p w:rsidR="00B67461" w:rsidRPr="003C7557" w:rsidRDefault="00B67461" w:rsidP="00FC1373">
      <w:pPr>
        <w:pStyle w:val="af6"/>
        <w:numPr>
          <w:ilvl w:val="0"/>
          <w:numId w:val="19"/>
        </w:numPr>
        <w:ind w:left="709" w:hanging="709"/>
        <w:jc w:val="both"/>
        <w:rPr>
          <w:rFonts w:ascii="Times New Roman" w:hAnsi="Times New Roman" w:cs="Times New Roman"/>
          <w:sz w:val="28"/>
          <w:szCs w:val="28"/>
        </w:rPr>
      </w:pPr>
      <w:r w:rsidRPr="003C7557">
        <w:rPr>
          <w:rFonts w:ascii="Times New Roman" w:hAnsi="Times New Roman" w:cs="Times New Roman"/>
          <w:sz w:val="28"/>
          <w:szCs w:val="28"/>
        </w:rPr>
        <w:t xml:space="preserve">наличие дополнительной образовательной программы; </w:t>
      </w:r>
    </w:p>
    <w:p w:rsidR="00B67461" w:rsidRPr="003C7557" w:rsidRDefault="00B67461" w:rsidP="00FC1373">
      <w:pPr>
        <w:pStyle w:val="af6"/>
        <w:numPr>
          <w:ilvl w:val="0"/>
          <w:numId w:val="19"/>
        </w:numPr>
        <w:ind w:left="0" w:firstLine="0"/>
        <w:jc w:val="both"/>
        <w:rPr>
          <w:rFonts w:ascii="Times New Roman" w:hAnsi="Times New Roman" w:cs="Times New Roman"/>
          <w:sz w:val="28"/>
          <w:szCs w:val="28"/>
        </w:rPr>
      </w:pPr>
      <w:r w:rsidRPr="003C7557">
        <w:rPr>
          <w:rFonts w:ascii="Times New Roman" w:hAnsi="Times New Roman" w:cs="Times New Roman"/>
          <w:sz w:val="28"/>
          <w:szCs w:val="28"/>
        </w:rPr>
        <w:t xml:space="preserve">своевременность информации в соответствии с реализацией программных требований. </w:t>
      </w:r>
    </w:p>
    <w:p w:rsidR="00B67461" w:rsidRPr="00B67461" w:rsidRDefault="00B67461" w:rsidP="00B67461">
      <w:pPr>
        <w:jc w:val="both"/>
        <w:rPr>
          <w:rFonts w:ascii="Times New Roman" w:hAnsi="Times New Roman" w:cs="Times New Roman"/>
          <w:sz w:val="28"/>
          <w:szCs w:val="28"/>
        </w:rPr>
      </w:pPr>
      <w:r w:rsidRPr="00B67461">
        <w:rPr>
          <w:rFonts w:ascii="Times New Roman" w:hAnsi="Times New Roman" w:cs="Times New Roman"/>
          <w:sz w:val="28"/>
          <w:szCs w:val="28"/>
        </w:rPr>
        <w:t xml:space="preserve">К иным условиям реализации дополнительной образовательной программы спортивной подготовки относится трудоемкость дополнительной образовательной программы </w:t>
      </w:r>
      <w:r w:rsidRPr="00B67461">
        <w:rPr>
          <w:rFonts w:ascii="Times New Roman" w:hAnsi="Times New Roman" w:cs="Times New Roman"/>
          <w:sz w:val="28"/>
          <w:szCs w:val="28"/>
        </w:rPr>
        <w:tab/>
        <w:t xml:space="preserve">спортивной </w:t>
      </w:r>
      <w:r w:rsidRPr="00B67461">
        <w:rPr>
          <w:rFonts w:ascii="Times New Roman" w:hAnsi="Times New Roman" w:cs="Times New Roman"/>
          <w:sz w:val="28"/>
          <w:szCs w:val="28"/>
        </w:rPr>
        <w:tab/>
        <w:t>подготовки (объемы времени  на ее реализацию) с обеспечением непрерывности учебно-тренировочного процесса, а также порядок и сроки формирования учебно-тренировочных групп.</w:t>
      </w:r>
      <w:r w:rsidRPr="00B67461">
        <w:rPr>
          <w:rFonts w:ascii="Times New Roman" w:eastAsia="Calibri" w:hAnsi="Times New Roman" w:cs="Times New Roman"/>
          <w:sz w:val="28"/>
          <w:szCs w:val="28"/>
        </w:rPr>
        <w:t xml:space="preserve"> </w:t>
      </w:r>
    </w:p>
    <w:p w:rsidR="00B67461" w:rsidRPr="00B67461" w:rsidRDefault="00B67461" w:rsidP="00B67461">
      <w:pPr>
        <w:jc w:val="both"/>
        <w:rPr>
          <w:rFonts w:ascii="Times New Roman" w:hAnsi="Times New Roman" w:cs="Times New Roman"/>
          <w:sz w:val="28"/>
          <w:szCs w:val="28"/>
        </w:rPr>
      </w:pPr>
      <w:r w:rsidRPr="00B67461">
        <w:rPr>
          <w:rFonts w:ascii="Times New Roman" w:hAnsi="Times New Roman" w:cs="Times New Roman"/>
          <w:sz w:val="28"/>
          <w:szCs w:val="28"/>
        </w:rPr>
        <w:lastRenderedPageBreak/>
        <w:t>Дополнительная образовательная программа спортивной подготовки рассчитывается на 52 недели в год.</w:t>
      </w:r>
      <w:r w:rsidRPr="00B67461">
        <w:rPr>
          <w:rFonts w:ascii="Times New Roman" w:eastAsia="Calibri" w:hAnsi="Times New Roman" w:cs="Times New Roman"/>
          <w:sz w:val="28"/>
          <w:szCs w:val="28"/>
        </w:rPr>
        <w:t xml:space="preserve"> </w:t>
      </w:r>
    </w:p>
    <w:p w:rsidR="00B67461" w:rsidRPr="00B67461" w:rsidRDefault="00B67461" w:rsidP="003C7557">
      <w:pPr>
        <w:ind w:firstLine="709"/>
        <w:jc w:val="both"/>
        <w:rPr>
          <w:rFonts w:ascii="Times New Roman" w:hAnsi="Times New Roman" w:cs="Times New Roman"/>
          <w:sz w:val="28"/>
          <w:szCs w:val="28"/>
        </w:rPr>
      </w:pPr>
      <w:r w:rsidRPr="00B67461">
        <w:rPr>
          <w:rFonts w:ascii="Times New Roman" w:hAnsi="Times New Roman" w:cs="Times New Roman"/>
          <w:sz w:val="28"/>
          <w:szCs w:val="28"/>
        </w:rPr>
        <w:t>Учебно-тренировочный процесс в организации, реализующей дополнительную образовательную программу спортивной подготовки, должен вестись в соответствии с годовым учебно-тренировочным планом (включая период самостоятельной подготовки по индивидуальным планам спортивной подготовки для обеспечения непрерывности учебно-тренировочного процесса).</w:t>
      </w:r>
      <w:r w:rsidRPr="00B67461">
        <w:rPr>
          <w:rFonts w:ascii="Times New Roman" w:eastAsia="Calibri" w:hAnsi="Times New Roman" w:cs="Times New Roman"/>
          <w:sz w:val="28"/>
          <w:szCs w:val="28"/>
        </w:rPr>
        <w:t xml:space="preserve"> </w:t>
      </w:r>
    </w:p>
    <w:p w:rsidR="00B67461" w:rsidRPr="00B67461" w:rsidRDefault="00B67461" w:rsidP="003C7557">
      <w:pPr>
        <w:ind w:firstLine="709"/>
        <w:jc w:val="both"/>
        <w:rPr>
          <w:rFonts w:ascii="Times New Roman" w:hAnsi="Times New Roman" w:cs="Times New Roman"/>
          <w:sz w:val="28"/>
          <w:szCs w:val="28"/>
        </w:rPr>
      </w:pPr>
      <w:r w:rsidRPr="00B67461">
        <w:rPr>
          <w:rFonts w:ascii="Times New Roman" w:hAnsi="Times New Roman" w:cs="Times New Roman"/>
          <w:sz w:val="28"/>
          <w:szCs w:val="28"/>
        </w:rPr>
        <w:t xml:space="preserve">При включении в учебно-тренировочный процесс самостоятельной подготовки ее продолжительность составляет не менее 10% и не более 20% от общего количества часов, предусмотренных годовым учебно-тренировочным планом организации, реализующей дополнительную образовательную программу спортивной подготовки. </w:t>
      </w:r>
      <w:r w:rsidRPr="00B67461">
        <w:rPr>
          <w:rFonts w:ascii="Times New Roman" w:eastAsia="Calibri" w:hAnsi="Times New Roman" w:cs="Times New Roman"/>
          <w:sz w:val="28"/>
          <w:szCs w:val="28"/>
        </w:rPr>
        <w:t xml:space="preserve"> </w:t>
      </w:r>
    </w:p>
    <w:p w:rsidR="00B67461" w:rsidRPr="00B67461" w:rsidRDefault="00B67461" w:rsidP="003C7557">
      <w:pPr>
        <w:ind w:firstLine="709"/>
        <w:jc w:val="both"/>
        <w:rPr>
          <w:rFonts w:ascii="Times New Roman" w:hAnsi="Times New Roman" w:cs="Times New Roman"/>
          <w:sz w:val="28"/>
          <w:szCs w:val="28"/>
        </w:rPr>
      </w:pPr>
      <w:r w:rsidRPr="00B67461">
        <w:rPr>
          <w:rFonts w:ascii="Times New Roman" w:hAnsi="Times New Roman" w:cs="Times New Roman"/>
          <w:sz w:val="28"/>
          <w:szCs w:val="28"/>
        </w:rPr>
        <w:t>Продолжительность одного учебно-тренировочного занятия при реализации дополнительной образовательной программы спортивной подготовки устанавливается в часах и не должна превышать:</w:t>
      </w:r>
      <w:r w:rsidRPr="00B67461">
        <w:rPr>
          <w:rFonts w:ascii="Times New Roman" w:eastAsia="Calibri" w:hAnsi="Times New Roman" w:cs="Times New Roman"/>
          <w:sz w:val="28"/>
          <w:szCs w:val="28"/>
        </w:rPr>
        <w:t xml:space="preserve"> </w:t>
      </w:r>
    </w:p>
    <w:p w:rsidR="00B67461" w:rsidRPr="003C7557" w:rsidRDefault="00B67461" w:rsidP="00FC1373">
      <w:pPr>
        <w:pStyle w:val="af6"/>
        <w:numPr>
          <w:ilvl w:val="0"/>
          <w:numId w:val="19"/>
        </w:numPr>
        <w:ind w:left="0" w:firstLine="0"/>
        <w:jc w:val="both"/>
        <w:rPr>
          <w:rFonts w:ascii="Times New Roman" w:hAnsi="Times New Roman" w:cs="Times New Roman"/>
          <w:sz w:val="28"/>
          <w:szCs w:val="28"/>
        </w:rPr>
      </w:pPr>
      <w:r w:rsidRPr="003C7557">
        <w:rPr>
          <w:rFonts w:ascii="Times New Roman" w:hAnsi="Times New Roman" w:cs="Times New Roman"/>
          <w:sz w:val="28"/>
          <w:szCs w:val="28"/>
        </w:rPr>
        <w:t>на этапе начальной подготовки – двух часов;</w:t>
      </w:r>
      <w:r w:rsidRPr="003C7557">
        <w:rPr>
          <w:rFonts w:ascii="Times New Roman" w:eastAsia="Calibri" w:hAnsi="Times New Roman" w:cs="Times New Roman"/>
          <w:sz w:val="28"/>
          <w:szCs w:val="28"/>
        </w:rPr>
        <w:t xml:space="preserve"> </w:t>
      </w:r>
    </w:p>
    <w:p w:rsidR="00B67461" w:rsidRPr="003C7557" w:rsidRDefault="00B67461" w:rsidP="00FC1373">
      <w:pPr>
        <w:pStyle w:val="af6"/>
        <w:numPr>
          <w:ilvl w:val="0"/>
          <w:numId w:val="19"/>
        </w:numPr>
        <w:ind w:left="0" w:firstLine="0"/>
        <w:jc w:val="both"/>
        <w:rPr>
          <w:rFonts w:ascii="Times New Roman" w:hAnsi="Times New Roman" w:cs="Times New Roman"/>
          <w:sz w:val="28"/>
          <w:szCs w:val="28"/>
        </w:rPr>
      </w:pPr>
      <w:r w:rsidRPr="003C7557">
        <w:rPr>
          <w:rFonts w:ascii="Times New Roman" w:hAnsi="Times New Roman" w:cs="Times New Roman"/>
          <w:sz w:val="28"/>
          <w:szCs w:val="28"/>
        </w:rPr>
        <w:t>на учебно-тренировочном этапе (этапе спортивной специализации) – трех часов;</w:t>
      </w:r>
      <w:r w:rsidRPr="003C7557">
        <w:rPr>
          <w:rFonts w:ascii="Times New Roman" w:eastAsia="Calibri" w:hAnsi="Times New Roman" w:cs="Times New Roman"/>
          <w:sz w:val="28"/>
          <w:szCs w:val="28"/>
        </w:rPr>
        <w:t xml:space="preserve"> </w:t>
      </w:r>
    </w:p>
    <w:p w:rsidR="00B67461" w:rsidRPr="00B67461" w:rsidRDefault="00B67461" w:rsidP="00792286">
      <w:pPr>
        <w:ind w:firstLine="709"/>
        <w:jc w:val="both"/>
        <w:rPr>
          <w:rFonts w:ascii="Times New Roman" w:hAnsi="Times New Roman" w:cs="Times New Roman"/>
          <w:sz w:val="28"/>
          <w:szCs w:val="28"/>
        </w:rPr>
      </w:pPr>
      <w:r w:rsidRPr="00B67461">
        <w:rPr>
          <w:rFonts w:ascii="Times New Roman" w:hAnsi="Times New Roman" w:cs="Times New Roman"/>
          <w:sz w:val="28"/>
          <w:szCs w:val="28"/>
        </w:rPr>
        <w:t xml:space="preserve">При проведении более одного учебно-тренировочного занятия в один день суммарная продолжительность занятий не должна составлять более восьми часов. </w:t>
      </w:r>
    </w:p>
    <w:p w:rsidR="00B67461" w:rsidRPr="00B67461" w:rsidRDefault="00B67461" w:rsidP="00792286">
      <w:pPr>
        <w:ind w:firstLine="709"/>
        <w:jc w:val="both"/>
        <w:rPr>
          <w:rFonts w:ascii="Times New Roman" w:hAnsi="Times New Roman" w:cs="Times New Roman"/>
          <w:sz w:val="28"/>
          <w:szCs w:val="28"/>
        </w:rPr>
      </w:pPr>
      <w:r w:rsidRPr="00B67461">
        <w:rPr>
          <w:rFonts w:ascii="Times New Roman" w:hAnsi="Times New Roman" w:cs="Times New Roman"/>
          <w:sz w:val="28"/>
          <w:szCs w:val="28"/>
        </w:rPr>
        <w:t xml:space="preserve">В часовой объем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практика. </w:t>
      </w:r>
    </w:p>
    <w:p w:rsidR="00B67461" w:rsidRPr="00B67461" w:rsidRDefault="00B67461" w:rsidP="00792286">
      <w:pPr>
        <w:ind w:firstLine="709"/>
        <w:jc w:val="both"/>
        <w:rPr>
          <w:rFonts w:ascii="Times New Roman" w:hAnsi="Times New Roman" w:cs="Times New Roman"/>
          <w:sz w:val="28"/>
          <w:szCs w:val="28"/>
        </w:rPr>
      </w:pPr>
      <w:r w:rsidRPr="00B67461">
        <w:rPr>
          <w:rFonts w:ascii="Times New Roman" w:hAnsi="Times New Roman" w:cs="Times New Roman"/>
          <w:sz w:val="28"/>
          <w:szCs w:val="28"/>
        </w:rPr>
        <w:t xml:space="preserve"> </w:t>
      </w:r>
    </w:p>
    <w:p w:rsidR="00B67461" w:rsidRPr="00B67461" w:rsidRDefault="00B67461" w:rsidP="00B67461">
      <w:pPr>
        <w:tabs>
          <w:tab w:val="left" w:pos="2085"/>
        </w:tabs>
        <w:jc w:val="both"/>
        <w:rPr>
          <w:rFonts w:ascii="Times New Roman" w:hAnsi="Times New Roman" w:cs="Times New Roman"/>
        </w:rPr>
      </w:pPr>
    </w:p>
    <w:p w:rsidR="00B67461" w:rsidRPr="00B67461" w:rsidRDefault="00B67461" w:rsidP="00B67461">
      <w:pPr>
        <w:tabs>
          <w:tab w:val="left" w:pos="2085"/>
        </w:tabs>
        <w:jc w:val="both"/>
        <w:rPr>
          <w:rFonts w:ascii="Times New Roman" w:hAnsi="Times New Roman" w:cs="Times New Roman"/>
        </w:rPr>
        <w:sectPr w:rsidR="00B67461" w:rsidRPr="00B67461" w:rsidSect="00192AB5">
          <w:pgSz w:w="11906" w:h="16838"/>
          <w:pgMar w:top="1134" w:right="567" w:bottom="1134" w:left="1701" w:header="709" w:footer="709" w:gutter="0"/>
          <w:pgNumType w:start="2"/>
          <w:cols w:space="720"/>
          <w:formProt w:val="0"/>
          <w:docGrid w:linePitch="299"/>
        </w:sectPr>
      </w:pPr>
      <w:r w:rsidRPr="00B67461">
        <w:rPr>
          <w:rFonts w:ascii="Times New Roman" w:hAnsi="Times New Roman" w:cs="Times New Roman"/>
        </w:rPr>
        <w:tab/>
      </w:r>
    </w:p>
    <w:p w:rsidR="003C7557" w:rsidRDefault="003C7557" w:rsidP="003C7557">
      <w:pPr>
        <w:pStyle w:val="1"/>
        <w:spacing w:after="178" w:line="270" w:lineRule="auto"/>
        <w:jc w:val="center"/>
        <w:rPr>
          <w:rFonts w:ascii="Times New Roman" w:hAnsi="Times New Roman" w:cs="Times New Roman"/>
          <w:b/>
          <w:color w:val="auto"/>
          <w:sz w:val="28"/>
          <w:szCs w:val="28"/>
        </w:rPr>
      </w:pPr>
      <w:r w:rsidRPr="003C7557">
        <w:rPr>
          <w:rFonts w:ascii="Times New Roman" w:hAnsi="Times New Roman" w:cs="Times New Roman"/>
          <w:b/>
          <w:color w:val="auto"/>
          <w:sz w:val="28"/>
          <w:szCs w:val="28"/>
        </w:rPr>
        <w:lastRenderedPageBreak/>
        <w:t xml:space="preserve">VII. Перечень информационного обеспечения </w:t>
      </w:r>
    </w:p>
    <w:p w:rsidR="00944F22" w:rsidRDefault="00944F22" w:rsidP="00FC1373">
      <w:pPr>
        <w:pStyle w:val="110"/>
        <w:numPr>
          <w:ilvl w:val="0"/>
          <w:numId w:val="25"/>
        </w:numPr>
        <w:tabs>
          <w:tab w:val="left" w:pos="993"/>
        </w:tabs>
        <w:spacing w:before="0" w:after="0" w:line="276" w:lineRule="auto"/>
        <w:jc w:val="both"/>
        <w:rPr>
          <w:sz w:val="28"/>
          <w:szCs w:val="28"/>
        </w:rPr>
      </w:pPr>
      <w:r>
        <w:rPr>
          <w:sz w:val="28"/>
          <w:szCs w:val="28"/>
        </w:rPr>
        <w:t xml:space="preserve">Агафонов Э.В. Борьба самбо: учебное пособие / Э.В. Агафонов, В.А. </w:t>
      </w:r>
      <w:proofErr w:type="spellStart"/>
      <w:r>
        <w:rPr>
          <w:sz w:val="28"/>
          <w:szCs w:val="28"/>
        </w:rPr>
        <w:t>Хориков</w:t>
      </w:r>
      <w:proofErr w:type="spellEnd"/>
      <w:r>
        <w:rPr>
          <w:sz w:val="28"/>
          <w:szCs w:val="28"/>
        </w:rPr>
        <w:t xml:space="preserve">//. – Красноярск, 1998. </w:t>
      </w:r>
    </w:p>
    <w:p w:rsidR="00944F22" w:rsidRDefault="00944F22" w:rsidP="00944F22">
      <w:pPr>
        <w:pStyle w:val="21"/>
        <w:shd w:val="clear" w:color="auto" w:fill="auto"/>
        <w:spacing w:line="240" w:lineRule="auto"/>
        <w:ind w:left="709" w:firstLine="0"/>
        <w:contextualSpacing/>
      </w:pPr>
    </w:p>
    <w:p w:rsidR="00944F22" w:rsidRPr="00944F22" w:rsidRDefault="00944F22" w:rsidP="00FC1373">
      <w:pPr>
        <w:numPr>
          <w:ilvl w:val="0"/>
          <w:numId w:val="25"/>
        </w:numPr>
        <w:tabs>
          <w:tab w:val="left" w:pos="993"/>
          <w:tab w:val="left" w:pos="1134"/>
        </w:tabs>
        <w:spacing w:after="0" w:line="276" w:lineRule="auto"/>
        <w:jc w:val="both"/>
        <w:rPr>
          <w:rFonts w:ascii="Times New Roman" w:hAnsi="Times New Roman" w:cs="Times New Roman"/>
          <w:sz w:val="28"/>
          <w:szCs w:val="28"/>
        </w:rPr>
      </w:pPr>
      <w:r>
        <w:rPr>
          <w:rFonts w:ascii="Times New Roman" w:eastAsia="Calibri" w:hAnsi="Times New Roman" w:cs="Times New Roman"/>
          <w:sz w:val="28"/>
          <w:szCs w:val="28"/>
        </w:rPr>
        <w:t xml:space="preserve">Максимов Д.В. </w:t>
      </w:r>
      <w:proofErr w:type="gramStart"/>
      <w:r>
        <w:rPr>
          <w:rFonts w:ascii="Times New Roman" w:eastAsia="Calibri" w:hAnsi="Times New Roman" w:cs="Times New Roman"/>
          <w:sz w:val="28"/>
          <w:szCs w:val="28"/>
        </w:rPr>
        <w:t>Физическая</w:t>
      </w:r>
      <w:proofErr w:type="gramEnd"/>
      <w:r>
        <w:rPr>
          <w:rFonts w:ascii="Times New Roman" w:eastAsia="Calibri" w:hAnsi="Times New Roman" w:cs="Times New Roman"/>
          <w:sz w:val="28"/>
          <w:szCs w:val="28"/>
        </w:rPr>
        <w:t xml:space="preserve"> подготовка единоборцев (теоретико-практические рекомендации) / Д.В. Максимов, В.Н. </w:t>
      </w:r>
      <w:proofErr w:type="spellStart"/>
      <w:r>
        <w:rPr>
          <w:rFonts w:ascii="Times New Roman" w:eastAsia="Calibri" w:hAnsi="Times New Roman" w:cs="Times New Roman"/>
          <w:sz w:val="28"/>
          <w:szCs w:val="28"/>
        </w:rPr>
        <w:t>Селуянов</w:t>
      </w:r>
      <w:proofErr w:type="spellEnd"/>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C</w:t>
      </w:r>
      <w:r>
        <w:rPr>
          <w:rFonts w:ascii="Times New Roman" w:eastAsia="Calibri" w:hAnsi="Times New Roman" w:cs="Times New Roman"/>
          <w:sz w:val="28"/>
          <w:szCs w:val="28"/>
        </w:rPr>
        <w:t>.Е. Табаков //  – М.: ТВТ Дивизион, 2011. – 160 с.</w:t>
      </w:r>
    </w:p>
    <w:p w:rsidR="00944F22" w:rsidRPr="00792286" w:rsidRDefault="00944F22" w:rsidP="00FC1373">
      <w:pPr>
        <w:numPr>
          <w:ilvl w:val="0"/>
          <w:numId w:val="25"/>
        </w:numPr>
        <w:spacing w:after="3" w:line="248" w:lineRule="auto"/>
        <w:ind w:right="47"/>
        <w:jc w:val="both"/>
        <w:rPr>
          <w:rFonts w:ascii="Times New Roman" w:hAnsi="Times New Roman" w:cs="Times New Roman"/>
          <w:sz w:val="28"/>
          <w:szCs w:val="28"/>
        </w:rPr>
      </w:pPr>
      <w:r w:rsidRPr="00792286">
        <w:rPr>
          <w:rFonts w:ascii="Times New Roman" w:hAnsi="Times New Roman" w:cs="Times New Roman"/>
          <w:sz w:val="28"/>
          <w:szCs w:val="28"/>
        </w:rPr>
        <w:t>Озолин</w:t>
      </w:r>
      <w:r w:rsidRPr="00792286">
        <w:rPr>
          <w:rFonts w:ascii="Times New Roman" w:eastAsia="Times New Roman" w:hAnsi="Times New Roman" w:cs="Times New Roman"/>
          <w:sz w:val="28"/>
          <w:szCs w:val="28"/>
        </w:rPr>
        <w:t xml:space="preserve"> </w:t>
      </w:r>
      <w:r w:rsidRPr="00792286">
        <w:rPr>
          <w:rFonts w:ascii="Times New Roman" w:hAnsi="Times New Roman" w:cs="Times New Roman"/>
          <w:sz w:val="28"/>
          <w:szCs w:val="28"/>
        </w:rPr>
        <w:t>Н</w:t>
      </w:r>
      <w:r w:rsidRPr="00792286">
        <w:rPr>
          <w:rFonts w:ascii="Times New Roman" w:eastAsia="Times New Roman" w:hAnsi="Times New Roman" w:cs="Times New Roman"/>
          <w:sz w:val="28"/>
          <w:szCs w:val="28"/>
        </w:rPr>
        <w:t>.</w:t>
      </w:r>
      <w:r w:rsidRPr="00792286">
        <w:rPr>
          <w:rFonts w:ascii="Times New Roman" w:hAnsi="Times New Roman" w:cs="Times New Roman"/>
          <w:sz w:val="28"/>
          <w:szCs w:val="28"/>
        </w:rPr>
        <w:t>Г</w:t>
      </w:r>
      <w:r w:rsidRPr="00792286">
        <w:rPr>
          <w:rFonts w:ascii="Times New Roman" w:eastAsia="Times New Roman" w:hAnsi="Times New Roman" w:cs="Times New Roman"/>
          <w:sz w:val="28"/>
          <w:szCs w:val="28"/>
        </w:rPr>
        <w:t xml:space="preserve">. </w:t>
      </w:r>
      <w:r w:rsidRPr="00792286">
        <w:rPr>
          <w:rFonts w:ascii="Times New Roman" w:hAnsi="Times New Roman" w:cs="Times New Roman"/>
          <w:sz w:val="28"/>
          <w:szCs w:val="28"/>
        </w:rPr>
        <w:t>Настольная</w:t>
      </w:r>
      <w:r w:rsidRPr="00792286">
        <w:rPr>
          <w:rFonts w:ascii="Times New Roman" w:eastAsia="Times New Roman" w:hAnsi="Times New Roman" w:cs="Times New Roman"/>
          <w:sz w:val="28"/>
          <w:szCs w:val="28"/>
        </w:rPr>
        <w:t xml:space="preserve"> </w:t>
      </w:r>
      <w:r w:rsidRPr="00792286">
        <w:rPr>
          <w:rFonts w:ascii="Times New Roman" w:hAnsi="Times New Roman" w:cs="Times New Roman"/>
          <w:sz w:val="28"/>
          <w:szCs w:val="28"/>
        </w:rPr>
        <w:t>книга</w:t>
      </w:r>
      <w:r w:rsidRPr="00792286">
        <w:rPr>
          <w:rFonts w:ascii="Times New Roman" w:eastAsia="Times New Roman" w:hAnsi="Times New Roman" w:cs="Times New Roman"/>
          <w:sz w:val="28"/>
          <w:szCs w:val="28"/>
        </w:rPr>
        <w:t xml:space="preserve"> </w:t>
      </w:r>
      <w:r w:rsidRPr="00792286">
        <w:rPr>
          <w:rFonts w:ascii="Times New Roman" w:hAnsi="Times New Roman" w:cs="Times New Roman"/>
          <w:sz w:val="28"/>
          <w:szCs w:val="28"/>
        </w:rPr>
        <w:t>тренера</w:t>
      </w:r>
      <w:r w:rsidRPr="00792286">
        <w:rPr>
          <w:rFonts w:ascii="Times New Roman" w:eastAsia="Times New Roman" w:hAnsi="Times New Roman" w:cs="Times New Roman"/>
          <w:sz w:val="28"/>
          <w:szCs w:val="28"/>
        </w:rPr>
        <w:t xml:space="preserve">: </w:t>
      </w:r>
      <w:r w:rsidRPr="00792286">
        <w:rPr>
          <w:rFonts w:ascii="Times New Roman" w:hAnsi="Times New Roman" w:cs="Times New Roman"/>
          <w:sz w:val="28"/>
          <w:szCs w:val="28"/>
        </w:rPr>
        <w:t>наука</w:t>
      </w:r>
      <w:r w:rsidRPr="00792286">
        <w:rPr>
          <w:rFonts w:ascii="Times New Roman" w:eastAsia="Times New Roman" w:hAnsi="Times New Roman" w:cs="Times New Roman"/>
          <w:sz w:val="28"/>
          <w:szCs w:val="28"/>
        </w:rPr>
        <w:t xml:space="preserve"> </w:t>
      </w:r>
      <w:r w:rsidRPr="00792286">
        <w:rPr>
          <w:rFonts w:ascii="Times New Roman" w:hAnsi="Times New Roman" w:cs="Times New Roman"/>
          <w:sz w:val="28"/>
          <w:szCs w:val="28"/>
        </w:rPr>
        <w:t>побеждать</w:t>
      </w:r>
      <w:r w:rsidRPr="00792286">
        <w:rPr>
          <w:rFonts w:ascii="Times New Roman" w:eastAsia="Times New Roman" w:hAnsi="Times New Roman" w:cs="Times New Roman"/>
          <w:sz w:val="28"/>
          <w:szCs w:val="28"/>
        </w:rPr>
        <w:t xml:space="preserve">. - </w:t>
      </w:r>
      <w:r w:rsidRPr="00792286">
        <w:rPr>
          <w:rFonts w:ascii="Times New Roman" w:hAnsi="Times New Roman" w:cs="Times New Roman"/>
          <w:sz w:val="28"/>
          <w:szCs w:val="28"/>
        </w:rPr>
        <w:t>ООО</w:t>
      </w:r>
      <w:r w:rsidRPr="00792286">
        <w:rPr>
          <w:rFonts w:ascii="Times New Roman" w:eastAsia="Times New Roman" w:hAnsi="Times New Roman" w:cs="Times New Roman"/>
          <w:sz w:val="28"/>
          <w:szCs w:val="28"/>
        </w:rPr>
        <w:t xml:space="preserve"> «</w:t>
      </w:r>
      <w:r w:rsidRPr="00792286">
        <w:rPr>
          <w:rFonts w:ascii="Times New Roman" w:hAnsi="Times New Roman" w:cs="Times New Roman"/>
          <w:sz w:val="28"/>
          <w:szCs w:val="28"/>
        </w:rPr>
        <w:t>Издательство</w:t>
      </w:r>
      <w:r w:rsidRPr="00792286">
        <w:rPr>
          <w:rFonts w:ascii="Times New Roman" w:eastAsia="Times New Roman" w:hAnsi="Times New Roman" w:cs="Times New Roman"/>
          <w:sz w:val="28"/>
          <w:szCs w:val="28"/>
        </w:rPr>
        <w:t xml:space="preserve"> ACT», 2003. – 863 </w:t>
      </w:r>
      <w:r w:rsidRPr="00792286">
        <w:rPr>
          <w:rFonts w:ascii="Times New Roman" w:hAnsi="Times New Roman" w:cs="Times New Roman"/>
          <w:sz w:val="28"/>
          <w:szCs w:val="28"/>
        </w:rPr>
        <w:t>с</w:t>
      </w:r>
      <w:r w:rsidRPr="00792286">
        <w:rPr>
          <w:rFonts w:ascii="Times New Roman" w:eastAsia="Times New Roman" w:hAnsi="Times New Roman" w:cs="Times New Roman"/>
          <w:sz w:val="28"/>
          <w:szCs w:val="28"/>
        </w:rPr>
        <w:t xml:space="preserve">. </w:t>
      </w:r>
    </w:p>
    <w:p w:rsidR="00944F22" w:rsidRPr="00944F22" w:rsidRDefault="00944F22" w:rsidP="00FC1373">
      <w:pPr>
        <w:pStyle w:val="21"/>
        <w:numPr>
          <w:ilvl w:val="0"/>
          <w:numId w:val="25"/>
        </w:numPr>
        <w:shd w:val="clear" w:color="auto" w:fill="auto"/>
        <w:spacing w:line="240" w:lineRule="auto"/>
        <w:contextualSpacing/>
        <w:rPr>
          <w:b/>
          <w:sz w:val="28"/>
          <w:szCs w:val="28"/>
        </w:rPr>
      </w:pPr>
      <w:proofErr w:type="spellStart"/>
      <w:r>
        <w:rPr>
          <w:sz w:val="28"/>
          <w:szCs w:val="28"/>
        </w:rPr>
        <w:t>Рудман</w:t>
      </w:r>
      <w:proofErr w:type="spellEnd"/>
      <w:r>
        <w:rPr>
          <w:sz w:val="28"/>
          <w:szCs w:val="28"/>
        </w:rPr>
        <w:t xml:space="preserve"> Д.Л. Самбо / Д.Л. </w:t>
      </w:r>
      <w:proofErr w:type="spellStart"/>
      <w:r>
        <w:rPr>
          <w:sz w:val="28"/>
          <w:szCs w:val="28"/>
        </w:rPr>
        <w:t>Рудман</w:t>
      </w:r>
      <w:proofErr w:type="spellEnd"/>
      <w:r>
        <w:rPr>
          <w:sz w:val="28"/>
          <w:szCs w:val="28"/>
        </w:rPr>
        <w:t xml:space="preserve">//.- </w:t>
      </w:r>
      <w:proofErr w:type="spellStart"/>
      <w:r>
        <w:rPr>
          <w:sz w:val="28"/>
          <w:szCs w:val="28"/>
        </w:rPr>
        <w:t>М.:Терра-спорт</w:t>
      </w:r>
      <w:proofErr w:type="spellEnd"/>
      <w:r>
        <w:rPr>
          <w:sz w:val="28"/>
          <w:szCs w:val="28"/>
        </w:rPr>
        <w:t>, 2000.</w:t>
      </w:r>
    </w:p>
    <w:p w:rsidR="00944F22" w:rsidRPr="00944F22" w:rsidRDefault="00944F22" w:rsidP="00FC1373">
      <w:pPr>
        <w:numPr>
          <w:ilvl w:val="0"/>
          <w:numId w:val="25"/>
        </w:numPr>
        <w:spacing w:after="3" w:line="248" w:lineRule="auto"/>
        <w:ind w:right="47"/>
        <w:jc w:val="both"/>
        <w:rPr>
          <w:rFonts w:ascii="Times New Roman" w:hAnsi="Times New Roman" w:cs="Times New Roman"/>
          <w:sz w:val="28"/>
          <w:szCs w:val="28"/>
        </w:rPr>
      </w:pPr>
      <w:r w:rsidRPr="00DC4846">
        <w:rPr>
          <w:rFonts w:ascii="Times New Roman" w:hAnsi="Times New Roman" w:cs="Times New Roman"/>
          <w:sz w:val="28"/>
          <w:szCs w:val="28"/>
        </w:rPr>
        <w:t>Самбо</w:t>
      </w:r>
      <w:r w:rsidRPr="00DC4846">
        <w:rPr>
          <w:rFonts w:ascii="Times New Roman" w:eastAsia="Times New Roman" w:hAnsi="Times New Roman" w:cs="Times New Roman"/>
          <w:sz w:val="28"/>
          <w:szCs w:val="28"/>
        </w:rPr>
        <w:t xml:space="preserve">: </w:t>
      </w:r>
      <w:r w:rsidRPr="00DC4846">
        <w:rPr>
          <w:rFonts w:ascii="Times New Roman" w:hAnsi="Times New Roman" w:cs="Times New Roman"/>
          <w:sz w:val="28"/>
          <w:szCs w:val="28"/>
        </w:rPr>
        <w:t>Примерная</w:t>
      </w:r>
      <w:r w:rsidRPr="00DC4846">
        <w:rPr>
          <w:rFonts w:ascii="Times New Roman" w:eastAsia="Times New Roman" w:hAnsi="Times New Roman" w:cs="Times New Roman"/>
          <w:sz w:val="28"/>
          <w:szCs w:val="28"/>
        </w:rPr>
        <w:t xml:space="preserve"> </w:t>
      </w:r>
      <w:r w:rsidRPr="00DC4846">
        <w:rPr>
          <w:rFonts w:ascii="Times New Roman" w:hAnsi="Times New Roman" w:cs="Times New Roman"/>
          <w:sz w:val="28"/>
          <w:szCs w:val="28"/>
        </w:rPr>
        <w:t>программа</w:t>
      </w:r>
      <w:r w:rsidRPr="00DC4846">
        <w:rPr>
          <w:rFonts w:ascii="Times New Roman" w:eastAsia="Times New Roman" w:hAnsi="Times New Roman" w:cs="Times New Roman"/>
          <w:sz w:val="28"/>
          <w:szCs w:val="28"/>
        </w:rPr>
        <w:t xml:space="preserve"> </w:t>
      </w:r>
      <w:r w:rsidRPr="00DC4846">
        <w:rPr>
          <w:rFonts w:ascii="Times New Roman" w:hAnsi="Times New Roman" w:cs="Times New Roman"/>
          <w:sz w:val="28"/>
          <w:szCs w:val="28"/>
        </w:rPr>
        <w:t>спортивной</w:t>
      </w:r>
      <w:r w:rsidRPr="00DC4846">
        <w:rPr>
          <w:rFonts w:ascii="Times New Roman" w:eastAsia="Times New Roman" w:hAnsi="Times New Roman" w:cs="Times New Roman"/>
          <w:sz w:val="28"/>
          <w:szCs w:val="28"/>
        </w:rPr>
        <w:t xml:space="preserve"> </w:t>
      </w:r>
      <w:r w:rsidRPr="00DC4846">
        <w:rPr>
          <w:rFonts w:ascii="Times New Roman" w:hAnsi="Times New Roman" w:cs="Times New Roman"/>
          <w:sz w:val="28"/>
          <w:szCs w:val="28"/>
        </w:rPr>
        <w:t>подготовки</w:t>
      </w:r>
      <w:r w:rsidRPr="00DC4846">
        <w:rPr>
          <w:rFonts w:ascii="Times New Roman" w:eastAsia="Times New Roman" w:hAnsi="Times New Roman" w:cs="Times New Roman"/>
          <w:sz w:val="28"/>
          <w:szCs w:val="28"/>
        </w:rPr>
        <w:t xml:space="preserve"> </w:t>
      </w:r>
      <w:r w:rsidRPr="00DC4846">
        <w:rPr>
          <w:rFonts w:ascii="Times New Roman" w:hAnsi="Times New Roman" w:cs="Times New Roman"/>
          <w:sz w:val="28"/>
          <w:szCs w:val="28"/>
        </w:rPr>
        <w:t>для</w:t>
      </w:r>
      <w:r w:rsidRPr="00DC4846">
        <w:rPr>
          <w:rFonts w:ascii="Times New Roman" w:eastAsia="Times New Roman" w:hAnsi="Times New Roman" w:cs="Times New Roman"/>
          <w:sz w:val="28"/>
          <w:szCs w:val="28"/>
        </w:rPr>
        <w:t xml:space="preserve"> </w:t>
      </w:r>
      <w:r w:rsidRPr="00DC4846">
        <w:rPr>
          <w:rFonts w:ascii="Times New Roman" w:hAnsi="Times New Roman" w:cs="Times New Roman"/>
          <w:sz w:val="28"/>
          <w:szCs w:val="28"/>
        </w:rPr>
        <w:t>детско</w:t>
      </w:r>
      <w:r w:rsidRPr="00DC4846">
        <w:rPr>
          <w:rFonts w:ascii="Times New Roman" w:eastAsia="Times New Roman" w:hAnsi="Times New Roman" w:cs="Times New Roman"/>
          <w:sz w:val="28"/>
          <w:szCs w:val="28"/>
        </w:rPr>
        <w:t>-</w:t>
      </w:r>
      <w:r w:rsidRPr="00DC4846">
        <w:rPr>
          <w:rFonts w:ascii="Times New Roman" w:hAnsi="Times New Roman" w:cs="Times New Roman"/>
          <w:sz w:val="28"/>
          <w:szCs w:val="28"/>
        </w:rPr>
        <w:t>юношеских</w:t>
      </w:r>
      <w:r w:rsidRPr="00DC4846">
        <w:rPr>
          <w:rFonts w:ascii="Times New Roman" w:eastAsia="Times New Roman" w:hAnsi="Times New Roman" w:cs="Times New Roman"/>
          <w:sz w:val="28"/>
          <w:szCs w:val="28"/>
        </w:rPr>
        <w:t xml:space="preserve"> </w:t>
      </w:r>
      <w:r w:rsidRPr="00DC4846">
        <w:rPr>
          <w:rFonts w:ascii="Times New Roman" w:hAnsi="Times New Roman" w:cs="Times New Roman"/>
          <w:sz w:val="28"/>
          <w:szCs w:val="28"/>
        </w:rPr>
        <w:t>спортивных</w:t>
      </w:r>
      <w:r w:rsidRPr="00DC4846">
        <w:rPr>
          <w:rFonts w:ascii="Times New Roman" w:eastAsia="Times New Roman" w:hAnsi="Times New Roman" w:cs="Times New Roman"/>
          <w:sz w:val="28"/>
          <w:szCs w:val="28"/>
        </w:rPr>
        <w:t xml:space="preserve"> </w:t>
      </w:r>
      <w:r w:rsidRPr="00DC4846">
        <w:rPr>
          <w:rFonts w:ascii="Times New Roman" w:hAnsi="Times New Roman" w:cs="Times New Roman"/>
          <w:sz w:val="28"/>
          <w:szCs w:val="28"/>
        </w:rPr>
        <w:t>школ</w:t>
      </w:r>
      <w:r w:rsidRPr="00DC4846">
        <w:rPr>
          <w:rFonts w:ascii="Times New Roman" w:eastAsia="Times New Roman" w:hAnsi="Times New Roman" w:cs="Times New Roman"/>
          <w:sz w:val="28"/>
          <w:szCs w:val="28"/>
        </w:rPr>
        <w:t xml:space="preserve">, </w:t>
      </w:r>
      <w:r w:rsidRPr="00DC4846">
        <w:rPr>
          <w:rFonts w:ascii="Times New Roman" w:hAnsi="Times New Roman" w:cs="Times New Roman"/>
          <w:sz w:val="28"/>
          <w:szCs w:val="28"/>
        </w:rPr>
        <w:t>специализированных</w:t>
      </w:r>
      <w:r w:rsidRPr="00DC4846">
        <w:rPr>
          <w:rFonts w:ascii="Times New Roman" w:eastAsia="Times New Roman" w:hAnsi="Times New Roman" w:cs="Times New Roman"/>
          <w:sz w:val="28"/>
          <w:szCs w:val="28"/>
        </w:rPr>
        <w:t xml:space="preserve"> </w:t>
      </w:r>
      <w:r w:rsidRPr="00DC4846">
        <w:rPr>
          <w:rFonts w:ascii="Times New Roman" w:hAnsi="Times New Roman" w:cs="Times New Roman"/>
          <w:sz w:val="28"/>
          <w:szCs w:val="28"/>
        </w:rPr>
        <w:t>детско</w:t>
      </w:r>
      <w:r w:rsidRPr="00DC4846">
        <w:rPr>
          <w:rFonts w:ascii="Times New Roman" w:eastAsia="Times New Roman" w:hAnsi="Times New Roman" w:cs="Times New Roman"/>
          <w:sz w:val="28"/>
          <w:szCs w:val="28"/>
        </w:rPr>
        <w:t>-</w:t>
      </w:r>
      <w:r w:rsidRPr="00DC4846">
        <w:rPr>
          <w:rFonts w:ascii="Times New Roman" w:hAnsi="Times New Roman" w:cs="Times New Roman"/>
          <w:sz w:val="28"/>
          <w:szCs w:val="28"/>
        </w:rPr>
        <w:t>юношеских</w:t>
      </w:r>
      <w:r w:rsidRPr="00DC4846">
        <w:rPr>
          <w:rFonts w:ascii="Times New Roman" w:eastAsia="Times New Roman" w:hAnsi="Times New Roman" w:cs="Times New Roman"/>
          <w:sz w:val="28"/>
          <w:szCs w:val="28"/>
        </w:rPr>
        <w:t xml:space="preserve"> </w:t>
      </w:r>
      <w:r w:rsidRPr="00DC4846">
        <w:rPr>
          <w:rFonts w:ascii="Times New Roman" w:hAnsi="Times New Roman" w:cs="Times New Roman"/>
          <w:sz w:val="28"/>
          <w:szCs w:val="28"/>
        </w:rPr>
        <w:t>школ</w:t>
      </w:r>
      <w:r w:rsidRPr="00DC4846">
        <w:rPr>
          <w:rFonts w:ascii="Times New Roman" w:eastAsia="Times New Roman" w:hAnsi="Times New Roman" w:cs="Times New Roman"/>
          <w:sz w:val="28"/>
          <w:szCs w:val="28"/>
        </w:rPr>
        <w:t xml:space="preserve"> </w:t>
      </w:r>
      <w:r w:rsidRPr="00DC4846">
        <w:rPr>
          <w:rFonts w:ascii="Times New Roman" w:hAnsi="Times New Roman" w:cs="Times New Roman"/>
          <w:sz w:val="28"/>
          <w:szCs w:val="28"/>
        </w:rPr>
        <w:t>олимпийского</w:t>
      </w:r>
      <w:r w:rsidRPr="00DC4846">
        <w:rPr>
          <w:rFonts w:ascii="Times New Roman" w:eastAsia="Times New Roman" w:hAnsi="Times New Roman" w:cs="Times New Roman"/>
          <w:sz w:val="28"/>
          <w:szCs w:val="28"/>
        </w:rPr>
        <w:t xml:space="preserve"> </w:t>
      </w:r>
      <w:r w:rsidRPr="00DC4846">
        <w:rPr>
          <w:rFonts w:ascii="Times New Roman" w:hAnsi="Times New Roman" w:cs="Times New Roman"/>
          <w:sz w:val="28"/>
          <w:szCs w:val="28"/>
        </w:rPr>
        <w:t>резерва</w:t>
      </w:r>
      <w:r w:rsidRPr="00DC4846">
        <w:rPr>
          <w:rFonts w:ascii="Times New Roman" w:eastAsia="Times New Roman" w:hAnsi="Times New Roman" w:cs="Times New Roman"/>
          <w:sz w:val="28"/>
          <w:szCs w:val="28"/>
        </w:rPr>
        <w:t xml:space="preserve"> / </w:t>
      </w:r>
      <w:r w:rsidRPr="00DC4846">
        <w:rPr>
          <w:rFonts w:ascii="Times New Roman" w:hAnsi="Times New Roman" w:cs="Times New Roman"/>
          <w:sz w:val="28"/>
          <w:szCs w:val="28"/>
        </w:rPr>
        <w:t>С</w:t>
      </w:r>
      <w:r w:rsidRPr="00DC4846">
        <w:rPr>
          <w:rFonts w:ascii="Times New Roman" w:eastAsia="Times New Roman" w:hAnsi="Times New Roman" w:cs="Times New Roman"/>
          <w:sz w:val="28"/>
          <w:szCs w:val="28"/>
        </w:rPr>
        <w:t>.</w:t>
      </w:r>
      <w:r w:rsidRPr="00DC4846">
        <w:rPr>
          <w:rFonts w:ascii="Times New Roman" w:hAnsi="Times New Roman" w:cs="Times New Roman"/>
          <w:sz w:val="28"/>
          <w:szCs w:val="28"/>
        </w:rPr>
        <w:t>Е</w:t>
      </w:r>
      <w:r w:rsidRPr="00DC4846">
        <w:rPr>
          <w:rFonts w:ascii="Times New Roman" w:eastAsia="Times New Roman" w:hAnsi="Times New Roman" w:cs="Times New Roman"/>
          <w:sz w:val="28"/>
          <w:szCs w:val="28"/>
        </w:rPr>
        <w:t xml:space="preserve">. </w:t>
      </w:r>
      <w:r w:rsidRPr="00DC4846">
        <w:rPr>
          <w:rFonts w:ascii="Times New Roman" w:hAnsi="Times New Roman" w:cs="Times New Roman"/>
          <w:sz w:val="28"/>
          <w:szCs w:val="28"/>
        </w:rPr>
        <w:t>Табаков</w:t>
      </w:r>
      <w:r w:rsidRPr="00DC4846">
        <w:rPr>
          <w:rFonts w:ascii="Times New Roman" w:eastAsia="Times New Roman" w:hAnsi="Times New Roman" w:cs="Times New Roman"/>
          <w:sz w:val="28"/>
          <w:szCs w:val="28"/>
        </w:rPr>
        <w:t xml:space="preserve">, </w:t>
      </w:r>
      <w:r w:rsidRPr="00DC4846">
        <w:rPr>
          <w:rFonts w:ascii="Times New Roman" w:hAnsi="Times New Roman" w:cs="Times New Roman"/>
          <w:sz w:val="28"/>
          <w:szCs w:val="28"/>
        </w:rPr>
        <w:t>С</w:t>
      </w:r>
      <w:r w:rsidRPr="00DC4846">
        <w:rPr>
          <w:rFonts w:ascii="Times New Roman" w:eastAsia="Times New Roman" w:hAnsi="Times New Roman" w:cs="Times New Roman"/>
          <w:sz w:val="28"/>
          <w:szCs w:val="28"/>
        </w:rPr>
        <w:t>.</w:t>
      </w:r>
      <w:r w:rsidRPr="00DC4846">
        <w:rPr>
          <w:rFonts w:ascii="Times New Roman" w:hAnsi="Times New Roman" w:cs="Times New Roman"/>
          <w:sz w:val="28"/>
          <w:szCs w:val="28"/>
        </w:rPr>
        <w:t>В</w:t>
      </w:r>
      <w:r w:rsidRPr="00DC4846">
        <w:rPr>
          <w:rFonts w:ascii="Times New Roman" w:eastAsia="Times New Roman" w:hAnsi="Times New Roman" w:cs="Times New Roman"/>
          <w:sz w:val="28"/>
          <w:szCs w:val="28"/>
        </w:rPr>
        <w:t xml:space="preserve">. </w:t>
      </w:r>
      <w:r w:rsidRPr="00DC4846">
        <w:rPr>
          <w:rFonts w:ascii="Times New Roman" w:hAnsi="Times New Roman" w:cs="Times New Roman"/>
          <w:sz w:val="28"/>
          <w:szCs w:val="28"/>
        </w:rPr>
        <w:t>Елисеев</w:t>
      </w:r>
      <w:r w:rsidRPr="00DC4846">
        <w:rPr>
          <w:rFonts w:ascii="Times New Roman" w:eastAsia="Times New Roman" w:hAnsi="Times New Roman" w:cs="Times New Roman"/>
          <w:sz w:val="28"/>
          <w:szCs w:val="28"/>
        </w:rPr>
        <w:t xml:space="preserve">, </w:t>
      </w:r>
      <w:r w:rsidRPr="00DC4846">
        <w:rPr>
          <w:rFonts w:ascii="Times New Roman" w:hAnsi="Times New Roman" w:cs="Times New Roman"/>
          <w:sz w:val="28"/>
          <w:szCs w:val="28"/>
        </w:rPr>
        <w:t>А</w:t>
      </w:r>
      <w:r w:rsidRPr="00DC4846">
        <w:rPr>
          <w:rFonts w:ascii="Times New Roman" w:eastAsia="Times New Roman" w:hAnsi="Times New Roman" w:cs="Times New Roman"/>
          <w:sz w:val="28"/>
          <w:szCs w:val="28"/>
        </w:rPr>
        <w:t>.</w:t>
      </w:r>
      <w:r w:rsidRPr="00DC4846">
        <w:rPr>
          <w:rFonts w:ascii="Times New Roman" w:hAnsi="Times New Roman" w:cs="Times New Roman"/>
          <w:sz w:val="28"/>
          <w:szCs w:val="28"/>
        </w:rPr>
        <w:t>В</w:t>
      </w:r>
      <w:r w:rsidRPr="00DC4846">
        <w:rPr>
          <w:rFonts w:ascii="Times New Roman" w:eastAsia="Times New Roman" w:hAnsi="Times New Roman" w:cs="Times New Roman"/>
          <w:sz w:val="28"/>
          <w:szCs w:val="28"/>
        </w:rPr>
        <w:t xml:space="preserve"> </w:t>
      </w:r>
      <w:proofErr w:type="spellStart"/>
      <w:r w:rsidRPr="00DC4846">
        <w:rPr>
          <w:rFonts w:ascii="Times New Roman" w:hAnsi="Times New Roman" w:cs="Times New Roman"/>
          <w:sz w:val="28"/>
          <w:szCs w:val="28"/>
        </w:rPr>
        <w:t>Конаков</w:t>
      </w:r>
      <w:proofErr w:type="spellEnd"/>
      <w:r w:rsidRPr="00DC4846">
        <w:rPr>
          <w:rFonts w:ascii="Times New Roman" w:eastAsia="Times New Roman" w:hAnsi="Times New Roman" w:cs="Times New Roman"/>
          <w:sz w:val="28"/>
          <w:szCs w:val="28"/>
        </w:rPr>
        <w:t xml:space="preserve">. </w:t>
      </w:r>
      <w:r w:rsidRPr="00DC4846">
        <w:rPr>
          <w:rFonts w:ascii="Times New Roman" w:hAnsi="Times New Roman" w:cs="Times New Roman"/>
          <w:sz w:val="28"/>
          <w:szCs w:val="28"/>
        </w:rPr>
        <w:t>М</w:t>
      </w:r>
      <w:r w:rsidRPr="00DC4846">
        <w:rPr>
          <w:rFonts w:ascii="Times New Roman" w:eastAsia="Times New Roman" w:hAnsi="Times New Roman" w:cs="Times New Roman"/>
          <w:sz w:val="28"/>
          <w:szCs w:val="28"/>
        </w:rPr>
        <w:t xml:space="preserve"> – </w:t>
      </w:r>
      <w:r w:rsidRPr="00DC4846">
        <w:rPr>
          <w:rFonts w:ascii="Times New Roman" w:hAnsi="Times New Roman" w:cs="Times New Roman"/>
          <w:sz w:val="28"/>
          <w:szCs w:val="28"/>
        </w:rPr>
        <w:t>Советский</w:t>
      </w:r>
      <w:r w:rsidRPr="00DC4846">
        <w:rPr>
          <w:rFonts w:ascii="Times New Roman" w:eastAsia="Times New Roman" w:hAnsi="Times New Roman" w:cs="Times New Roman"/>
          <w:sz w:val="28"/>
          <w:szCs w:val="28"/>
        </w:rPr>
        <w:t xml:space="preserve"> </w:t>
      </w:r>
      <w:r w:rsidRPr="00DC4846">
        <w:rPr>
          <w:rFonts w:ascii="Times New Roman" w:hAnsi="Times New Roman" w:cs="Times New Roman"/>
          <w:sz w:val="28"/>
          <w:szCs w:val="28"/>
        </w:rPr>
        <w:t>спорт</w:t>
      </w:r>
      <w:r w:rsidRPr="00DC4846">
        <w:rPr>
          <w:rFonts w:ascii="Times New Roman" w:eastAsia="Times New Roman" w:hAnsi="Times New Roman" w:cs="Times New Roman"/>
          <w:sz w:val="28"/>
          <w:szCs w:val="28"/>
        </w:rPr>
        <w:t xml:space="preserve">, 2008. </w:t>
      </w:r>
    </w:p>
    <w:p w:rsidR="00944F22" w:rsidRPr="00792286" w:rsidRDefault="00944F22" w:rsidP="00FC1373">
      <w:pPr>
        <w:numPr>
          <w:ilvl w:val="0"/>
          <w:numId w:val="25"/>
        </w:numPr>
        <w:spacing w:after="3" w:line="248" w:lineRule="auto"/>
        <w:ind w:right="47"/>
        <w:jc w:val="both"/>
        <w:rPr>
          <w:rFonts w:ascii="Times New Roman" w:hAnsi="Times New Roman" w:cs="Times New Roman"/>
          <w:sz w:val="28"/>
          <w:szCs w:val="28"/>
        </w:rPr>
      </w:pPr>
      <w:r w:rsidRPr="00792286">
        <w:rPr>
          <w:rFonts w:ascii="Times New Roman" w:hAnsi="Times New Roman" w:cs="Times New Roman"/>
          <w:sz w:val="28"/>
          <w:szCs w:val="28"/>
        </w:rPr>
        <w:t>Сто</w:t>
      </w:r>
      <w:r w:rsidRPr="00792286">
        <w:rPr>
          <w:rFonts w:ascii="Times New Roman" w:eastAsia="Times New Roman" w:hAnsi="Times New Roman" w:cs="Times New Roman"/>
          <w:sz w:val="28"/>
          <w:szCs w:val="28"/>
        </w:rPr>
        <w:t xml:space="preserve"> </w:t>
      </w:r>
      <w:r w:rsidRPr="00792286">
        <w:rPr>
          <w:rFonts w:ascii="Times New Roman" w:hAnsi="Times New Roman" w:cs="Times New Roman"/>
          <w:sz w:val="28"/>
          <w:szCs w:val="28"/>
        </w:rPr>
        <w:t>уроков</w:t>
      </w:r>
      <w:r w:rsidRPr="00792286">
        <w:rPr>
          <w:rFonts w:ascii="Times New Roman" w:eastAsia="Times New Roman" w:hAnsi="Times New Roman" w:cs="Times New Roman"/>
          <w:sz w:val="28"/>
          <w:szCs w:val="28"/>
        </w:rPr>
        <w:t xml:space="preserve"> </w:t>
      </w:r>
      <w:r w:rsidRPr="00792286">
        <w:rPr>
          <w:rFonts w:ascii="Times New Roman" w:hAnsi="Times New Roman" w:cs="Times New Roman"/>
          <w:sz w:val="28"/>
          <w:szCs w:val="28"/>
        </w:rPr>
        <w:t>самбо</w:t>
      </w:r>
      <w:r w:rsidRPr="00792286">
        <w:rPr>
          <w:rFonts w:ascii="Times New Roman" w:eastAsia="Times New Roman" w:hAnsi="Times New Roman" w:cs="Times New Roman"/>
          <w:sz w:val="28"/>
          <w:szCs w:val="28"/>
        </w:rPr>
        <w:t xml:space="preserve"> / </w:t>
      </w:r>
      <w:r w:rsidRPr="00792286">
        <w:rPr>
          <w:rFonts w:ascii="Times New Roman" w:hAnsi="Times New Roman" w:cs="Times New Roman"/>
          <w:sz w:val="28"/>
          <w:szCs w:val="28"/>
        </w:rPr>
        <w:t>под</w:t>
      </w:r>
      <w:r w:rsidRPr="00792286">
        <w:rPr>
          <w:rFonts w:ascii="Times New Roman" w:eastAsia="Times New Roman" w:hAnsi="Times New Roman" w:cs="Times New Roman"/>
          <w:sz w:val="28"/>
          <w:szCs w:val="28"/>
        </w:rPr>
        <w:t xml:space="preserve"> </w:t>
      </w:r>
      <w:r w:rsidRPr="00792286">
        <w:rPr>
          <w:rFonts w:ascii="Times New Roman" w:hAnsi="Times New Roman" w:cs="Times New Roman"/>
          <w:sz w:val="28"/>
          <w:szCs w:val="28"/>
        </w:rPr>
        <w:t>редакцией</w:t>
      </w:r>
      <w:r w:rsidRPr="00792286">
        <w:rPr>
          <w:rFonts w:ascii="Times New Roman" w:eastAsia="Times New Roman" w:hAnsi="Times New Roman" w:cs="Times New Roman"/>
          <w:sz w:val="28"/>
          <w:szCs w:val="28"/>
        </w:rPr>
        <w:t xml:space="preserve"> </w:t>
      </w:r>
      <w:r w:rsidRPr="00792286">
        <w:rPr>
          <w:rFonts w:ascii="Times New Roman" w:hAnsi="Times New Roman" w:cs="Times New Roman"/>
          <w:sz w:val="28"/>
          <w:szCs w:val="28"/>
        </w:rPr>
        <w:t>С</w:t>
      </w:r>
      <w:r w:rsidRPr="00792286">
        <w:rPr>
          <w:rFonts w:ascii="Times New Roman" w:eastAsia="Times New Roman" w:hAnsi="Times New Roman" w:cs="Times New Roman"/>
          <w:sz w:val="28"/>
          <w:szCs w:val="28"/>
        </w:rPr>
        <w:t>.</w:t>
      </w:r>
      <w:r w:rsidRPr="00792286">
        <w:rPr>
          <w:rFonts w:ascii="Times New Roman" w:hAnsi="Times New Roman" w:cs="Times New Roman"/>
          <w:sz w:val="28"/>
          <w:szCs w:val="28"/>
        </w:rPr>
        <w:t>Е</w:t>
      </w:r>
      <w:r w:rsidRPr="00792286">
        <w:rPr>
          <w:rFonts w:ascii="Times New Roman" w:eastAsia="Times New Roman" w:hAnsi="Times New Roman" w:cs="Times New Roman"/>
          <w:sz w:val="28"/>
          <w:szCs w:val="28"/>
        </w:rPr>
        <w:t xml:space="preserve">. </w:t>
      </w:r>
      <w:r w:rsidRPr="00792286">
        <w:rPr>
          <w:rFonts w:ascii="Times New Roman" w:hAnsi="Times New Roman" w:cs="Times New Roman"/>
          <w:sz w:val="28"/>
          <w:szCs w:val="28"/>
        </w:rPr>
        <w:t>Табаков</w:t>
      </w:r>
      <w:r w:rsidRPr="00792286">
        <w:rPr>
          <w:rFonts w:ascii="Times New Roman" w:eastAsia="Times New Roman" w:hAnsi="Times New Roman" w:cs="Times New Roman"/>
          <w:sz w:val="28"/>
          <w:szCs w:val="28"/>
        </w:rPr>
        <w:t xml:space="preserve"> - </w:t>
      </w:r>
      <w:r w:rsidRPr="00792286">
        <w:rPr>
          <w:rFonts w:ascii="Times New Roman" w:hAnsi="Times New Roman" w:cs="Times New Roman"/>
          <w:sz w:val="28"/>
          <w:szCs w:val="28"/>
        </w:rPr>
        <w:t>изд</w:t>
      </w:r>
      <w:r w:rsidRPr="00792286">
        <w:rPr>
          <w:rFonts w:ascii="Times New Roman" w:eastAsia="Times New Roman" w:hAnsi="Times New Roman" w:cs="Times New Roman"/>
          <w:sz w:val="28"/>
          <w:szCs w:val="28"/>
        </w:rPr>
        <w:t>. 5-</w:t>
      </w:r>
      <w:r w:rsidRPr="00792286">
        <w:rPr>
          <w:rFonts w:ascii="Times New Roman" w:hAnsi="Times New Roman" w:cs="Times New Roman"/>
          <w:sz w:val="28"/>
          <w:szCs w:val="28"/>
        </w:rPr>
        <w:t>е</w:t>
      </w:r>
      <w:r w:rsidRPr="00792286">
        <w:rPr>
          <w:rFonts w:ascii="Times New Roman" w:eastAsia="Times New Roman" w:hAnsi="Times New Roman" w:cs="Times New Roman"/>
          <w:sz w:val="28"/>
          <w:szCs w:val="28"/>
        </w:rPr>
        <w:t xml:space="preserve">, </w:t>
      </w:r>
      <w:r w:rsidRPr="00792286">
        <w:rPr>
          <w:rFonts w:ascii="Times New Roman" w:hAnsi="Times New Roman" w:cs="Times New Roman"/>
          <w:sz w:val="28"/>
          <w:szCs w:val="28"/>
        </w:rPr>
        <w:t>М</w:t>
      </w:r>
      <w:r w:rsidRPr="00792286">
        <w:rPr>
          <w:rFonts w:ascii="Times New Roman" w:eastAsia="Times New Roman" w:hAnsi="Times New Roman" w:cs="Times New Roman"/>
          <w:sz w:val="28"/>
          <w:szCs w:val="28"/>
        </w:rPr>
        <w:t xml:space="preserve">.: </w:t>
      </w:r>
      <w:r w:rsidRPr="00792286">
        <w:rPr>
          <w:rFonts w:ascii="Times New Roman" w:hAnsi="Times New Roman" w:cs="Times New Roman"/>
          <w:sz w:val="28"/>
          <w:szCs w:val="28"/>
        </w:rPr>
        <w:t>Физкультура</w:t>
      </w:r>
      <w:r w:rsidRPr="00792286">
        <w:rPr>
          <w:rFonts w:ascii="Times New Roman" w:eastAsia="Times New Roman" w:hAnsi="Times New Roman" w:cs="Times New Roman"/>
          <w:sz w:val="28"/>
          <w:szCs w:val="28"/>
        </w:rPr>
        <w:t xml:space="preserve"> </w:t>
      </w:r>
      <w:r w:rsidRPr="00792286">
        <w:rPr>
          <w:rFonts w:ascii="Times New Roman" w:hAnsi="Times New Roman" w:cs="Times New Roman"/>
          <w:sz w:val="28"/>
          <w:szCs w:val="28"/>
        </w:rPr>
        <w:t>и</w:t>
      </w:r>
      <w:r w:rsidRPr="00792286">
        <w:rPr>
          <w:rFonts w:ascii="Times New Roman" w:eastAsia="Times New Roman" w:hAnsi="Times New Roman" w:cs="Times New Roman"/>
          <w:sz w:val="28"/>
          <w:szCs w:val="28"/>
        </w:rPr>
        <w:t xml:space="preserve"> </w:t>
      </w:r>
      <w:r w:rsidRPr="00792286">
        <w:rPr>
          <w:rFonts w:ascii="Times New Roman" w:hAnsi="Times New Roman" w:cs="Times New Roman"/>
          <w:sz w:val="28"/>
          <w:szCs w:val="28"/>
        </w:rPr>
        <w:t>спорт</w:t>
      </w:r>
      <w:r w:rsidRPr="00792286">
        <w:rPr>
          <w:rFonts w:ascii="Times New Roman" w:eastAsia="Times New Roman" w:hAnsi="Times New Roman" w:cs="Times New Roman"/>
          <w:sz w:val="28"/>
          <w:szCs w:val="28"/>
        </w:rPr>
        <w:t xml:space="preserve">, 2002. </w:t>
      </w:r>
    </w:p>
    <w:p w:rsidR="00944F22" w:rsidRDefault="00944F22" w:rsidP="00FC1373">
      <w:pPr>
        <w:numPr>
          <w:ilvl w:val="0"/>
          <w:numId w:val="25"/>
        </w:numPr>
        <w:tabs>
          <w:tab w:val="left" w:pos="993"/>
          <w:tab w:val="left" w:pos="1134"/>
          <w:tab w:val="left" w:pos="1418"/>
        </w:tabs>
        <w:suppressAutoHyphen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Чумаков Е.М. Сто уроков САМБО. / Под редакцией С.Е. </w:t>
      </w:r>
      <w:proofErr w:type="spellStart"/>
      <w:r>
        <w:rPr>
          <w:rFonts w:ascii="Times New Roman" w:hAnsi="Times New Roman" w:cs="Times New Roman"/>
          <w:sz w:val="28"/>
          <w:szCs w:val="28"/>
        </w:rPr>
        <w:t>Табакова</w:t>
      </w:r>
      <w:proofErr w:type="spellEnd"/>
      <w:r>
        <w:rPr>
          <w:rFonts w:ascii="Times New Roman" w:hAnsi="Times New Roman" w:cs="Times New Roman"/>
          <w:sz w:val="28"/>
          <w:szCs w:val="28"/>
        </w:rPr>
        <w:t xml:space="preserve">.– Изд.6-е, </w:t>
      </w:r>
      <w:proofErr w:type="spellStart"/>
      <w:r>
        <w:rPr>
          <w:rFonts w:ascii="Times New Roman" w:hAnsi="Times New Roman" w:cs="Times New Roman"/>
          <w:sz w:val="28"/>
          <w:szCs w:val="28"/>
        </w:rPr>
        <w:t>испр</w:t>
      </w:r>
      <w:proofErr w:type="spellEnd"/>
      <w:r>
        <w:rPr>
          <w:rFonts w:ascii="Times New Roman" w:hAnsi="Times New Roman" w:cs="Times New Roman"/>
          <w:sz w:val="28"/>
          <w:szCs w:val="28"/>
        </w:rPr>
        <w:t>. и доп. – М.: ФАИР-ПРЕСС, 2005. - 448 с., ил.</w:t>
      </w:r>
    </w:p>
    <w:p w:rsidR="00944F22" w:rsidRDefault="00944F22" w:rsidP="00FC1373">
      <w:pPr>
        <w:numPr>
          <w:ilvl w:val="0"/>
          <w:numId w:val="25"/>
        </w:numPr>
        <w:tabs>
          <w:tab w:val="left" w:pos="993"/>
          <w:tab w:val="left" w:pos="1134"/>
        </w:tabs>
        <w:suppressAutoHyphen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Шестаков В.Б. САМБО – наука побеждать. Теоретические и методические основы подготовки самбистов: учебное пособие/ Ф.В. </w:t>
      </w:r>
      <w:proofErr w:type="spellStart"/>
      <w:r>
        <w:rPr>
          <w:rFonts w:ascii="Times New Roman" w:hAnsi="Times New Roman" w:cs="Times New Roman"/>
          <w:sz w:val="28"/>
          <w:szCs w:val="28"/>
        </w:rPr>
        <w:t>Емельяненко</w:t>
      </w:r>
      <w:proofErr w:type="spellEnd"/>
      <w:r>
        <w:rPr>
          <w:rFonts w:ascii="Times New Roman" w:hAnsi="Times New Roman" w:cs="Times New Roman"/>
          <w:sz w:val="28"/>
          <w:szCs w:val="28"/>
        </w:rPr>
        <w:t xml:space="preserve">, С.В. </w:t>
      </w:r>
      <w:proofErr w:type="spellStart"/>
      <w:r>
        <w:rPr>
          <w:rFonts w:ascii="Times New Roman" w:hAnsi="Times New Roman" w:cs="Times New Roman"/>
          <w:sz w:val="28"/>
          <w:szCs w:val="28"/>
        </w:rPr>
        <w:t>Ерёгина</w:t>
      </w:r>
      <w:proofErr w:type="spellEnd"/>
      <w:r>
        <w:rPr>
          <w:rFonts w:ascii="Times New Roman" w:hAnsi="Times New Roman" w:cs="Times New Roman"/>
          <w:sz w:val="28"/>
          <w:szCs w:val="28"/>
        </w:rPr>
        <w:t>, В.Б. Шестаков // – М.: ОЛМА Медиа Групп, 2012. – 224 с.ил.</w:t>
      </w:r>
    </w:p>
    <w:p w:rsidR="00944F22" w:rsidRPr="00944F22" w:rsidRDefault="00944F22" w:rsidP="00944F22"/>
    <w:p w:rsidR="00792286" w:rsidRPr="00792286" w:rsidRDefault="00792286" w:rsidP="00792286">
      <w:pPr>
        <w:spacing w:after="0"/>
        <w:rPr>
          <w:rFonts w:ascii="Times New Roman" w:hAnsi="Times New Roman" w:cs="Times New Roman"/>
          <w:sz w:val="28"/>
          <w:szCs w:val="28"/>
        </w:rPr>
      </w:pPr>
      <w:r w:rsidRPr="00792286">
        <w:rPr>
          <w:rFonts w:ascii="Times New Roman" w:eastAsia="Times New Roman" w:hAnsi="Times New Roman" w:cs="Times New Roman"/>
          <w:sz w:val="28"/>
          <w:szCs w:val="28"/>
        </w:rPr>
        <w:t xml:space="preserve"> </w:t>
      </w:r>
    </w:p>
    <w:p w:rsidR="00792286" w:rsidRPr="00792286" w:rsidRDefault="00792286" w:rsidP="00792286">
      <w:pPr>
        <w:ind w:left="709" w:right="47"/>
        <w:rPr>
          <w:rFonts w:ascii="Times New Roman" w:hAnsi="Times New Roman" w:cs="Times New Roman"/>
          <w:sz w:val="28"/>
          <w:szCs w:val="28"/>
        </w:rPr>
      </w:pPr>
      <w:r w:rsidRPr="00792286">
        <w:rPr>
          <w:rFonts w:ascii="Times New Roman" w:hAnsi="Times New Roman" w:cs="Times New Roman"/>
          <w:sz w:val="28"/>
          <w:szCs w:val="28"/>
        </w:rPr>
        <w:t>Перечень</w:t>
      </w:r>
      <w:r w:rsidRPr="00792286">
        <w:rPr>
          <w:rFonts w:ascii="Times New Roman" w:eastAsia="Times New Roman" w:hAnsi="Times New Roman" w:cs="Times New Roman"/>
          <w:sz w:val="28"/>
          <w:szCs w:val="28"/>
        </w:rPr>
        <w:t xml:space="preserve"> </w:t>
      </w:r>
      <w:r w:rsidRPr="00792286">
        <w:rPr>
          <w:rFonts w:ascii="Times New Roman" w:hAnsi="Times New Roman" w:cs="Times New Roman"/>
          <w:sz w:val="28"/>
          <w:szCs w:val="28"/>
        </w:rPr>
        <w:t>Интернет</w:t>
      </w:r>
      <w:r w:rsidRPr="00792286">
        <w:rPr>
          <w:rFonts w:ascii="Times New Roman" w:eastAsia="Times New Roman" w:hAnsi="Times New Roman" w:cs="Times New Roman"/>
          <w:sz w:val="28"/>
          <w:szCs w:val="28"/>
        </w:rPr>
        <w:t>-</w:t>
      </w:r>
      <w:r w:rsidRPr="00792286">
        <w:rPr>
          <w:rFonts w:ascii="Times New Roman" w:hAnsi="Times New Roman" w:cs="Times New Roman"/>
          <w:sz w:val="28"/>
          <w:szCs w:val="28"/>
        </w:rPr>
        <w:t>ресурсов</w:t>
      </w:r>
      <w:r w:rsidRPr="00792286">
        <w:rPr>
          <w:rFonts w:ascii="Times New Roman" w:eastAsia="Times New Roman" w:hAnsi="Times New Roman" w:cs="Times New Roman"/>
          <w:sz w:val="28"/>
          <w:szCs w:val="28"/>
        </w:rPr>
        <w:t xml:space="preserve">:  </w:t>
      </w:r>
    </w:p>
    <w:p w:rsidR="00792286" w:rsidRPr="00792286" w:rsidRDefault="00792286" w:rsidP="00FC1373">
      <w:pPr>
        <w:numPr>
          <w:ilvl w:val="0"/>
          <w:numId w:val="21"/>
        </w:numPr>
        <w:spacing w:after="3" w:line="248" w:lineRule="auto"/>
        <w:ind w:right="47"/>
        <w:jc w:val="both"/>
        <w:rPr>
          <w:rFonts w:ascii="Times New Roman" w:hAnsi="Times New Roman" w:cs="Times New Roman"/>
          <w:sz w:val="28"/>
          <w:szCs w:val="28"/>
        </w:rPr>
      </w:pPr>
      <w:r w:rsidRPr="00792286">
        <w:rPr>
          <w:rFonts w:ascii="Times New Roman" w:eastAsia="Times New Roman" w:hAnsi="Times New Roman" w:cs="Times New Roman"/>
          <w:sz w:val="28"/>
          <w:szCs w:val="28"/>
          <w:u w:val="single" w:color="000000"/>
        </w:rPr>
        <w:t>http://www.minsport.gov.ru/</w:t>
      </w:r>
      <w:r w:rsidRPr="00792286">
        <w:rPr>
          <w:rFonts w:ascii="Times New Roman" w:eastAsia="Times New Roman" w:hAnsi="Times New Roman" w:cs="Times New Roman"/>
          <w:sz w:val="28"/>
          <w:szCs w:val="28"/>
        </w:rPr>
        <w:t xml:space="preserve"> – </w:t>
      </w:r>
      <w:r w:rsidRPr="00792286">
        <w:rPr>
          <w:rFonts w:ascii="Times New Roman" w:hAnsi="Times New Roman" w:cs="Times New Roman"/>
          <w:sz w:val="28"/>
          <w:szCs w:val="28"/>
        </w:rPr>
        <w:t>Министерство</w:t>
      </w:r>
      <w:r w:rsidRPr="00792286">
        <w:rPr>
          <w:rFonts w:ascii="Times New Roman" w:eastAsia="Times New Roman" w:hAnsi="Times New Roman" w:cs="Times New Roman"/>
          <w:sz w:val="28"/>
          <w:szCs w:val="28"/>
        </w:rPr>
        <w:t xml:space="preserve"> </w:t>
      </w:r>
      <w:r w:rsidRPr="00792286">
        <w:rPr>
          <w:rFonts w:ascii="Times New Roman" w:hAnsi="Times New Roman" w:cs="Times New Roman"/>
          <w:sz w:val="28"/>
          <w:szCs w:val="28"/>
        </w:rPr>
        <w:t>спорта</w:t>
      </w:r>
      <w:r w:rsidRPr="00792286">
        <w:rPr>
          <w:rFonts w:ascii="Times New Roman" w:eastAsia="Times New Roman" w:hAnsi="Times New Roman" w:cs="Times New Roman"/>
          <w:sz w:val="28"/>
          <w:szCs w:val="28"/>
        </w:rPr>
        <w:t xml:space="preserve"> </w:t>
      </w:r>
      <w:r w:rsidRPr="00792286">
        <w:rPr>
          <w:rFonts w:ascii="Times New Roman" w:hAnsi="Times New Roman" w:cs="Times New Roman"/>
          <w:sz w:val="28"/>
          <w:szCs w:val="28"/>
        </w:rPr>
        <w:t>Российской</w:t>
      </w:r>
      <w:r w:rsidRPr="00792286">
        <w:rPr>
          <w:rFonts w:ascii="Times New Roman" w:eastAsia="Times New Roman" w:hAnsi="Times New Roman" w:cs="Times New Roman"/>
          <w:sz w:val="28"/>
          <w:szCs w:val="28"/>
        </w:rPr>
        <w:t xml:space="preserve"> </w:t>
      </w:r>
      <w:r w:rsidRPr="00792286">
        <w:rPr>
          <w:rFonts w:ascii="Times New Roman" w:hAnsi="Times New Roman" w:cs="Times New Roman"/>
          <w:sz w:val="28"/>
          <w:szCs w:val="28"/>
        </w:rPr>
        <w:t>Федерации</w:t>
      </w:r>
      <w:r w:rsidRPr="00792286">
        <w:rPr>
          <w:rFonts w:ascii="Times New Roman" w:eastAsia="Times New Roman" w:hAnsi="Times New Roman" w:cs="Times New Roman"/>
          <w:sz w:val="28"/>
          <w:szCs w:val="28"/>
        </w:rPr>
        <w:t xml:space="preserve">  </w:t>
      </w:r>
    </w:p>
    <w:p w:rsidR="00792286" w:rsidRPr="00792286" w:rsidRDefault="00792286" w:rsidP="00FC1373">
      <w:pPr>
        <w:numPr>
          <w:ilvl w:val="0"/>
          <w:numId w:val="21"/>
        </w:numPr>
        <w:spacing w:after="3" w:line="248" w:lineRule="auto"/>
        <w:ind w:right="47"/>
        <w:jc w:val="both"/>
        <w:rPr>
          <w:rFonts w:ascii="Times New Roman" w:hAnsi="Times New Roman" w:cs="Times New Roman"/>
          <w:sz w:val="28"/>
          <w:szCs w:val="28"/>
        </w:rPr>
      </w:pPr>
      <w:r w:rsidRPr="00792286">
        <w:rPr>
          <w:rFonts w:ascii="Times New Roman" w:eastAsia="Times New Roman" w:hAnsi="Times New Roman" w:cs="Times New Roman"/>
          <w:sz w:val="28"/>
          <w:szCs w:val="28"/>
          <w:u w:val="single" w:color="000000"/>
        </w:rPr>
        <w:t>http://www.rusada.ru/</w:t>
      </w:r>
      <w:r w:rsidRPr="00792286">
        <w:rPr>
          <w:rFonts w:ascii="Times New Roman" w:eastAsia="Times New Roman" w:hAnsi="Times New Roman" w:cs="Times New Roman"/>
          <w:sz w:val="28"/>
          <w:szCs w:val="28"/>
        </w:rPr>
        <w:t xml:space="preserve"> – </w:t>
      </w:r>
      <w:r w:rsidRPr="00792286">
        <w:rPr>
          <w:rFonts w:ascii="Times New Roman" w:hAnsi="Times New Roman" w:cs="Times New Roman"/>
          <w:sz w:val="28"/>
          <w:szCs w:val="28"/>
        </w:rPr>
        <w:t>Российское</w:t>
      </w:r>
      <w:r w:rsidRPr="00792286">
        <w:rPr>
          <w:rFonts w:ascii="Times New Roman" w:eastAsia="Times New Roman" w:hAnsi="Times New Roman" w:cs="Times New Roman"/>
          <w:sz w:val="28"/>
          <w:szCs w:val="28"/>
        </w:rPr>
        <w:t xml:space="preserve"> </w:t>
      </w:r>
      <w:r w:rsidRPr="00792286">
        <w:rPr>
          <w:rFonts w:ascii="Times New Roman" w:hAnsi="Times New Roman" w:cs="Times New Roman"/>
          <w:sz w:val="28"/>
          <w:szCs w:val="28"/>
        </w:rPr>
        <w:t>антидопинговое</w:t>
      </w:r>
      <w:r w:rsidRPr="00792286">
        <w:rPr>
          <w:rFonts w:ascii="Times New Roman" w:eastAsia="Times New Roman" w:hAnsi="Times New Roman" w:cs="Times New Roman"/>
          <w:sz w:val="28"/>
          <w:szCs w:val="28"/>
        </w:rPr>
        <w:t xml:space="preserve"> </w:t>
      </w:r>
      <w:r w:rsidRPr="00792286">
        <w:rPr>
          <w:rFonts w:ascii="Times New Roman" w:hAnsi="Times New Roman" w:cs="Times New Roman"/>
          <w:sz w:val="28"/>
          <w:szCs w:val="28"/>
        </w:rPr>
        <w:t>агентство</w:t>
      </w:r>
      <w:r w:rsidRPr="00792286">
        <w:rPr>
          <w:rFonts w:ascii="Times New Roman" w:eastAsia="Times New Roman" w:hAnsi="Times New Roman" w:cs="Times New Roman"/>
          <w:sz w:val="28"/>
          <w:szCs w:val="28"/>
        </w:rPr>
        <w:t xml:space="preserve"> </w:t>
      </w:r>
    </w:p>
    <w:p w:rsidR="00944F22" w:rsidRPr="00944F22" w:rsidRDefault="00792286" w:rsidP="00FC1373">
      <w:pPr>
        <w:numPr>
          <w:ilvl w:val="0"/>
          <w:numId w:val="21"/>
        </w:numPr>
        <w:spacing w:after="3" w:line="248" w:lineRule="auto"/>
        <w:ind w:right="47"/>
        <w:jc w:val="both"/>
        <w:rPr>
          <w:rFonts w:ascii="Times New Roman" w:hAnsi="Times New Roman" w:cs="Times New Roman"/>
          <w:sz w:val="28"/>
          <w:szCs w:val="28"/>
        </w:rPr>
      </w:pPr>
      <w:r w:rsidRPr="00792286">
        <w:rPr>
          <w:rFonts w:ascii="Times New Roman" w:eastAsia="Times New Roman" w:hAnsi="Times New Roman" w:cs="Times New Roman"/>
          <w:sz w:val="28"/>
          <w:szCs w:val="28"/>
          <w:u w:val="single" w:color="000000"/>
        </w:rPr>
        <w:t>http://www.wada-ama.org/</w:t>
      </w:r>
      <w:r w:rsidRPr="00792286">
        <w:rPr>
          <w:rFonts w:ascii="Times New Roman" w:eastAsia="Times New Roman" w:hAnsi="Times New Roman" w:cs="Times New Roman"/>
          <w:sz w:val="28"/>
          <w:szCs w:val="28"/>
        </w:rPr>
        <w:t xml:space="preserve"> – </w:t>
      </w:r>
      <w:r w:rsidRPr="00792286">
        <w:rPr>
          <w:rFonts w:ascii="Times New Roman" w:hAnsi="Times New Roman" w:cs="Times New Roman"/>
          <w:sz w:val="28"/>
          <w:szCs w:val="28"/>
        </w:rPr>
        <w:t>Всемирное</w:t>
      </w:r>
      <w:r w:rsidRPr="00792286">
        <w:rPr>
          <w:rFonts w:ascii="Times New Roman" w:eastAsia="Times New Roman" w:hAnsi="Times New Roman" w:cs="Times New Roman"/>
          <w:sz w:val="28"/>
          <w:szCs w:val="28"/>
        </w:rPr>
        <w:t xml:space="preserve"> </w:t>
      </w:r>
      <w:r w:rsidRPr="00792286">
        <w:rPr>
          <w:rFonts w:ascii="Times New Roman" w:hAnsi="Times New Roman" w:cs="Times New Roman"/>
          <w:sz w:val="28"/>
          <w:szCs w:val="28"/>
        </w:rPr>
        <w:t>антидопинговое</w:t>
      </w:r>
      <w:r w:rsidRPr="00792286">
        <w:rPr>
          <w:rFonts w:ascii="Times New Roman" w:eastAsia="Times New Roman" w:hAnsi="Times New Roman" w:cs="Times New Roman"/>
          <w:sz w:val="28"/>
          <w:szCs w:val="28"/>
        </w:rPr>
        <w:t xml:space="preserve"> </w:t>
      </w:r>
      <w:r w:rsidRPr="00792286">
        <w:rPr>
          <w:rFonts w:ascii="Times New Roman" w:hAnsi="Times New Roman" w:cs="Times New Roman"/>
          <w:sz w:val="28"/>
          <w:szCs w:val="28"/>
        </w:rPr>
        <w:t>агентство</w:t>
      </w:r>
      <w:r w:rsidRPr="00792286">
        <w:rPr>
          <w:rFonts w:ascii="Times New Roman" w:eastAsia="Times New Roman" w:hAnsi="Times New Roman" w:cs="Times New Roman"/>
          <w:sz w:val="28"/>
          <w:szCs w:val="28"/>
        </w:rPr>
        <w:t xml:space="preserve">  </w:t>
      </w:r>
    </w:p>
    <w:p w:rsidR="00792286" w:rsidRPr="00792286" w:rsidRDefault="00792286" w:rsidP="00FC1373">
      <w:pPr>
        <w:numPr>
          <w:ilvl w:val="0"/>
          <w:numId w:val="21"/>
        </w:numPr>
        <w:spacing w:after="3" w:line="248" w:lineRule="auto"/>
        <w:ind w:right="47"/>
        <w:jc w:val="both"/>
        <w:rPr>
          <w:rFonts w:ascii="Times New Roman" w:hAnsi="Times New Roman" w:cs="Times New Roman"/>
          <w:sz w:val="28"/>
          <w:szCs w:val="28"/>
        </w:rPr>
      </w:pPr>
      <w:r w:rsidRPr="00792286">
        <w:rPr>
          <w:rFonts w:ascii="Times New Roman" w:eastAsia="Times New Roman" w:hAnsi="Times New Roman" w:cs="Times New Roman"/>
          <w:sz w:val="28"/>
          <w:szCs w:val="28"/>
          <w:u w:val="single" w:color="000000"/>
        </w:rPr>
        <w:t>http://www.sambo.ru</w:t>
      </w:r>
      <w:r w:rsidRPr="00792286">
        <w:rPr>
          <w:rFonts w:ascii="Times New Roman" w:eastAsia="Times New Roman" w:hAnsi="Times New Roman" w:cs="Times New Roman"/>
          <w:sz w:val="28"/>
          <w:szCs w:val="28"/>
        </w:rPr>
        <w:t xml:space="preserve"> – </w:t>
      </w:r>
      <w:r w:rsidRPr="00792286">
        <w:rPr>
          <w:rFonts w:ascii="Times New Roman" w:hAnsi="Times New Roman" w:cs="Times New Roman"/>
          <w:sz w:val="28"/>
          <w:szCs w:val="28"/>
        </w:rPr>
        <w:t>Всероссийская</w:t>
      </w:r>
      <w:r w:rsidRPr="00792286">
        <w:rPr>
          <w:rFonts w:ascii="Times New Roman" w:eastAsia="Times New Roman" w:hAnsi="Times New Roman" w:cs="Times New Roman"/>
          <w:sz w:val="28"/>
          <w:szCs w:val="28"/>
        </w:rPr>
        <w:t xml:space="preserve"> </w:t>
      </w:r>
      <w:r w:rsidRPr="00792286">
        <w:rPr>
          <w:rFonts w:ascii="Times New Roman" w:hAnsi="Times New Roman" w:cs="Times New Roman"/>
          <w:sz w:val="28"/>
          <w:szCs w:val="28"/>
        </w:rPr>
        <w:t>федерация</w:t>
      </w:r>
      <w:r w:rsidRPr="00792286">
        <w:rPr>
          <w:rFonts w:ascii="Times New Roman" w:eastAsia="Times New Roman" w:hAnsi="Times New Roman" w:cs="Times New Roman"/>
          <w:sz w:val="28"/>
          <w:szCs w:val="28"/>
        </w:rPr>
        <w:t xml:space="preserve"> </w:t>
      </w:r>
      <w:r w:rsidRPr="00792286">
        <w:rPr>
          <w:rFonts w:ascii="Times New Roman" w:hAnsi="Times New Roman" w:cs="Times New Roman"/>
          <w:sz w:val="28"/>
          <w:szCs w:val="28"/>
        </w:rPr>
        <w:t>самбо</w:t>
      </w:r>
      <w:r w:rsidRPr="00792286">
        <w:rPr>
          <w:rFonts w:ascii="Times New Roman" w:eastAsia="Times New Roman" w:hAnsi="Times New Roman" w:cs="Times New Roman"/>
          <w:sz w:val="28"/>
          <w:szCs w:val="28"/>
        </w:rPr>
        <w:t xml:space="preserve"> </w:t>
      </w:r>
    </w:p>
    <w:p w:rsidR="00792286" w:rsidRPr="00792286" w:rsidRDefault="00792286" w:rsidP="00792286">
      <w:pPr>
        <w:spacing w:after="0"/>
        <w:ind w:left="709"/>
        <w:rPr>
          <w:rFonts w:ascii="Times New Roman" w:hAnsi="Times New Roman" w:cs="Times New Roman"/>
          <w:sz w:val="28"/>
          <w:szCs w:val="28"/>
        </w:rPr>
      </w:pPr>
      <w:r w:rsidRPr="00792286">
        <w:rPr>
          <w:rFonts w:ascii="Times New Roman" w:eastAsia="Times New Roman" w:hAnsi="Times New Roman" w:cs="Times New Roman"/>
          <w:b/>
          <w:sz w:val="28"/>
          <w:szCs w:val="28"/>
        </w:rPr>
        <w:t xml:space="preserve"> </w:t>
      </w:r>
    </w:p>
    <w:p w:rsidR="00792286" w:rsidRDefault="00792286" w:rsidP="00792286">
      <w:pPr>
        <w:spacing w:after="0"/>
      </w:pPr>
      <w:r>
        <w:rPr>
          <w:rFonts w:ascii="Times New Roman" w:eastAsia="Times New Roman" w:hAnsi="Times New Roman" w:cs="Times New Roman"/>
          <w:b/>
        </w:rPr>
        <w:t xml:space="preserve"> </w:t>
      </w:r>
    </w:p>
    <w:p w:rsidR="00887EF4" w:rsidRPr="00B33637" w:rsidRDefault="00887EF4" w:rsidP="003C7557">
      <w:pPr>
        <w:pStyle w:val="af1"/>
        <w:spacing w:before="5"/>
        <w:contextualSpacing/>
        <w:jc w:val="both"/>
        <w:rPr>
          <w:b/>
          <w:sz w:val="28"/>
          <w:szCs w:val="28"/>
        </w:rPr>
      </w:pPr>
    </w:p>
    <w:sectPr w:rsidR="00887EF4" w:rsidRPr="00B33637" w:rsidSect="00192AB5">
      <w:headerReference w:type="default" r:id="rId20"/>
      <w:footerReference w:type="default" r:id="rId21"/>
      <w:pgSz w:w="11906" w:h="16838"/>
      <w:pgMar w:top="1134" w:right="567" w:bottom="1134" w:left="1701" w:header="1134"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2B4" w:rsidRDefault="009912B4">
      <w:pPr>
        <w:spacing w:after="0" w:line="240" w:lineRule="auto"/>
      </w:pPr>
      <w:r>
        <w:separator/>
      </w:r>
    </w:p>
  </w:endnote>
  <w:endnote w:type="continuationSeparator" w:id="0">
    <w:p w:rsidR="009912B4" w:rsidRDefault="009912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927" w:rsidRDefault="001C4BC4">
    <w:pPr>
      <w:spacing w:after="0"/>
      <w:ind w:right="1"/>
      <w:jc w:val="right"/>
    </w:pPr>
    <w:r>
      <w:rPr>
        <w:rFonts w:ascii="Calibri" w:eastAsia="Calibri" w:hAnsi="Calibri" w:cs="Calibri"/>
      </w:rPr>
      <w:fldChar w:fldCharType="begin"/>
    </w:r>
    <w:r w:rsidR="00532927">
      <w:rPr>
        <w:rFonts w:ascii="Calibri" w:eastAsia="Calibri" w:hAnsi="Calibri" w:cs="Calibri"/>
      </w:rPr>
      <w:instrText xml:space="preserve"> PAGE   \* MERGEFORMAT </w:instrText>
    </w:r>
    <w:r>
      <w:rPr>
        <w:rFonts w:ascii="Calibri" w:eastAsia="Calibri" w:hAnsi="Calibri" w:cs="Calibri"/>
      </w:rPr>
      <w:fldChar w:fldCharType="separate"/>
    </w:r>
    <w:r w:rsidR="00532927">
      <w:rPr>
        <w:rFonts w:ascii="Calibri" w:eastAsia="Calibri" w:hAnsi="Calibri" w:cs="Calibri"/>
        <w:noProof/>
      </w:rPr>
      <w:t>138</w:t>
    </w:r>
    <w:r>
      <w:rPr>
        <w:rFonts w:ascii="Calibri" w:eastAsia="Calibri" w:hAnsi="Calibri" w:cs="Calibri"/>
      </w:rPr>
      <w:fldChar w:fldCharType="end"/>
    </w:r>
    <w:r w:rsidR="00532927">
      <w:rPr>
        <w:rFonts w:ascii="Calibri" w:eastAsia="Calibri" w:hAnsi="Calibri" w:cs="Calibri"/>
      </w:rPr>
      <w:t xml:space="preserve"> </w:t>
    </w:r>
  </w:p>
  <w:p w:rsidR="00532927" w:rsidRDefault="00532927">
    <w:pPr>
      <w:spacing w:after="0"/>
    </w:pPr>
    <w:r>
      <w:rPr>
        <w:rFonts w:ascii="Calibri" w:eastAsia="Calibri" w:hAnsi="Calibri" w:cs="Calibri"/>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927" w:rsidRDefault="001C4BC4">
    <w:pPr>
      <w:spacing w:after="0"/>
      <w:ind w:right="1"/>
      <w:jc w:val="right"/>
    </w:pPr>
    <w:r>
      <w:rPr>
        <w:rFonts w:ascii="Calibri" w:eastAsia="Calibri" w:hAnsi="Calibri" w:cs="Calibri"/>
      </w:rPr>
      <w:fldChar w:fldCharType="begin"/>
    </w:r>
    <w:r w:rsidR="00532927">
      <w:rPr>
        <w:rFonts w:ascii="Calibri" w:eastAsia="Calibri" w:hAnsi="Calibri" w:cs="Calibri"/>
      </w:rPr>
      <w:instrText xml:space="preserve"> PAGE   \* MERGEFORMAT </w:instrText>
    </w:r>
    <w:r>
      <w:rPr>
        <w:rFonts w:ascii="Calibri" w:eastAsia="Calibri" w:hAnsi="Calibri" w:cs="Calibri"/>
      </w:rPr>
      <w:fldChar w:fldCharType="separate"/>
    </w:r>
    <w:r w:rsidR="002947D4">
      <w:rPr>
        <w:rFonts w:ascii="Calibri" w:eastAsia="Calibri" w:hAnsi="Calibri" w:cs="Calibri"/>
        <w:noProof/>
      </w:rPr>
      <w:t>39</w:t>
    </w:r>
    <w:r>
      <w:rPr>
        <w:rFonts w:ascii="Calibri" w:eastAsia="Calibri" w:hAnsi="Calibri" w:cs="Calibri"/>
      </w:rPr>
      <w:fldChar w:fldCharType="end"/>
    </w:r>
    <w:r w:rsidR="00532927">
      <w:rPr>
        <w:rFonts w:ascii="Calibri" w:eastAsia="Calibri" w:hAnsi="Calibri" w:cs="Calibri"/>
      </w:rPr>
      <w:t xml:space="preserve"> </w:t>
    </w:r>
  </w:p>
  <w:p w:rsidR="00532927" w:rsidRDefault="00532927">
    <w:pPr>
      <w:spacing w:after="0"/>
    </w:pPr>
    <w:r>
      <w:rPr>
        <w:rFonts w:ascii="Calibri" w:eastAsia="Calibri" w:hAnsi="Calibri" w:cs="Calibri"/>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927" w:rsidRDefault="001C4BC4">
    <w:pPr>
      <w:spacing w:after="0"/>
      <w:ind w:right="1"/>
      <w:jc w:val="right"/>
    </w:pPr>
    <w:r>
      <w:rPr>
        <w:rFonts w:ascii="Calibri" w:eastAsia="Calibri" w:hAnsi="Calibri" w:cs="Calibri"/>
      </w:rPr>
      <w:fldChar w:fldCharType="begin"/>
    </w:r>
    <w:r w:rsidR="00532927">
      <w:rPr>
        <w:rFonts w:ascii="Calibri" w:eastAsia="Calibri" w:hAnsi="Calibri" w:cs="Calibri"/>
      </w:rPr>
      <w:instrText xml:space="preserve"> PAGE   \* MERGEFORMAT </w:instrText>
    </w:r>
    <w:r>
      <w:rPr>
        <w:rFonts w:ascii="Calibri" w:eastAsia="Calibri" w:hAnsi="Calibri" w:cs="Calibri"/>
      </w:rPr>
      <w:fldChar w:fldCharType="separate"/>
    </w:r>
    <w:r w:rsidR="00532927">
      <w:rPr>
        <w:rFonts w:ascii="Calibri" w:eastAsia="Calibri" w:hAnsi="Calibri" w:cs="Calibri"/>
      </w:rPr>
      <w:t>2</w:t>
    </w:r>
    <w:r>
      <w:rPr>
        <w:rFonts w:ascii="Calibri" w:eastAsia="Calibri" w:hAnsi="Calibri" w:cs="Calibri"/>
      </w:rPr>
      <w:fldChar w:fldCharType="end"/>
    </w:r>
    <w:r w:rsidR="00532927">
      <w:rPr>
        <w:rFonts w:ascii="Calibri" w:eastAsia="Calibri" w:hAnsi="Calibri" w:cs="Calibri"/>
      </w:rPr>
      <w:t xml:space="preserve"> </w:t>
    </w:r>
  </w:p>
  <w:p w:rsidR="00532927" w:rsidRDefault="00532927">
    <w:pPr>
      <w:spacing w:after="0"/>
    </w:pPr>
    <w:r>
      <w:rPr>
        <w:rFonts w:ascii="Calibri" w:eastAsia="Calibri" w:hAnsi="Calibri" w:cs="Calibri"/>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49B" w:rsidRDefault="00DA549B"/>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49B" w:rsidRDefault="00DA549B"/>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49B" w:rsidRDefault="00DA549B"/>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9AA" w:rsidRDefault="001039A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2B4" w:rsidRDefault="009912B4">
      <w:r>
        <w:rPr>
          <w:rFonts w:ascii="Times New Roman" w:hAnsi="Times New Roman" w:cs="Times New Roman"/>
          <w:sz w:val="28"/>
          <w:szCs w:val="28"/>
        </w:rPr>
        <w:t>________</w:t>
      </w:r>
    </w:p>
  </w:footnote>
  <w:footnote w:type="continuationSeparator" w:id="0">
    <w:p w:rsidR="009912B4" w:rsidRDefault="009912B4">
      <w:r>
        <w:continuationSeparator/>
      </w:r>
    </w:p>
  </w:footnote>
  <w:footnote w:id="1">
    <w:p w:rsidR="001039AA" w:rsidRDefault="001039AA" w:rsidP="00E747E9">
      <w:pPr>
        <w:pStyle w:val="footnotedescription"/>
        <w:spacing w:line="259" w:lineRule="auto"/>
      </w:pPr>
      <w:r>
        <w:rPr>
          <w:rStyle w:val="footnotemark"/>
        </w:rPr>
        <w:footnoteRef/>
      </w:r>
      <w:r>
        <w:t xml:space="preserve"> </w:t>
      </w:r>
      <w:r>
        <w:rPr>
          <w:rFonts w:ascii="Times New Roman" w:eastAsia="Times New Roman" w:hAnsi="Times New Roman" w:cs="Times New Roman"/>
        </w:rPr>
        <w:t>(зарегистрирован Минюстом России 13.12.2022г, регистрационный №71495).</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927" w:rsidRDefault="0053292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927" w:rsidRDefault="0053292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927" w:rsidRDefault="00532927"/>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49B" w:rsidRDefault="00DA549B"/>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49B" w:rsidRDefault="00DA549B"/>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49B" w:rsidRDefault="00DA549B"/>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9AA" w:rsidRDefault="001039AA">
    <w:pPr>
      <w:pStyle w:val="af9"/>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B07FD"/>
    <w:multiLevelType w:val="hybridMultilevel"/>
    <w:tmpl w:val="641267BA"/>
    <w:lvl w:ilvl="0" w:tplc="04190001">
      <w:start w:val="1"/>
      <w:numFmt w:val="bullet"/>
      <w:lvlText w:val=""/>
      <w:lvlJc w:val="left"/>
      <w:pPr>
        <w:ind w:left="1363" w:hanging="360"/>
      </w:pPr>
      <w:rPr>
        <w:rFonts w:ascii="Symbol" w:hAnsi="Symbol"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1">
    <w:nsid w:val="0C874231"/>
    <w:multiLevelType w:val="hybridMultilevel"/>
    <w:tmpl w:val="0B2AA0D8"/>
    <w:lvl w:ilvl="0" w:tplc="FFCCF01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D23EEE">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8E85F2">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4A9C4A">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7C4C8C">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32B122">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8678DE">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1E46D8">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EA1790">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43D0D4E"/>
    <w:multiLevelType w:val="hybridMultilevel"/>
    <w:tmpl w:val="B680D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4C42B5"/>
    <w:multiLevelType w:val="multilevel"/>
    <w:tmpl w:val="D4CE939E"/>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D410C93"/>
    <w:multiLevelType w:val="hybridMultilevel"/>
    <w:tmpl w:val="10AE6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E17D8D"/>
    <w:multiLevelType w:val="hybridMultilevel"/>
    <w:tmpl w:val="CE3EC984"/>
    <w:lvl w:ilvl="0" w:tplc="8396B976">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4849B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B0087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24362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280C5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56DCA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3EDE3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2E9E2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860FE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1DE6CB9"/>
    <w:multiLevelType w:val="hybridMultilevel"/>
    <w:tmpl w:val="76E6EC72"/>
    <w:lvl w:ilvl="0" w:tplc="95DCB31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24F35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BE103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F43FE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8622C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AEB87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C0BFF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9E32E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FE3F3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8532355"/>
    <w:multiLevelType w:val="hybridMultilevel"/>
    <w:tmpl w:val="AB043DFA"/>
    <w:lvl w:ilvl="0" w:tplc="26C0093C">
      <w:start w:val="1"/>
      <w:numFmt w:val="decimal"/>
      <w:lvlText w:val="%1."/>
      <w:lvlJc w:val="left"/>
      <w:pPr>
        <w:ind w:left="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7A3C8A">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649BB4">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20D64A">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5632F2">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14DB30">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5AD700">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B6C804">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5A35A8">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E995283"/>
    <w:multiLevelType w:val="hybridMultilevel"/>
    <w:tmpl w:val="6E367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4607C6F"/>
    <w:multiLevelType w:val="hybridMultilevel"/>
    <w:tmpl w:val="E0BAD5E8"/>
    <w:lvl w:ilvl="0" w:tplc="A186FF6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006DBE">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622F10">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C65BDE">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92255C">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AC79D2">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1E43EC">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3AFF44">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E421F4">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34AF62A1"/>
    <w:multiLevelType w:val="hybridMultilevel"/>
    <w:tmpl w:val="05E470A0"/>
    <w:lvl w:ilvl="0" w:tplc="04190001">
      <w:start w:val="1"/>
      <w:numFmt w:val="bullet"/>
      <w:lvlText w:val=""/>
      <w:lvlJc w:val="left"/>
      <w:pPr>
        <w:ind w:left="1013" w:hanging="360"/>
      </w:pPr>
      <w:rPr>
        <w:rFonts w:ascii="Symbol" w:hAnsi="Symbol" w:hint="default"/>
      </w:rPr>
    </w:lvl>
    <w:lvl w:ilvl="1" w:tplc="04190003" w:tentative="1">
      <w:start w:val="1"/>
      <w:numFmt w:val="bullet"/>
      <w:lvlText w:val="o"/>
      <w:lvlJc w:val="left"/>
      <w:pPr>
        <w:ind w:left="1733" w:hanging="360"/>
      </w:pPr>
      <w:rPr>
        <w:rFonts w:ascii="Courier New" w:hAnsi="Courier New" w:cs="Courier New" w:hint="default"/>
      </w:rPr>
    </w:lvl>
    <w:lvl w:ilvl="2" w:tplc="04190005" w:tentative="1">
      <w:start w:val="1"/>
      <w:numFmt w:val="bullet"/>
      <w:lvlText w:val=""/>
      <w:lvlJc w:val="left"/>
      <w:pPr>
        <w:ind w:left="2453" w:hanging="360"/>
      </w:pPr>
      <w:rPr>
        <w:rFonts w:ascii="Wingdings" w:hAnsi="Wingdings" w:hint="default"/>
      </w:rPr>
    </w:lvl>
    <w:lvl w:ilvl="3" w:tplc="04190001" w:tentative="1">
      <w:start w:val="1"/>
      <w:numFmt w:val="bullet"/>
      <w:lvlText w:val=""/>
      <w:lvlJc w:val="left"/>
      <w:pPr>
        <w:ind w:left="3173" w:hanging="360"/>
      </w:pPr>
      <w:rPr>
        <w:rFonts w:ascii="Symbol" w:hAnsi="Symbol" w:hint="default"/>
      </w:rPr>
    </w:lvl>
    <w:lvl w:ilvl="4" w:tplc="04190003" w:tentative="1">
      <w:start w:val="1"/>
      <w:numFmt w:val="bullet"/>
      <w:lvlText w:val="o"/>
      <w:lvlJc w:val="left"/>
      <w:pPr>
        <w:ind w:left="3893" w:hanging="360"/>
      </w:pPr>
      <w:rPr>
        <w:rFonts w:ascii="Courier New" w:hAnsi="Courier New" w:cs="Courier New" w:hint="default"/>
      </w:rPr>
    </w:lvl>
    <w:lvl w:ilvl="5" w:tplc="04190005" w:tentative="1">
      <w:start w:val="1"/>
      <w:numFmt w:val="bullet"/>
      <w:lvlText w:val=""/>
      <w:lvlJc w:val="left"/>
      <w:pPr>
        <w:ind w:left="4613" w:hanging="360"/>
      </w:pPr>
      <w:rPr>
        <w:rFonts w:ascii="Wingdings" w:hAnsi="Wingdings" w:hint="default"/>
      </w:rPr>
    </w:lvl>
    <w:lvl w:ilvl="6" w:tplc="04190001" w:tentative="1">
      <w:start w:val="1"/>
      <w:numFmt w:val="bullet"/>
      <w:lvlText w:val=""/>
      <w:lvlJc w:val="left"/>
      <w:pPr>
        <w:ind w:left="5333" w:hanging="360"/>
      </w:pPr>
      <w:rPr>
        <w:rFonts w:ascii="Symbol" w:hAnsi="Symbol" w:hint="default"/>
      </w:rPr>
    </w:lvl>
    <w:lvl w:ilvl="7" w:tplc="04190003" w:tentative="1">
      <w:start w:val="1"/>
      <w:numFmt w:val="bullet"/>
      <w:lvlText w:val="o"/>
      <w:lvlJc w:val="left"/>
      <w:pPr>
        <w:ind w:left="6053" w:hanging="360"/>
      </w:pPr>
      <w:rPr>
        <w:rFonts w:ascii="Courier New" w:hAnsi="Courier New" w:cs="Courier New" w:hint="default"/>
      </w:rPr>
    </w:lvl>
    <w:lvl w:ilvl="8" w:tplc="04190005" w:tentative="1">
      <w:start w:val="1"/>
      <w:numFmt w:val="bullet"/>
      <w:lvlText w:val=""/>
      <w:lvlJc w:val="left"/>
      <w:pPr>
        <w:ind w:left="6773" w:hanging="360"/>
      </w:pPr>
      <w:rPr>
        <w:rFonts w:ascii="Wingdings" w:hAnsi="Wingdings" w:hint="default"/>
      </w:rPr>
    </w:lvl>
  </w:abstractNum>
  <w:abstractNum w:abstractNumId="11">
    <w:nsid w:val="38570EF8"/>
    <w:multiLevelType w:val="hybridMultilevel"/>
    <w:tmpl w:val="06986BC8"/>
    <w:lvl w:ilvl="0" w:tplc="49BE4D24">
      <w:start w:val="1"/>
      <w:numFmt w:val="decimal"/>
      <w:lvlText w:val="%1."/>
      <w:lvlJc w:val="left"/>
      <w:pPr>
        <w:ind w:left="1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4EE80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FC1B7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CC4BB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56591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CE832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78A69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C675F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D2B20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3D3A1C58"/>
    <w:multiLevelType w:val="multilevel"/>
    <w:tmpl w:val="0556104E"/>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B386D23"/>
    <w:multiLevelType w:val="hybridMultilevel"/>
    <w:tmpl w:val="5BB6E6D6"/>
    <w:lvl w:ilvl="0" w:tplc="4C76DCD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AA32D6">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904DA4">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224862">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DC6A94">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12E0D2">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9C0200">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BAE872">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8EAE38">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517D756A"/>
    <w:multiLevelType w:val="multilevel"/>
    <w:tmpl w:val="49A23DB4"/>
    <w:lvl w:ilvl="0">
      <w:start w:val="1"/>
      <w:numFmt w:val="decimal"/>
      <w:lvlText w:val="%1."/>
      <w:lvlJc w:val="left"/>
      <w:pPr>
        <w:ind w:left="720" w:hanging="360"/>
      </w:pPr>
      <w:rPr>
        <w:rFonts w:ascii="Times New Roman" w:eastAsia="Times New Roman" w:hAnsi="Times New Roman" w:cs="Times New Roman"/>
        <w:b w:val="0"/>
        <w:sz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5BC727CD"/>
    <w:multiLevelType w:val="multilevel"/>
    <w:tmpl w:val="41DE50A8"/>
    <w:lvl w:ilvl="0">
      <w:start w:val="3"/>
      <w:numFmt w:val="decimal"/>
      <w:lvlText w:val="%1"/>
      <w:lvlJc w:val="left"/>
      <w:pPr>
        <w:ind w:left="3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113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09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81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53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25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97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69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41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6">
    <w:nsid w:val="5C2421FE"/>
    <w:multiLevelType w:val="hybridMultilevel"/>
    <w:tmpl w:val="AE241518"/>
    <w:lvl w:ilvl="0" w:tplc="8A9AAA0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92F73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AC890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08A80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9863B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FA49F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48AD8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5606F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2E01E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5EB3560D"/>
    <w:multiLevelType w:val="multilevel"/>
    <w:tmpl w:val="DA7C7C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036558A"/>
    <w:multiLevelType w:val="hybridMultilevel"/>
    <w:tmpl w:val="A51CB306"/>
    <w:lvl w:ilvl="0" w:tplc="9ABEE95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AA8FF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C6538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3E0D6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A883D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6212C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20360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341DC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184B0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640850AB"/>
    <w:multiLevelType w:val="hybridMultilevel"/>
    <w:tmpl w:val="FDC8AE08"/>
    <w:lvl w:ilvl="0" w:tplc="031236A4">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2A69F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22BDE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FC1D0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4C47A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E2115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F86CE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3420F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0EB29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667F64C8"/>
    <w:multiLevelType w:val="hybridMultilevel"/>
    <w:tmpl w:val="549C3B06"/>
    <w:lvl w:ilvl="0" w:tplc="C6367F1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FCA900">
      <w:start w:val="1"/>
      <w:numFmt w:val="lowerLetter"/>
      <w:lvlText w:val="%2"/>
      <w:lvlJc w:val="left"/>
      <w:pPr>
        <w:ind w:left="1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BAA91C">
      <w:start w:val="1"/>
      <w:numFmt w:val="lowerRoman"/>
      <w:lvlText w:val="%3"/>
      <w:lvlJc w:val="left"/>
      <w:pPr>
        <w:ind w:left="2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626D5A">
      <w:start w:val="1"/>
      <w:numFmt w:val="decimal"/>
      <w:lvlText w:val="%4"/>
      <w:lvlJc w:val="left"/>
      <w:pPr>
        <w:ind w:left="3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084402">
      <w:start w:val="1"/>
      <w:numFmt w:val="lowerLetter"/>
      <w:lvlText w:val="%5"/>
      <w:lvlJc w:val="left"/>
      <w:pPr>
        <w:ind w:left="3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980C0E">
      <w:start w:val="1"/>
      <w:numFmt w:val="lowerRoman"/>
      <w:lvlText w:val="%6"/>
      <w:lvlJc w:val="left"/>
      <w:pPr>
        <w:ind w:left="4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02C436">
      <w:start w:val="1"/>
      <w:numFmt w:val="decimal"/>
      <w:lvlText w:val="%7"/>
      <w:lvlJc w:val="left"/>
      <w:pPr>
        <w:ind w:left="5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1E6304">
      <w:start w:val="1"/>
      <w:numFmt w:val="lowerLetter"/>
      <w:lvlText w:val="%8"/>
      <w:lvlJc w:val="left"/>
      <w:pPr>
        <w:ind w:left="5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72E166">
      <w:start w:val="1"/>
      <w:numFmt w:val="lowerRoman"/>
      <w:lvlText w:val="%9"/>
      <w:lvlJc w:val="left"/>
      <w:pPr>
        <w:ind w:left="6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6740611B"/>
    <w:multiLevelType w:val="hybridMultilevel"/>
    <w:tmpl w:val="263C17C2"/>
    <w:lvl w:ilvl="0" w:tplc="DF6499BA">
      <w:start w:val="1"/>
      <w:numFmt w:val="decimal"/>
      <w:lvlText w:val="%1."/>
      <w:lvlJc w:val="left"/>
      <w:pPr>
        <w:ind w:left="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7E0B8C">
      <w:start w:val="1"/>
      <w:numFmt w:val="lowerLetter"/>
      <w:lvlText w:val="%2"/>
      <w:lvlJc w:val="left"/>
      <w:pPr>
        <w:ind w:left="1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4041B6">
      <w:start w:val="1"/>
      <w:numFmt w:val="lowerRoman"/>
      <w:lvlText w:val="%3"/>
      <w:lvlJc w:val="left"/>
      <w:pPr>
        <w:ind w:left="2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BA39E0">
      <w:start w:val="1"/>
      <w:numFmt w:val="decimal"/>
      <w:lvlText w:val="%4"/>
      <w:lvlJc w:val="left"/>
      <w:pPr>
        <w:ind w:left="3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D8F0B6">
      <w:start w:val="1"/>
      <w:numFmt w:val="lowerLetter"/>
      <w:lvlText w:val="%5"/>
      <w:lvlJc w:val="left"/>
      <w:pPr>
        <w:ind w:left="3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B234BC">
      <w:start w:val="1"/>
      <w:numFmt w:val="lowerRoman"/>
      <w:lvlText w:val="%6"/>
      <w:lvlJc w:val="left"/>
      <w:pPr>
        <w:ind w:left="4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FCD97A">
      <w:start w:val="1"/>
      <w:numFmt w:val="decimal"/>
      <w:lvlText w:val="%7"/>
      <w:lvlJc w:val="left"/>
      <w:pPr>
        <w:ind w:left="5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54F3FA">
      <w:start w:val="1"/>
      <w:numFmt w:val="lowerLetter"/>
      <w:lvlText w:val="%8"/>
      <w:lvlJc w:val="left"/>
      <w:pPr>
        <w:ind w:left="6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446688">
      <w:start w:val="1"/>
      <w:numFmt w:val="lowerRoman"/>
      <w:lvlText w:val="%9"/>
      <w:lvlJc w:val="left"/>
      <w:pPr>
        <w:ind w:left="6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6EA61D05"/>
    <w:multiLevelType w:val="multilevel"/>
    <w:tmpl w:val="DD769D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A862B57"/>
    <w:multiLevelType w:val="multilevel"/>
    <w:tmpl w:val="C040DC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B1A6321"/>
    <w:multiLevelType w:val="hybridMultilevel"/>
    <w:tmpl w:val="EC54D6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18"/>
  </w:num>
  <w:num w:numId="3">
    <w:abstractNumId w:val="19"/>
  </w:num>
  <w:num w:numId="4">
    <w:abstractNumId w:val="6"/>
  </w:num>
  <w:num w:numId="5">
    <w:abstractNumId w:val="16"/>
  </w:num>
  <w:num w:numId="6">
    <w:abstractNumId w:val="2"/>
  </w:num>
  <w:num w:numId="7">
    <w:abstractNumId w:val="11"/>
  </w:num>
  <w:num w:numId="8">
    <w:abstractNumId w:val="5"/>
  </w:num>
  <w:num w:numId="9">
    <w:abstractNumId w:val="15"/>
  </w:num>
  <w:num w:numId="10">
    <w:abstractNumId w:val="21"/>
  </w:num>
  <w:num w:numId="11">
    <w:abstractNumId w:val="20"/>
  </w:num>
  <w:num w:numId="12">
    <w:abstractNumId w:val="9"/>
  </w:num>
  <w:num w:numId="13">
    <w:abstractNumId w:val="1"/>
  </w:num>
  <w:num w:numId="14">
    <w:abstractNumId w:val="8"/>
  </w:num>
  <w:num w:numId="15">
    <w:abstractNumId w:val="0"/>
  </w:num>
  <w:num w:numId="16">
    <w:abstractNumId w:val="10"/>
  </w:num>
  <w:num w:numId="17">
    <w:abstractNumId w:val="4"/>
  </w:num>
  <w:num w:numId="18">
    <w:abstractNumId w:val="23"/>
  </w:num>
  <w:num w:numId="19">
    <w:abstractNumId w:val="24"/>
  </w:num>
  <w:num w:numId="20">
    <w:abstractNumId w:val="3"/>
  </w:num>
  <w:num w:numId="21">
    <w:abstractNumId w:val="7"/>
  </w:num>
  <w:num w:numId="22">
    <w:abstractNumId w:val="22"/>
  </w:num>
  <w:num w:numId="23">
    <w:abstractNumId w:val="12"/>
  </w:num>
  <w:num w:numId="24">
    <w:abstractNumId w:val="17"/>
  </w:num>
  <w:num w:numId="25">
    <w:abstractNumId w:val="14"/>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87E5E"/>
    <w:rsid w:val="00025211"/>
    <w:rsid w:val="000252D6"/>
    <w:rsid w:val="00026AA3"/>
    <w:rsid w:val="00040988"/>
    <w:rsid w:val="00060CAC"/>
    <w:rsid w:val="00062022"/>
    <w:rsid w:val="00087540"/>
    <w:rsid w:val="0009068C"/>
    <w:rsid w:val="000A23CA"/>
    <w:rsid w:val="000C6CB1"/>
    <w:rsid w:val="001039AA"/>
    <w:rsid w:val="001230D8"/>
    <w:rsid w:val="00192AB5"/>
    <w:rsid w:val="00193D2E"/>
    <w:rsid w:val="001B2CF8"/>
    <w:rsid w:val="001C3E2E"/>
    <w:rsid w:val="001C4BC4"/>
    <w:rsid w:val="001C7F53"/>
    <w:rsid w:val="001F7A42"/>
    <w:rsid w:val="00204295"/>
    <w:rsid w:val="002225C8"/>
    <w:rsid w:val="002772C6"/>
    <w:rsid w:val="002947D4"/>
    <w:rsid w:val="002C28CE"/>
    <w:rsid w:val="002E0715"/>
    <w:rsid w:val="002E2E8F"/>
    <w:rsid w:val="002F7244"/>
    <w:rsid w:val="003A45F7"/>
    <w:rsid w:val="003C0069"/>
    <w:rsid w:val="003C72FD"/>
    <w:rsid w:val="003C7557"/>
    <w:rsid w:val="003E73F5"/>
    <w:rsid w:val="00437924"/>
    <w:rsid w:val="00460048"/>
    <w:rsid w:val="00467CB5"/>
    <w:rsid w:val="0048797D"/>
    <w:rsid w:val="00524EEC"/>
    <w:rsid w:val="005267CA"/>
    <w:rsid w:val="00531598"/>
    <w:rsid w:val="00532927"/>
    <w:rsid w:val="0054204C"/>
    <w:rsid w:val="0056062C"/>
    <w:rsid w:val="00587E5E"/>
    <w:rsid w:val="0059614D"/>
    <w:rsid w:val="00597E49"/>
    <w:rsid w:val="005D00DB"/>
    <w:rsid w:val="0067552B"/>
    <w:rsid w:val="006D256A"/>
    <w:rsid w:val="00704474"/>
    <w:rsid w:val="00723488"/>
    <w:rsid w:val="00747D72"/>
    <w:rsid w:val="00784664"/>
    <w:rsid w:val="00792286"/>
    <w:rsid w:val="007C168A"/>
    <w:rsid w:val="007E37F5"/>
    <w:rsid w:val="007F4BA4"/>
    <w:rsid w:val="007F6E7D"/>
    <w:rsid w:val="00804632"/>
    <w:rsid w:val="008071ED"/>
    <w:rsid w:val="00807F2D"/>
    <w:rsid w:val="0081566F"/>
    <w:rsid w:val="00835B84"/>
    <w:rsid w:val="008377F2"/>
    <w:rsid w:val="00841BFD"/>
    <w:rsid w:val="00887EF4"/>
    <w:rsid w:val="0089659C"/>
    <w:rsid w:val="008B0B98"/>
    <w:rsid w:val="008C7047"/>
    <w:rsid w:val="008F6FDF"/>
    <w:rsid w:val="00914281"/>
    <w:rsid w:val="00935868"/>
    <w:rsid w:val="00944F22"/>
    <w:rsid w:val="00956119"/>
    <w:rsid w:val="0096572C"/>
    <w:rsid w:val="009730A6"/>
    <w:rsid w:val="00974156"/>
    <w:rsid w:val="009912B4"/>
    <w:rsid w:val="009B6B7E"/>
    <w:rsid w:val="009C2198"/>
    <w:rsid w:val="00A0472E"/>
    <w:rsid w:val="00A23256"/>
    <w:rsid w:val="00A24856"/>
    <w:rsid w:val="00A34692"/>
    <w:rsid w:val="00A37A73"/>
    <w:rsid w:val="00A45E8C"/>
    <w:rsid w:val="00A60FEE"/>
    <w:rsid w:val="00A86421"/>
    <w:rsid w:val="00AF7DB5"/>
    <w:rsid w:val="00B00847"/>
    <w:rsid w:val="00B02CF3"/>
    <w:rsid w:val="00B06380"/>
    <w:rsid w:val="00B33637"/>
    <w:rsid w:val="00B56CCA"/>
    <w:rsid w:val="00B67461"/>
    <w:rsid w:val="00B92F91"/>
    <w:rsid w:val="00B95AE6"/>
    <w:rsid w:val="00BB665B"/>
    <w:rsid w:val="00C12B4E"/>
    <w:rsid w:val="00C1712E"/>
    <w:rsid w:val="00C4678F"/>
    <w:rsid w:val="00C52D9B"/>
    <w:rsid w:val="00C907AF"/>
    <w:rsid w:val="00D34F42"/>
    <w:rsid w:val="00D6727F"/>
    <w:rsid w:val="00DA549B"/>
    <w:rsid w:val="00DB5632"/>
    <w:rsid w:val="00DC4846"/>
    <w:rsid w:val="00DE6251"/>
    <w:rsid w:val="00E46384"/>
    <w:rsid w:val="00E52FF2"/>
    <w:rsid w:val="00E747E9"/>
    <w:rsid w:val="00E80C93"/>
    <w:rsid w:val="00EB01F0"/>
    <w:rsid w:val="00F20FD8"/>
    <w:rsid w:val="00F9083A"/>
    <w:rsid w:val="00F90E44"/>
    <w:rsid w:val="00F91BF3"/>
    <w:rsid w:val="00FA3670"/>
    <w:rsid w:val="00FA3F92"/>
    <w:rsid w:val="00FB4FE5"/>
    <w:rsid w:val="00FB7BAC"/>
    <w:rsid w:val="00FC13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4A6"/>
    <w:pPr>
      <w:spacing w:after="160" w:line="259" w:lineRule="auto"/>
    </w:pPr>
    <w:rPr>
      <w:sz w:val="22"/>
    </w:rPr>
  </w:style>
  <w:style w:type="paragraph" w:styleId="1">
    <w:name w:val="heading 1"/>
    <w:basedOn w:val="a"/>
    <w:next w:val="a"/>
    <w:link w:val="10"/>
    <w:uiPriority w:val="9"/>
    <w:qFormat/>
    <w:rsid w:val="00FB7BAC"/>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252D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uiPriority w:val="34"/>
    <w:qFormat/>
    <w:locked/>
    <w:rsid w:val="003D04A6"/>
  </w:style>
  <w:style w:type="character" w:customStyle="1" w:styleId="a4">
    <w:name w:val="Основной текст Знак"/>
    <w:basedOn w:val="a0"/>
    <w:uiPriority w:val="1"/>
    <w:qFormat/>
    <w:rsid w:val="002B1CE2"/>
    <w:rPr>
      <w:rFonts w:ascii="Times New Roman" w:eastAsia="Times New Roman" w:hAnsi="Times New Roman" w:cs="Times New Roman"/>
      <w:sz w:val="24"/>
      <w:szCs w:val="24"/>
    </w:rPr>
  </w:style>
  <w:style w:type="character" w:customStyle="1" w:styleId="a5">
    <w:name w:val="Верхний колонтитул Знак"/>
    <w:basedOn w:val="a0"/>
    <w:uiPriority w:val="99"/>
    <w:qFormat/>
    <w:rsid w:val="00F4658F"/>
  </w:style>
  <w:style w:type="character" w:customStyle="1" w:styleId="a6">
    <w:name w:val="Нижний колонтитул Знак"/>
    <w:basedOn w:val="a0"/>
    <w:uiPriority w:val="99"/>
    <w:qFormat/>
    <w:rsid w:val="00F4658F"/>
  </w:style>
  <w:style w:type="character" w:customStyle="1" w:styleId="WW8Num6z6">
    <w:name w:val="WW8Num6z6"/>
    <w:qFormat/>
    <w:rsid w:val="0039722E"/>
  </w:style>
  <w:style w:type="character" w:customStyle="1" w:styleId="a7">
    <w:name w:val="Символ сноски"/>
    <w:qFormat/>
    <w:rsid w:val="00D87049"/>
    <w:rPr>
      <w:vertAlign w:val="superscript"/>
    </w:rPr>
  </w:style>
  <w:style w:type="character" w:customStyle="1" w:styleId="11">
    <w:name w:val="Знак сноски1"/>
    <w:qFormat/>
    <w:rsid w:val="00D87049"/>
    <w:rPr>
      <w:vertAlign w:val="superscript"/>
    </w:rPr>
  </w:style>
  <w:style w:type="character" w:customStyle="1" w:styleId="-">
    <w:name w:val="Интернет-ссылка"/>
    <w:basedOn w:val="a0"/>
    <w:uiPriority w:val="99"/>
    <w:semiHidden/>
    <w:unhideWhenUsed/>
    <w:rsid w:val="00D4570E"/>
    <w:rPr>
      <w:color w:val="0000FF"/>
      <w:u w:val="single"/>
    </w:rPr>
  </w:style>
  <w:style w:type="character" w:styleId="a8">
    <w:name w:val="annotation reference"/>
    <w:basedOn w:val="a0"/>
    <w:uiPriority w:val="99"/>
    <w:semiHidden/>
    <w:unhideWhenUsed/>
    <w:qFormat/>
    <w:rsid w:val="00ED3028"/>
    <w:rPr>
      <w:sz w:val="16"/>
      <w:szCs w:val="16"/>
    </w:rPr>
  </w:style>
  <w:style w:type="character" w:customStyle="1" w:styleId="a9">
    <w:name w:val="Текст примечания Знак"/>
    <w:basedOn w:val="a0"/>
    <w:uiPriority w:val="99"/>
    <w:semiHidden/>
    <w:qFormat/>
    <w:rsid w:val="00ED3028"/>
    <w:rPr>
      <w:sz w:val="20"/>
      <w:szCs w:val="20"/>
    </w:rPr>
  </w:style>
  <w:style w:type="character" w:customStyle="1" w:styleId="aa">
    <w:name w:val="Тема примечания Знак"/>
    <w:basedOn w:val="a9"/>
    <w:uiPriority w:val="99"/>
    <w:semiHidden/>
    <w:qFormat/>
    <w:rsid w:val="00ED3028"/>
    <w:rPr>
      <w:b/>
      <w:bCs/>
      <w:sz w:val="20"/>
      <w:szCs w:val="20"/>
    </w:rPr>
  </w:style>
  <w:style w:type="character" w:customStyle="1" w:styleId="ab">
    <w:name w:val="Текст выноски Знак"/>
    <w:basedOn w:val="a0"/>
    <w:uiPriority w:val="99"/>
    <w:semiHidden/>
    <w:qFormat/>
    <w:rsid w:val="00ED3028"/>
    <w:rPr>
      <w:rFonts w:ascii="Tahoma" w:hAnsi="Tahoma" w:cs="Tahoma"/>
      <w:sz w:val="16"/>
      <w:szCs w:val="16"/>
    </w:rPr>
  </w:style>
  <w:style w:type="character" w:customStyle="1" w:styleId="ac">
    <w:name w:val="Текст сноски Знак"/>
    <w:basedOn w:val="a0"/>
    <w:uiPriority w:val="99"/>
    <w:semiHidden/>
    <w:qFormat/>
    <w:rsid w:val="00AD34CF"/>
    <w:rPr>
      <w:sz w:val="20"/>
      <w:szCs w:val="20"/>
    </w:rPr>
  </w:style>
  <w:style w:type="character" w:customStyle="1" w:styleId="ad">
    <w:name w:val="Привязка сноски"/>
    <w:rsid w:val="002E0715"/>
    <w:rPr>
      <w:vertAlign w:val="superscript"/>
    </w:rPr>
  </w:style>
  <w:style w:type="character" w:customStyle="1" w:styleId="FootnoteCharacters">
    <w:name w:val="Footnote Characters"/>
    <w:basedOn w:val="a0"/>
    <w:uiPriority w:val="99"/>
    <w:semiHidden/>
    <w:unhideWhenUsed/>
    <w:qFormat/>
    <w:rsid w:val="00AD34CF"/>
    <w:rPr>
      <w:vertAlign w:val="superscript"/>
    </w:rPr>
  </w:style>
  <w:style w:type="character" w:customStyle="1" w:styleId="ae">
    <w:name w:val="Перечень Знак"/>
    <w:qFormat/>
    <w:rsid w:val="009D7051"/>
    <w:rPr>
      <w:rFonts w:ascii="Times New Roman" w:eastAsia="Calibri" w:hAnsi="Times New Roman" w:cs="Times New Roman"/>
      <w:sz w:val="28"/>
      <w:u w:val="none" w:color="000000"/>
      <w:lang w:eastAsia="ru-RU"/>
    </w:rPr>
  </w:style>
  <w:style w:type="character" w:customStyle="1" w:styleId="WW8Num14z1">
    <w:name w:val="WW8Num14z1"/>
    <w:qFormat/>
    <w:rsid w:val="00DA6411"/>
  </w:style>
  <w:style w:type="character" w:customStyle="1" w:styleId="af">
    <w:name w:val="Привязка концевой сноски"/>
    <w:rsid w:val="002E0715"/>
    <w:rPr>
      <w:vertAlign w:val="superscript"/>
    </w:rPr>
  </w:style>
  <w:style w:type="character" w:customStyle="1" w:styleId="af0">
    <w:name w:val="Символ концевой сноски"/>
    <w:qFormat/>
    <w:rsid w:val="002E0715"/>
  </w:style>
  <w:style w:type="paragraph" w:customStyle="1" w:styleId="12">
    <w:name w:val="Заголовок1"/>
    <w:basedOn w:val="a"/>
    <w:next w:val="af1"/>
    <w:qFormat/>
    <w:rsid w:val="002E0715"/>
    <w:pPr>
      <w:keepNext/>
      <w:spacing w:before="240" w:after="120"/>
    </w:pPr>
    <w:rPr>
      <w:rFonts w:ascii="Liberation Sans" w:eastAsia="Microsoft YaHei" w:hAnsi="Liberation Sans" w:cs="Arial"/>
      <w:sz w:val="28"/>
      <w:szCs w:val="28"/>
    </w:rPr>
  </w:style>
  <w:style w:type="paragraph" w:styleId="af1">
    <w:name w:val="Body Text"/>
    <w:basedOn w:val="a"/>
    <w:uiPriority w:val="1"/>
    <w:qFormat/>
    <w:rsid w:val="002B1CE2"/>
    <w:pPr>
      <w:widowControl w:val="0"/>
      <w:spacing w:after="0" w:line="240" w:lineRule="auto"/>
    </w:pPr>
    <w:rPr>
      <w:rFonts w:ascii="Times New Roman" w:eastAsia="Times New Roman" w:hAnsi="Times New Roman" w:cs="Times New Roman"/>
      <w:sz w:val="24"/>
      <w:szCs w:val="24"/>
    </w:rPr>
  </w:style>
  <w:style w:type="paragraph" w:styleId="af2">
    <w:name w:val="List"/>
    <w:basedOn w:val="af1"/>
    <w:rsid w:val="002E0715"/>
    <w:rPr>
      <w:rFonts w:cs="Arial"/>
    </w:rPr>
  </w:style>
  <w:style w:type="paragraph" w:styleId="af3">
    <w:name w:val="caption"/>
    <w:basedOn w:val="a"/>
    <w:qFormat/>
    <w:rsid w:val="002E0715"/>
    <w:pPr>
      <w:suppressLineNumbers/>
      <w:spacing w:before="120" w:after="120"/>
    </w:pPr>
    <w:rPr>
      <w:rFonts w:cs="Arial"/>
      <w:i/>
      <w:iCs/>
      <w:sz w:val="24"/>
      <w:szCs w:val="24"/>
    </w:rPr>
  </w:style>
  <w:style w:type="paragraph" w:styleId="af4">
    <w:name w:val="index heading"/>
    <w:basedOn w:val="a"/>
    <w:qFormat/>
    <w:rsid w:val="002E0715"/>
    <w:pPr>
      <w:suppressLineNumbers/>
    </w:pPr>
    <w:rPr>
      <w:rFonts w:cs="Arial"/>
    </w:rPr>
  </w:style>
  <w:style w:type="paragraph" w:styleId="af5">
    <w:name w:val="Title"/>
    <w:basedOn w:val="a"/>
    <w:next w:val="af1"/>
    <w:qFormat/>
    <w:rsid w:val="002E0715"/>
    <w:pPr>
      <w:keepNext/>
      <w:spacing w:before="240" w:after="120"/>
    </w:pPr>
    <w:rPr>
      <w:rFonts w:ascii="Liberation Sans" w:eastAsia="Microsoft YaHei" w:hAnsi="Liberation Sans" w:cs="Arial"/>
      <w:sz w:val="28"/>
      <w:szCs w:val="28"/>
    </w:rPr>
  </w:style>
  <w:style w:type="paragraph" w:styleId="af6">
    <w:name w:val="List Paragraph"/>
    <w:basedOn w:val="a"/>
    <w:uiPriority w:val="1"/>
    <w:qFormat/>
    <w:rsid w:val="003D04A6"/>
    <w:pPr>
      <w:ind w:left="720"/>
      <w:contextualSpacing/>
    </w:pPr>
  </w:style>
  <w:style w:type="paragraph" w:customStyle="1" w:styleId="TableParagraph">
    <w:name w:val="Table Paragraph"/>
    <w:basedOn w:val="a"/>
    <w:uiPriority w:val="1"/>
    <w:qFormat/>
    <w:rsid w:val="002B1CE2"/>
    <w:pPr>
      <w:widowControl w:val="0"/>
      <w:spacing w:after="0" w:line="240" w:lineRule="auto"/>
    </w:pPr>
    <w:rPr>
      <w:rFonts w:ascii="Times New Roman" w:eastAsia="Times New Roman" w:hAnsi="Times New Roman" w:cs="Times New Roman"/>
    </w:rPr>
  </w:style>
  <w:style w:type="paragraph" w:customStyle="1" w:styleId="31">
    <w:name w:val="Заголовок 31"/>
    <w:basedOn w:val="a"/>
    <w:uiPriority w:val="1"/>
    <w:qFormat/>
    <w:rsid w:val="007E4892"/>
    <w:pPr>
      <w:widowControl w:val="0"/>
      <w:spacing w:after="0" w:line="240" w:lineRule="auto"/>
      <w:ind w:left="941"/>
      <w:outlineLvl w:val="3"/>
    </w:pPr>
    <w:rPr>
      <w:rFonts w:ascii="Times New Roman" w:eastAsia="Times New Roman" w:hAnsi="Times New Roman" w:cs="Times New Roman"/>
      <w:b/>
      <w:bCs/>
      <w:sz w:val="24"/>
      <w:szCs w:val="24"/>
    </w:rPr>
  </w:style>
  <w:style w:type="paragraph" w:styleId="af7">
    <w:name w:val="No Spacing"/>
    <w:uiPriority w:val="1"/>
    <w:qFormat/>
    <w:rsid w:val="00C11FD3"/>
    <w:rPr>
      <w:sz w:val="22"/>
    </w:rPr>
  </w:style>
  <w:style w:type="paragraph" w:customStyle="1" w:styleId="ConsPlusNormal">
    <w:name w:val="ConsPlusNormal"/>
    <w:qFormat/>
    <w:rsid w:val="00EB52C8"/>
    <w:pPr>
      <w:widowControl w:val="0"/>
    </w:pPr>
    <w:rPr>
      <w:rFonts w:ascii="Arial" w:eastAsiaTheme="minorEastAsia" w:hAnsi="Arial" w:cs="Arial"/>
      <w:sz w:val="22"/>
      <w:szCs w:val="20"/>
      <w:lang w:eastAsia="ru-RU"/>
    </w:rPr>
  </w:style>
  <w:style w:type="paragraph" w:customStyle="1" w:styleId="af8">
    <w:name w:val="Верхний и нижний колонтитулы"/>
    <w:basedOn w:val="a"/>
    <w:qFormat/>
    <w:rsid w:val="002E0715"/>
  </w:style>
  <w:style w:type="paragraph" w:styleId="af9">
    <w:name w:val="header"/>
    <w:basedOn w:val="a"/>
    <w:uiPriority w:val="99"/>
    <w:unhideWhenUsed/>
    <w:rsid w:val="00F4658F"/>
    <w:pPr>
      <w:tabs>
        <w:tab w:val="center" w:pos="4677"/>
        <w:tab w:val="right" w:pos="9355"/>
      </w:tabs>
      <w:spacing w:after="0" w:line="240" w:lineRule="auto"/>
    </w:pPr>
  </w:style>
  <w:style w:type="paragraph" w:styleId="afa">
    <w:name w:val="footer"/>
    <w:basedOn w:val="a"/>
    <w:unhideWhenUsed/>
    <w:rsid w:val="00F4658F"/>
    <w:pPr>
      <w:tabs>
        <w:tab w:val="center" w:pos="4677"/>
        <w:tab w:val="right" w:pos="9355"/>
      </w:tabs>
      <w:spacing w:after="0" w:line="240" w:lineRule="auto"/>
    </w:pPr>
  </w:style>
  <w:style w:type="paragraph" w:styleId="afb">
    <w:name w:val="Normal (Web)"/>
    <w:basedOn w:val="a"/>
    <w:uiPriority w:val="99"/>
    <w:unhideWhenUsed/>
    <w:qFormat/>
    <w:rsid w:val="00EC2368"/>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qFormat/>
    <w:rsid w:val="00CD24BC"/>
    <w:pPr>
      <w:suppressAutoHyphens/>
    </w:pPr>
    <w:rPr>
      <w:rFonts w:ascii="Courier New" w:hAnsi="Courier New" w:cs="Courier New"/>
      <w:sz w:val="22"/>
      <w:szCs w:val="20"/>
      <w:lang w:eastAsia="zh-CN"/>
    </w:rPr>
  </w:style>
  <w:style w:type="paragraph" w:customStyle="1" w:styleId="Default">
    <w:name w:val="Default"/>
    <w:qFormat/>
    <w:rsid w:val="00BC00C5"/>
    <w:rPr>
      <w:rFonts w:ascii="Times New Roman" w:eastAsia="Calibri" w:hAnsi="Times New Roman" w:cs="Times New Roman"/>
      <w:color w:val="000000"/>
      <w:sz w:val="24"/>
      <w:szCs w:val="24"/>
    </w:rPr>
  </w:style>
  <w:style w:type="paragraph" w:customStyle="1" w:styleId="21">
    <w:name w:val="Основной текст (2)1"/>
    <w:basedOn w:val="a"/>
    <w:uiPriority w:val="99"/>
    <w:qFormat/>
    <w:rsid w:val="00D87049"/>
    <w:pPr>
      <w:widowControl w:val="0"/>
      <w:shd w:val="clear" w:color="auto" w:fill="FFFFFF"/>
      <w:spacing w:after="0" w:line="240" w:lineRule="atLeast"/>
      <w:ind w:hanging="240"/>
      <w:jc w:val="both"/>
    </w:pPr>
    <w:rPr>
      <w:rFonts w:ascii="Times New Roman" w:eastAsia="Times New Roman" w:hAnsi="Times New Roman" w:cs="Times New Roman"/>
      <w:lang w:eastAsia="ru-RU"/>
    </w:rPr>
  </w:style>
  <w:style w:type="paragraph" w:styleId="afc">
    <w:name w:val="annotation text"/>
    <w:basedOn w:val="a"/>
    <w:uiPriority w:val="99"/>
    <w:semiHidden/>
    <w:unhideWhenUsed/>
    <w:qFormat/>
    <w:rsid w:val="00ED3028"/>
    <w:pPr>
      <w:spacing w:line="240" w:lineRule="auto"/>
    </w:pPr>
    <w:rPr>
      <w:sz w:val="20"/>
      <w:szCs w:val="20"/>
    </w:rPr>
  </w:style>
  <w:style w:type="paragraph" w:styleId="afd">
    <w:name w:val="annotation subject"/>
    <w:basedOn w:val="afc"/>
    <w:next w:val="afc"/>
    <w:uiPriority w:val="99"/>
    <w:semiHidden/>
    <w:unhideWhenUsed/>
    <w:qFormat/>
    <w:rsid w:val="00ED3028"/>
    <w:rPr>
      <w:b/>
      <w:bCs/>
    </w:rPr>
  </w:style>
  <w:style w:type="paragraph" w:styleId="afe">
    <w:name w:val="Balloon Text"/>
    <w:basedOn w:val="a"/>
    <w:uiPriority w:val="99"/>
    <w:semiHidden/>
    <w:unhideWhenUsed/>
    <w:qFormat/>
    <w:rsid w:val="00ED3028"/>
    <w:pPr>
      <w:spacing w:after="0" w:line="240" w:lineRule="auto"/>
    </w:pPr>
    <w:rPr>
      <w:rFonts w:ascii="Tahoma" w:hAnsi="Tahoma" w:cs="Tahoma"/>
      <w:sz w:val="16"/>
      <w:szCs w:val="16"/>
    </w:rPr>
  </w:style>
  <w:style w:type="paragraph" w:styleId="aff">
    <w:name w:val="footnote text"/>
    <w:basedOn w:val="a"/>
    <w:uiPriority w:val="99"/>
    <w:semiHidden/>
    <w:unhideWhenUsed/>
    <w:rsid w:val="00AD34CF"/>
    <w:pPr>
      <w:spacing w:after="0" w:line="240" w:lineRule="auto"/>
    </w:pPr>
    <w:rPr>
      <w:sz w:val="20"/>
      <w:szCs w:val="20"/>
    </w:rPr>
  </w:style>
  <w:style w:type="paragraph" w:customStyle="1" w:styleId="aff0">
    <w:name w:val="Перечень"/>
    <w:basedOn w:val="a"/>
    <w:next w:val="a"/>
    <w:qFormat/>
    <w:rsid w:val="009D7051"/>
    <w:pPr>
      <w:suppressAutoHyphens/>
      <w:spacing w:after="0" w:line="360" w:lineRule="auto"/>
      <w:ind w:firstLine="284"/>
      <w:jc w:val="both"/>
    </w:pPr>
    <w:rPr>
      <w:rFonts w:ascii="Times New Roman" w:eastAsia="Calibri" w:hAnsi="Times New Roman" w:cs="Times New Roman"/>
      <w:sz w:val="28"/>
      <w:u w:color="000000"/>
      <w:lang w:eastAsia="ru-RU"/>
    </w:rPr>
  </w:style>
  <w:style w:type="table" w:customStyle="1" w:styleId="TableNormal">
    <w:name w:val="Table Normal"/>
    <w:uiPriority w:val="2"/>
    <w:semiHidden/>
    <w:unhideWhenUsed/>
    <w:qFormat/>
    <w:rsid w:val="002B1CE2"/>
    <w:rPr>
      <w:lang w:val="en-US"/>
    </w:rPr>
    <w:tblPr>
      <w:tblInd w:w="0" w:type="dxa"/>
      <w:tblCellMar>
        <w:top w:w="0" w:type="dxa"/>
        <w:left w:w="0" w:type="dxa"/>
        <w:bottom w:w="0" w:type="dxa"/>
        <w:right w:w="0" w:type="dxa"/>
      </w:tblCellMar>
    </w:tblPr>
  </w:style>
  <w:style w:type="table" w:styleId="aff1">
    <w:name w:val="Table Grid"/>
    <w:basedOn w:val="a1"/>
    <w:uiPriority w:val="39"/>
    <w:rsid w:val="000A6C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rsid w:val="007A71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rsid w:val="00D101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rsid w:val="00D101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rsid w:val="00AB57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Hyperlink"/>
    <w:basedOn w:val="a0"/>
    <w:uiPriority w:val="99"/>
    <w:unhideWhenUsed/>
    <w:rsid w:val="00FB7BAC"/>
    <w:rPr>
      <w:color w:val="0000FF"/>
      <w:u w:val="single"/>
    </w:rPr>
  </w:style>
  <w:style w:type="character" w:customStyle="1" w:styleId="10">
    <w:name w:val="Заголовок 1 Знак"/>
    <w:basedOn w:val="a0"/>
    <w:link w:val="1"/>
    <w:uiPriority w:val="9"/>
    <w:rsid w:val="00FB7BAC"/>
    <w:rPr>
      <w:rFonts w:asciiTheme="majorHAnsi" w:eastAsiaTheme="majorEastAsia" w:hAnsiTheme="majorHAnsi" w:cstheme="majorBidi"/>
      <w:color w:val="2F5496" w:themeColor="accent1" w:themeShade="BF"/>
      <w:sz w:val="32"/>
      <w:szCs w:val="32"/>
    </w:rPr>
  </w:style>
  <w:style w:type="character" w:styleId="aff3">
    <w:name w:val="Strong"/>
    <w:basedOn w:val="a0"/>
    <w:uiPriority w:val="22"/>
    <w:qFormat/>
    <w:rsid w:val="00FB7BAC"/>
    <w:rPr>
      <w:b/>
      <w:bCs/>
    </w:rPr>
  </w:style>
  <w:style w:type="character" w:customStyle="1" w:styleId="30">
    <w:name w:val="Заголовок 3 Знак"/>
    <w:basedOn w:val="a0"/>
    <w:link w:val="3"/>
    <w:uiPriority w:val="9"/>
    <w:semiHidden/>
    <w:rsid w:val="000252D6"/>
    <w:rPr>
      <w:rFonts w:asciiTheme="majorHAnsi" w:eastAsiaTheme="majorEastAsia" w:hAnsiTheme="majorHAnsi" w:cstheme="majorBidi"/>
      <w:color w:val="1F3763" w:themeColor="accent1" w:themeShade="7F"/>
      <w:sz w:val="24"/>
      <w:szCs w:val="24"/>
    </w:rPr>
  </w:style>
  <w:style w:type="paragraph" w:styleId="14">
    <w:name w:val="toc 1"/>
    <w:hidden/>
    <w:uiPriority w:val="39"/>
    <w:rsid w:val="000252D6"/>
    <w:pPr>
      <w:spacing w:after="59" w:line="270" w:lineRule="auto"/>
      <w:ind w:left="570" w:right="475"/>
      <w:jc w:val="both"/>
    </w:pPr>
    <w:rPr>
      <w:rFonts w:ascii="Times New Roman" w:eastAsia="Times New Roman" w:hAnsi="Times New Roman" w:cs="Times New Roman"/>
      <w:color w:val="000000"/>
      <w:sz w:val="28"/>
      <w:lang w:eastAsia="ru-RU"/>
    </w:rPr>
  </w:style>
  <w:style w:type="paragraph" w:styleId="20">
    <w:name w:val="toc 2"/>
    <w:hidden/>
    <w:uiPriority w:val="39"/>
    <w:rsid w:val="000252D6"/>
    <w:pPr>
      <w:spacing w:after="5" w:line="270" w:lineRule="auto"/>
      <w:ind w:left="1386" w:right="475"/>
      <w:jc w:val="both"/>
    </w:pPr>
    <w:rPr>
      <w:rFonts w:ascii="Times New Roman" w:eastAsia="Times New Roman" w:hAnsi="Times New Roman" w:cs="Times New Roman"/>
      <w:color w:val="000000"/>
      <w:sz w:val="28"/>
      <w:lang w:eastAsia="ru-RU"/>
    </w:rPr>
  </w:style>
  <w:style w:type="table" w:customStyle="1" w:styleId="TableGrid">
    <w:name w:val="TableGrid"/>
    <w:rsid w:val="00437924"/>
    <w:rPr>
      <w:rFonts w:eastAsiaTheme="minorEastAsia"/>
      <w:sz w:val="22"/>
      <w:lang w:eastAsia="ru-RU"/>
    </w:rPr>
    <w:tblPr>
      <w:tblCellMar>
        <w:top w:w="0" w:type="dxa"/>
        <w:left w:w="0" w:type="dxa"/>
        <w:bottom w:w="0" w:type="dxa"/>
        <w:right w:w="0" w:type="dxa"/>
      </w:tblCellMar>
    </w:tblPr>
  </w:style>
  <w:style w:type="paragraph" w:customStyle="1" w:styleId="aff4">
    <w:name w:val="Содержимое таблицы"/>
    <w:basedOn w:val="a"/>
    <w:qFormat/>
    <w:rsid w:val="00437924"/>
    <w:pPr>
      <w:suppressLineNumbers/>
      <w:suppressAutoHyphens/>
      <w:spacing w:after="0" w:line="240" w:lineRule="auto"/>
      <w:jc w:val="center"/>
    </w:pPr>
    <w:rPr>
      <w:rFonts w:ascii="Times New Roman" w:eastAsia="Calibri" w:hAnsi="Times New Roman" w:cs="Calibri"/>
      <w:color w:val="000000"/>
      <w:sz w:val="28"/>
      <w:lang w:eastAsia="zh-CN"/>
    </w:rPr>
  </w:style>
  <w:style w:type="paragraph" w:customStyle="1" w:styleId="footnotedescription">
    <w:name w:val="footnote description"/>
    <w:next w:val="a"/>
    <w:link w:val="footnotedescriptionChar"/>
    <w:hidden/>
    <w:rsid w:val="00E747E9"/>
    <w:pPr>
      <w:spacing w:line="265" w:lineRule="auto"/>
    </w:pPr>
    <w:rPr>
      <w:rFonts w:ascii="Calibri" w:eastAsia="Calibri" w:hAnsi="Calibri" w:cs="Calibri"/>
      <w:color w:val="000000"/>
      <w:lang w:eastAsia="ru-RU"/>
    </w:rPr>
  </w:style>
  <w:style w:type="character" w:customStyle="1" w:styleId="footnotedescriptionChar">
    <w:name w:val="footnote description Char"/>
    <w:link w:val="footnotedescription"/>
    <w:rsid w:val="00E747E9"/>
    <w:rPr>
      <w:rFonts w:ascii="Calibri" w:eastAsia="Calibri" w:hAnsi="Calibri" w:cs="Calibri"/>
      <w:color w:val="000000"/>
      <w:lang w:eastAsia="ru-RU"/>
    </w:rPr>
  </w:style>
  <w:style w:type="character" w:customStyle="1" w:styleId="footnotemark">
    <w:name w:val="footnote mark"/>
    <w:hidden/>
    <w:rsid w:val="00E747E9"/>
    <w:rPr>
      <w:rFonts w:ascii="Calibri" w:eastAsia="Calibri" w:hAnsi="Calibri" w:cs="Calibri"/>
      <w:color w:val="000000"/>
      <w:sz w:val="20"/>
      <w:vertAlign w:val="superscript"/>
    </w:rPr>
  </w:style>
  <w:style w:type="paragraph" w:customStyle="1" w:styleId="15">
    <w:name w:val="Абзац списка1"/>
    <w:basedOn w:val="a"/>
    <w:qFormat/>
    <w:rsid w:val="00B67461"/>
    <w:pPr>
      <w:suppressAutoHyphens/>
      <w:spacing w:after="200" w:line="276" w:lineRule="auto"/>
      <w:ind w:left="720"/>
      <w:contextualSpacing/>
    </w:pPr>
    <w:rPr>
      <w:rFonts w:ascii="Calibri" w:eastAsia="Calibri" w:hAnsi="Calibri" w:cs="Calibri"/>
      <w:color w:val="000000"/>
      <w:lang w:eastAsia="zh-CN"/>
    </w:rPr>
  </w:style>
  <w:style w:type="paragraph" w:customStyle="1" w:styleId="110">
    <w:name w:val="Обычный11"/>
    <w:qFormat/>
    <w:rsid w:val="008071ED"/>
    <w:pPr>
      <w:suppressAutoHyphens/>
      <w:spacing w:before="100" w:after="100"/>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69263724">
      <w:bodyDiv w:val="1"/>
      <w:marLeft w:val="0"/>
      <w:marRight w:val="0"/>
      <w:marTop w:val="0"/>
      <w:marBottom w:val="0"/>
      <w:divBdr>
        <w:top w:val="none" w:sz="0" w:space="0" w:color="auto"/>
        <w:left w:val="none" w:sz="0" w:space="0" w:color="auto"/>
        <w:bottom w:val="none" w:sz="0" w:space="0" w:color="auto"/>
        <w:right w:val="none" w:sz="0" w:space="0" w:color="auto"/>
      </w:divBdr>
    </w:div>
    <w:div w:id="2015305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EB614-3EA5-4888-9EA8-3D4302FD9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53</Pages>
  <Words>13355</Words>
  <Characters>76124</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Пинтер Галина Ивановна</dc:creator>
  <dc:description/>
  <cp:lastModifiedBy>User</cp:lastModifiedBy>
  <cp:revision>28</cp:revision>
  <cp:lastPrinted>2022-04-27T13:11:00Z</cp:lastPrinted>
  <dcterms:created xsi:type="dcterms:W3CDTF">2023-02-03T10:43:00Z</dcterms:created>
  <dcterms:modified xsi:type="dcterms:W3CDTF">2023-10-10T06:39:00Z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